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CE" w:rsidRDefault="00837AAA" w:rsidP="0079739D">
      <w:pPr>
        <w:jc w:val="center"/>
      </w:pPr>
      <w:r>
        <w:rPr>
          <w:noProof/>
          <w:sz w:val="16"/>
          <w:lang w:eastAsia="lt-LT"/>
        </w:rPr>
        <w:drawing>
          <wp:inline distT="0" distB="0" distL="0" distR="0">
            <wp:extent cx="14859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p w:rsidR="00033ACE" w:rsidRPr="0079739D" w:rsidRDefault="004E71F7" w:rsidP="001B0302">
      <w:pPr>
        <w:spacing w:line="240" w:lineRule="auto"/>
        <w:ind w:firstLine="0"/>
        <w:jc w:val="center"/>
        <w:rPr>
          <w:b/>
          <w:sz w:val="28"/>
          <w:szCs w:val="28"/>
          <w:highlight w:val="green"/>
        </w:rPr>
      </w:pPr>
      <w:r>
        <w:rPr>
          <w:b/>
          <w:sz w:val="28"/>
          <w:szCs w:val="28"/>
        </w:rPr>
        <w:t>VERSLO</w:t>
      </w:r>
      <w:r w:rsidR="00033ACE" w:rsidRPr="0079739D">
        <w:rPr>
          <w:b/>
          <w:sz w:val="28"/>
          <w:szCs w:val="28"/>
        </w:rPr>
        <w:t xml:space="preserve"> FAKULTETAS</w:t>
      </w:r>
    </w:p>
    <w:p w:rsidR="00033ACE" w:rsidRDefault="00033ACE" w:rsidP="0079739D">
      <w:pPr>
        <w:jc w:val="center"/>
        <w:rPr>
          <w:highlight w:val="green"/>
        </w:rPr>
      </w:pPr>
    </w:p>
    <w:p w:rsidR="001B0302" w:rsidRDefault="001B0302" w:rsidP="0079739D">
      <w:pPr>
        <w:jc w:val="center"/>
        <w:rPr>
          <w:highlight w:val="green"/>
        </w:rPr>
      </w:pPr>
    </w:p>
    <w:p w:rsidR="001B0302" w:rsidRDefault="00C76348" w:rsidP="00C76348">
      <w:pPr>
        <w:spacing w:line="240" w:lineRule="auto"/>
        <w:ind w:left="5192" w:firstLine="1298"/>
        <w:jc w:val="left"/>
      </w:pPr>
      <w:r w:rsidRPr="00C76348">
        <w:t>PATVIRTINTA</w:t>
      </w:r>
    </w:p>
    <w:p w:rsidR="00C76348" w:rsidRPr="00C76348" w:rsidRDefault="00951071" w:rsidP="00C76348">
      <w:pPr>
        <w:spacing w:line="240" w:lineRule="auto"/>
        <w:ind w:left="5194" w:firstLine="1298"/>
        <w:jc w:val="left"/>
      </w:pPr>
      <w:r>
        <w:t>Dekanato posėdžio 2018-12-1</w:t>
      </w:r>
      <w:r w:rsidR="00242FE4">
        <w:t>4</w:t>
      </w:r>
    </w:p>
    <w:p w:rsidR="00033ACE" w:rsidRPr="00951071" w:rsidRDefault="004E71F7" w:rsidP="0079739D">
      <w:pPr>
        <w:tabs>
          <w:tab w:val="left" w:pos="6840"/>
        </w:tabs>
        <w:ind w:left="5760"/>
      </w:pPr>
      <w:r>
        <w:t xml:space="preserve">protokolu Nr. </w:t>
      </w:r>
      <w:r w:rsidR="00951071" w:rsidRPr="00951071">
        <w:t>VE6-17</w:t>
      </w:r>
    </w:p>
    <w:p w:rsidR="00033ACE" w:rsidRDefault="00033ACE" w:rsidP="001B0302">
      <w:pPr>
        <w:spacing w:line="240" w:lineRule="auto"/>
      </w:pPr>
    </w:p>
    <w:p w:rsidR="00456B47" w:rsidRDefault="00456B47" w:rsidP="001B0302">
      <w:pPr>
        <w:spacing w:line="240" w:lineRule="auto"/>
      </w:pPr>
    </w:p>
    <w:p w:rsidR="00033ACE" w:rsidRDefault="00033ACE" w:rsidP="001B0302">
      <w:pPr>
        <w:spacing w:line="240" w:lineRule="auto"/>
      </w:pPr>
    </w:p>
    <w:p w:rsidR="001B0302" w:rsidRDefault="001B0302" w:rsidP="001B0302">
      <w:pPr>
        <w:spacing w:line="240" w:lineRule="auto"/>
      </w:pPr>
    </w:p>
    <w:p w:rsidR="001B0302" w:rsidRDefault="001B0302" w:rsidP="001B0302">
      <w:pPr>
        <w:spacing w:line="240" w:lineRule="auto"/>
      </w:pPr>
    </w:p>
    <w:p w:rsidR="001B0302" w:rsidRDefault="001B0302" w:rsidP="001B0302">
      <w:pPr>
        <w:spacing w:line="240" w:lineRule="auto"/>
      </w:pPr>
    </w:p>
    <w:p w:rsidR="001B0302" w:rsidRDefault="001B0302" w:rsidP="001B0302">
      <w:pPr>
        <w:spacing w:line="240" w:lineRule="auto"/>
      </w:pPr>
    </w:p>
    <w:p w:rsidR="001B0302" w:rsidRDefault="00033ACE" w:rsidP="001B0302">
      <w:pPr>
        <w:spacing w:line="240" w:lineRule="auto"/>
        <w:ind w:firstLine="0"/>
        <w:jc w:val="center"/>
        <w:rPr>
          <w:b/>
          <w:sz w:val="40"/>
          <w:szCs w:val="40"/>
        </w:rPr>
      </w:pPr>
      <w:r w:rsidRPr="0079739D">
        <w:rPr>
          <w:b/>
          <w:sz w:val="40"/>
          <w:szCs w:val="40"/>
        </w:rPr>
        <w:t xml:space="preserve">STUDIJŲ RAŠTO DARBŲ </w:t>
      </w:r>
    </w:p>
    <w:p w:rsidR="00033ACE" w:rsidRPr="0079739D" w:rsidRDefault="00033ACE" w:rsidP="001B0302">
      <w:pPr>
        <w:spacing w:line="240" w:lineRule="auto"/>
        <w:ind w:firstLine="0"/>
        <w:jc w:val="center"/>
        <w:rPr>
          <w:sz w:val="40"/>
          <w:szCs w:val="40"/>
        </w:rPr>
      </w:pPr>
      <w:r w:rsidRPr="0079739D">
        <w:rPr>
          <w:b/>
          <w:sz w:val="40"/>
          <w:szCs w:val="40"/>
        </w:rPr>
        <w:t>METODINIAI NURODYMAI</w:t>
      </w:r>
    </w:p>
    <w:p w:rsidR="00033ACE" w:rsidRDefault="00033ACE" w:rsidP="0079739D">
      <w:pPr>
        <w:jc w:val="center"/>
      </w:pPr>
    </w:p>
    <w:p w:rsidR="00033ACE" w:rsidRDefault="00033ACE" w:rsidP="004C24F1">
      <w:pPr>
        <w:ind w:firstLine="0"/>
        <w:jc w:val="center"/>
        <w:rPr>
          <w:sz w:val="28"/>
          <w:szCs w:val="28"/>
        </w:rPr>
      </w:pPr>
      <w:r w:rsidRPr="0079739D">
        <w:rPr>
          <w:sz w:val="28"/>
          <w:szCs w:val="28"/>
        </w:rPr>
        <w:t>Metodinė  priemonė</w:t>
      </w:r>
    </w:p>
    <w:p w:rsidR="00456B47" w:rsidRDefault="00456B47" w:rsidP="004C24F1">
      <w:pPr>
        <w:ind w:firstLine="0"/>
        <w:jc w:val="center"/>
        <w:rPr>
          <w:sz w:val="28"/>
          <w:szCs w:val="28"/>
        </w:rPr>
      </w:pPr>
    </w:p>
    <w:p w:rsidR="00EB1EB9" w:rsidRDefault="00EB1EB9" w:rsidP="00EB1EB9">
      <w:pPr>
        <w:ind w:left="6804" w:firstLine="0"/>
      </w:pPr>
      <w:r>
        <w:t>Lekt. A.Arminienė</w:t>
      </w:r>
    </w:p>
    <w:p w:rsidR="00EB1EB9" w:rsidRDefault="00EB1EB9" w:rsidP="00EB1EB9">
      <w:pPr>
        <w:ind w:left="6804" w:firstLine="0"/>
      </w:pPr>
      <w:r>
        <w:t>Lekt. Z. Damalakienė</w:t>
      </w:r>
    </w:p>
    <w:p w:rsidR="00EB1EB9" w:rsidRDefault="00EB1EB9" w:rsidP="00EB1EB9">
      <w:pPr>
        <w:ind w:left="6804" w:firstLine="0"/>
      </w:pPr>
      <w:r>
        <w:t>Lekt. L. Kupstienė</w:t>
      </w:r>
    </w:p>
    <w:p w:rsidR="00EB1EB9" w:rsidRDefault="00EB1EB9" w:rsidP="00EB1EB9">
      <w:pPr>
        <w:ind w:left="6804" w:firstLine="0"/>
      </w:pPr>
      <w:r>
        <w:t>Lekt. V. Mačiulienė</w:t>
      </w:r>
    </w:p>
    <w:p w:rsidR="00327211" w:rsidRPr="00327211" w:rsidRDefault="00327211" w:rsidP="00327211">
      <w:pPr>
        <w:ind w:left="6804" w:firstLine="0"/>
      </w:pPr>
      <w:r w:rsidRPr="00327211">
        <w:t>Lekt. G. Motiejūnė</w:t>
      </w:r>
    </w:p>
    <w:p w:rsidR="00EB1EB9" w:rsidRDefault="00EB1EB9" w:rsidP="00EB1EB9">
      <w:pPr>
        <w:ind w:left="6804" w:firstLine="0"/>
      </w:pPr>
      <w:r>
        <w:t>Lekt. I. Vitkutė-Zvezdinienė</w:t>
      </w:r>
    </w:p>
    <w:p w:rsidR="00EB1EB9" w:rsidRPr="00AA160C" w:rsidRDefault="00EB1EB9" w:rsidP="00EB1EB9">
      <w:pPr>
        <w:ind w:left="6804" w:firstLine="0"/>
      </w:pPr>
      <w:r>
        <w:t>Lekt. S. Vaičiulienė</w:t>
      </w:r>
    </w:p>
    <w:p w:rsidR="00946C0A" w:rsidRPr="0079739D" w:rsidRDefault="00946C0A" w:rsidP="004C24F1">
      <w:pPr>
        <w:ind w:firstLine="0"/>
        <w:jc w:val="center"/>
        <w:rPr>
          <w:sz w:val="28"/>
          <w:szCs w:val="28"/>
        </w:rPr>
      </w:pPr>
    </w:p>
    <w:p w:rsidR="004E71F7" w:rsidRDefault="00EB1EB9" w:rsidP="00EB1EB9">
      <w:pPr>
        <w:ind w:firstLine="0"/>
      </w:pPr>
      <w:r>
        <w:t>(Metodinės priemonės atnaujinimas: d</w:t>
      </w:r>
      <w:r w:rsidR="004E71F7">
        <w:t>oc. dr. R.A. Ligeikienė</w:t>
      </w:r>
      <w:r>
        <w:t>, l</w:t>
      </w:r>
      <w:r w:rsidR="004E71F7">
        <w:t>ekt. J. Martinonytė</w:t>
      </w:r>
      <w:r>
        <w:t>, l</w:t>
      </w:r>
      <w:r w:rsidR="00A87EA1">
        <w:t xml:space="preserve">ekt. G. </w:t>
      </w:r>
      <w:r w:rsidR="00033ACE" w:rsidRPr="00AA160C">
        <w:t>Motiejūnė</w:t>
      </w:r>
      <w:r>
        <w:t>, l</w:t>
      </w:r>
      <w:r w:rsidR="004E71F7">
        <w:t>ekt. V.Navickienė</w:t>
      </w:r>
      <w:r>
        <w:t>, l</w:t>
      </w:r>
      <w:r w:rsidR="004E71F7">
        <w:t>ekt. L. Paliulienė</w:t>
      </w:r>
      <w:r>
        <w:t>)</w:t>
      </w:r>
    </w:p>
    <w:p w:rsidR="00033ACE" w:rsidRDefault="00033ACE" w:rsidP="0079739D">
      <w:pPr>
        <w:ind w:left="5040" w:firstLine="1800"/>
      </w:pPr>
    </w:p>
    <w:p w:rsidR="00033ACE" w:rsidRDefault="00033ACE" w:rsidP="0079739D">
      <w:pPr>
        <w:jc w:val="center"/>
      </w:pPr>
    </w:p>
    <w:p w:rsidR="001B0302" w:rsidRDefault="001B0302" w:rsidP="0079739D">
      <w:pPr>
        <w:jc w:val="center"/>
      </w:pPr>
    </w:p>
    <w:p w:rsidR="00676B4C" w:rsidRDefault="00676B4C" w:rsidP="0079739D">
      <w:pPr>
        <w:jc w:val="center"/>
      </w:pPr>
    </w:p>
    <w:p w:rsidR="00676B4C" w:rsidRDefault="00676B4C" w:rsidP="0079739D">
      <w:pPr>
        <w:jc w:val="center"/>
      </w:pPr>
    </w:p>
    <w:p w:rsidR="00033ACE" w:rsidRDefault="004E71F7" w:rsidP="004C24F1">
      <w:pPr>
        <w:ind w:firstLine="0"/>
        <w:jc w:val="center"/>
      </w:pPr>
      <w:r>
        <w:t>Kaunas, 2018</w:t>
      </w:r>
    </w:p>
    <w:p w:rsidR="00033ACE" w:rsidRDefault="007B49C3" w:rsidP="0079739D">
      <w:r>
        <w:lastRenderedPageBreak/>
        <w:t>Recenzentė</w:t>
      </w:r>
      <w:r w:rsidR="00033ACE" w:rsidRPr="00B91CA1">
        <w:t>:</w:t>
      </w:r>
    </w:p>
    <w:p w:rsidR="00033ACE" w:rsidRDefault="007B49C3" w:rsidP="0079739D">
      <w:r>
        <w:t xml:space="preserve">Dr. Lina Šarlauskienė, Kauno kolegijos bibliotekos ir </w:t>
      </w:r>
      <w:r w:rsidR="006E012F">
        <w:t>informacijos išteklių centro va</w:t>
      </w:r>
      <w:r>
        <w:t>dovė</w:t>
      </w:r>
    </w:p>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Default="00033ACE" w:rsidP="0079739D"/>
    <w:p w:rsidR="00033ACE" w:rsidRPr="00FA2336" w:rsidRDefault="00033ACE" w:rsidP="0079739D"/>
    <w:p w:rsidR="00033ACE" w:rsidRDefault="00033ACE" w:rsidP="00AB13A9">
      <w:pPr>
        <w:rPr>
          <w:b/>
          <w:sz w:val="28"/>
          <w:szCs w:val="28"/>
        </w:rPr>
      </w:pPr>
      <w:r w:rsidRPr="00245E36">
        <w:rPr>
          <w:sz w:val="20"/>
          <w:szCs w:val="20"/>
        </w:rPr>
        <w:t>ISBN</w:t>
      </w:r>
      <w:r>
        <w:rPr>
          <w:b/>
          <w:sz w:val="28"/>
          <w:szCs w:val="28"/>
        </w:rPr>
        <w:br w:type="page"/>
      </w:r>
    </w:p>
    <w:p w:rsidR="00033ACE" w:rsidRDefault="00033ACE" w:rsidP="00526B27">
      <w:pPr>
        <w:pStyle w:val="Heading1"/>
        <w:numPr>
          <w:ilvl w:val="0"/>
          <w:numId w:val="0"/>
        </w:numPr>
        <w:rPr>
          <w:szCs w:val="28"/>
        </w:rPr>
      </w:pPr>
      <w:bookmarkStart w:id="0" w:name="_Toc377814403"/>
      <w:bookmarkStart w:id="1" w:name="_Toc383533730"/>
      <w:r w:rsidRPr="008C4E03">
        <w:rPr>
          <w:szCs w:val="28"/>
        </w:rPr>
        <w:lastRenderedPageBreak/>
        <w:t>TURINYS</w:t>
      </w:r>
      <w:bookmarkEnd w:id="0"/>
      <w:bookmarkEnd w:id="1"/>
    </w:p>
    <w:p w:rsidR="00BB5361" w:rsidRDefault="00B25DE9" w:rsidP="000F12AA">
      <w:pPr>
        <w:pStyle w:val="TOC1"/>
        <w:rPr>
          <w:rFonts w:asciiTheme="minorHAnsi" w:eastAsiaTheme="minorEastAsia" w:hAnsiTheme="minorHAnsi" w:cstheme="minorBidi"/>
          <w:sz w:val="22"/>
          <w:szCs w:val="22"/>
          <w:lang w:eastAsia="lt-LT"/>
        </w:rPr>
      </w:pPr>
      <w:r>
        <w:fldChar w:fldCharType="begin"/>
      </w:r>
      <w:r w:rsidR="00033ACE">
        <w:instrText xml:space="preserve"> TOC \o "1-4" \h \z \u </w:instrText>
      </w:r>
      <w:r>
        <w:fldChar w:fldCharType="separate"/>
      </w:r>
    </w:p>
    <w:p w:rsidR="00BB5361" w:rsidRDefault="007239A0" w:rsidP="000F12AA">
      <w:pPr>
        <w:pStyle w:val="TOC1"/>
        <w:rPr>
          <w:rFonts w:asciiTheme="minorHAnsi" w:eastAsiaTheme="minorEastAsia" w:hAnsiTheme="minorHAnsi" w:cstheme="minorBidi"/>
          <w:sz w:val="22"/>
          <w:szCs w:val="22"/>
          <w:lang w:eastAsia="lt-LT"/>
        </w:rPr>
      </w:pPr>
      <w:hyperlink w:anchor="_Toc383533731" w:history="1">
        <w:r w:rsidR="00BB5361" w:rsidRPr="00F064E3">
          <w:rPr>
            <w:rStyle w:val="Hyperlink"/>
          </w:rPr>
          <w:t>ĮVADAS</w:t>
        </w:r>
        <w:r w:rsidR="00BB5361">
          <w:rPr>
            <w:webHidden/>
          </w:rPr>
          <w:tab/>
        </w:r>
        <w:r w:rsidR="00B25DE9">
          <w:rPr>
            <w:webHidden/>
          </w:rPr>
          <w:fldChar w:fldCharType="begin"/>
        </w:r>
        <w:r w:rsidR="00BB5361">
          <w:rPr>
            <w:webHidden/>
          </w:rPr>
          <w:instrText xml:space="preserve"> PAGEREF _Toc383533731 \h </w:instrText>
        </w:r>
        <w:r w:rsidR="00B25DE9">
          <w:rPr>
            <w:webHidden/>
          </w:rPr>
        </w:r>
        <w:r w:rsidR="00B25DE9">
          <w:rPr>
            <w:webHidden/>
          </w:rPr>
          <w:fldChar w:fldCharType="separate"/>
        </w:r>
        <w:r w:rsidR="002E6D64">
          <w:rPr>
            <w:webHidden/>
          </w:rPr>
          <w:t>4</w:t>
        </w:r>
        <w:r w:rsidR="00B25DE9">
          <w:rPr>
            <w:webHidden/>
          </w:rPr>
          <w:fldChar w:fldCharType="end"/>
        </w:r>
      </w:hyperlink>
    </w:p>
    <w:p w:rsidR="00BB5361" w:rsidRDefault="007239A0" w:rsidP="000F12AA">
      <w:pPr>
        <w:pStyle w:val="TOC1"/>
        <w:rPr>
          <w:rFonts w:asciiTheme="minorHAnsi" w:eastAsiaTheme="minorEastAsia" w:hAnsiTheme="minorHAnsi" w:cstheme="minorBidi"/>
          <w:sz w:val="22"/>
          <w:szCs w:val="22"/>
          <w:lang w:eastAsia="lt-LT"/>
        </w:rPr>
      </w:pPr>
      <w:hyperlink w:anchor="_Toc383533732" w:history="1">
        <w:r w:rsidR="00BB5361" w:rsidRPr="00F064E3">
          <w:rPr>
            <w:rStyle w:val="Hyperlink"/>
          </w:rPr>
          <w:t>1.</w:t>
        </w:r>
        <w:r w:rsidR="00BB5361">
          <w:rPr>
            <w:rFonts w:asciiTheme="minorHAnsi" w:eastAsiaTheme="minorEastAsia" w:hAnsiTheme="minorHAnsi" w:cstheme="minorBidi"/>
            <w:sz w:val="22"/>
            <w:szCs w:val="22"/>
            <w:lang w:eastAsia="lt-LT"/>
          </w:rPr>
          <w:tab/>
        </w:r>
        <w:r w:rsidR="00BB5361" w:rsidRPr="00F064E3">
          <w:rPr>
            <w:rStyle w:val="Hyperlink"/>
          </w:rPr>
          <w:t>STUDIJŲ RAŠTO DARBŲ RŪŠYS IR STRUKTŪRA</w:t>
        </w:r>
        <w:r w:rsidR="00BB5361">
          <w:rPr>
            <w:webHidden/>
          </w:rPr>
          <w:tab/>
        </w:r>
        <w:r w:rsidR="00B25DE9">
          <w:rPr>
            <w:webHidden/>
          </w:rPr>
          <w:fldChar w:fldCharType="begin"/>
        </w:r>
        <w:r w:rsidR="00BB5361">
          <w:rPr>
            <w:webHidden/>
          </w:rPr>
          <w:instrText xml:space="preserve"> PAGEREF _Toc383533732 \h </w:instrText>
        </w:r>
        <w:r w:rsidR="00B25DE9">
          <w:rPr>
            <w:webHidden/>
          </w:rPr>
        </w:r>
        <w:r w:rsidR="00B25DE9">
          <w:rPr>
            <w:webHidden/>
          </w:rPr>
          <w:fldChar w:fldCharType="separate"/>
        </w:r>
        <w:r w:rsidR="002E6D64">
          <w:rPr>
            <w:webHidden/>
          </w:rPr>
          <w:t>5</w:t>
        </w:r>
        <w:r w:rsidR="00B25DE9">
          <w:rPr>
            <w:webHidden/>
          </w:rPr>
          <w:fldChar w:fldCharType="end"/>
        </w:r>
      </w:hyperlink>
    </w:p>
    <w:p w:rsidR="00BB5361" w:rsidRDefault="007239A0" w:rsidP="000F12AA">
      <w:pPr>
        <w:pStyle w:val="TOC2"/>
        <w:rPr>
          <w:rFonts w:asciiTheme="minorHAnsi" w:eastAsiaTheme="minorEastAsia" w:hAnsiTheme="minorHAnsi" w:cstheme="minorBidi"/>
          <w:noProof/>
          <w:sz w:val="22"/>
          <w:szCs w:val="22"/>
          <w:lang w:eastAsia="lt-LT"/>
        </w:rPr>
      </w:pPr>
      <w:hyperlink w:anchor="_Toc383533733" w:history="1">
        <w:r w:rsidR="00BB5361" w:rsidRPr="00F064E3">
          <w:rPr>
            <w:rStyle w:val="Hyperlink"/>
            <w:noProof/>
          </w:rPr>
          <w:t>1.1.</w:t>
        </w:r>
        <w:r w:rsidR="00BB5361">
          <w:rPr>
            <w:rFonts w:asciiTheme="minorHAnsi" w:eastAsiaTheme="minorEastAsia" w:hAnsiTheme="minorHAnsi" w:cstheme="minorBidi"/>
            <w:noProof/>
            <w:sz w:val="22"/>
            <w:szCs w:val="22"/>
            <w:lang w:eastAsia="lt-LT"/>
          </w:rPr>
          <w:tab/>
        </w:r>
        <w:r w:rsidR="00BB5361" w:rsidRPr="00F064E3">
          <w:rPr>
            <w:rStyle w:val="Hyperlink"/>
            <w:noProof/>
          </w:rPr>
          <w:t>Referatas</w:t>
        </w:r>
        <w:r w:rsidR="00BB5361">
          <w:rPr>
            <w:noProof/>
            <w:webHidden/>
          </w:rPr>
          <w:tab/>
        </w:r>
        <w:r w:rsidR="00B25DE9">
          <w:rPr>
            <w:noProof/>
            <w:webHidden/>
          </w:rPr>
          <w:fldChar w:fldCharType="begin"/>
        </w:r>
        <w:r w:rsidR="00BB5361">
          <w:rPr>
            <w:noProof/>
            <w:webHidden/>
          </w:rPr>
          <w:instrText xml:space="preserve"> PAGEREF _Toc383533733 \h </w:instrText>
        </w:r>
        <w:r w:rsidR="00B25DE9">
          <w:rPr>
            <w:noProof/>
            <w:webHidden/>
          </w:rPr>
        </w:r>
        <w:r w:rsidR="00B25DE9">
          <w:rPr>
            <w:noProof/>
            <w:webHidden/>
          </w:rPr>
          <w:fldChar w:fldCharType="separate"/>
        </w:r>
        <w:r w:rsidR="002E6D64">
          <w:rPr>
            <w:noProof/>
            <w:webHidden/>
          </w:rPr>
          <w:t>5</w:t>
        </w:r>
        <w:r w:rsidR="00B25DE9">
          <w:rPr>
            <w:noProof/>
            <w:webHidden/>
          </w:rPr>
          <w:fldChar w:fldCharType="end"/>
        </w:r>
      </w:hyperlink>
    </w:p>
    <w:p w:rsidR="00BB5361" w:rsidRDefault="007239A0" w:rsidP="000F12AA">
      <w:pPr>
        <w:pStyle w:val="TOC2"/>
        <w:rPr>
          <w:rFonts w:asciiTheme="minorHAnsi" w:eastAsiaTheme="minorEastAsia" w:hAnsiTheme="minorHAnsi" w:cstheme="minorBidi"/>
          <w:noProof/>
          <w:sz w:val="22"/>
          <w:szCs w:val="22"/>
          <w:lang w:eastAsia="lt-LT"/>
        </w:rPr>
      </w:pPr>
      <w:hyperlink w:anchor="_Toc383533734" w:history="1">
        <w:r w:rsidR="00BB5361" w:rsidRPr="00F064E3">
          <w:rPr>
            <w:rStyle w:val="Hyperlink"/>
            <w:noProof/>
          </w:rPr>
          <w:t>1.2.</w:t>
        </w:r>
        <w:r w:rsidR="00BB5361">
          <w:rPr>
            <w:rFonts w:asciiTheme="minorHAnsi" w:eastAsiaTheme="minorEastAsia" w:hAnsiTheme="minorHAnsi" w:cstheme="minorBidi"/>
            <w:noProof/>
            <w:sz w:val="22"/>
            <w:szCs w:val="22"/>
            <w:lang w:eastAsia="lt-LT"/>
          </w:rPr>
          <w:tab/>
        </w:r>
        <w:r w:rsidR="00BB5361" w:rsidRPr="00F064E3">
          <w:rPr>
            <w:rStyle w:val="Hyperlink"/>
            <w:noProof/>
          </w:rPr>
          <w:t>Esė</w:t>
        </w:r>
        <w:r w:rsidR="00BB5361">
          <w:rPr>
            <w:noProof/>
            <w:webHidden/>
          </w:rPr>
          <w:tab/>
        </w:r>
        <w:r w:rsidR="00B25DE9">
          <w:rPr>
            <w:noProof/>
            <w:webHidden/>
          </w:rPr>
          <w:fldChar w:fldCharType="begin"/>
        </w:r>
        <w:r w:rsidR="00BB5361">
          <w:rPr>
            <w:noProof/>
            <w:webHidden/>
          </w:rPr>
          <w:instrText xml:space="preserve"> PAGEREF _Toc383533734 \h </w:instrText>
        </w:r>
        <w:r w:rsidR="00B25DE9">
          <w:rPr>
            <w:noProof/>
            <w:webHidden/>
          </w:rPr>
        </w:r>
        <w:r w:rsidR="00B25DE9">
          <w:rPr>
            <w:noProof/>
            <w:webHidden/>
          </w:rPr>
          <w:fldChar w:fldCharType="separate"/>
        </w:r>
        <w:r w:rsidR="002E6D64">
          <w:rPr>
            <w:noProof/>
            <w:webHidden/>
          </w:rPr>
          <w:t>6</w:t>
        </w:r>
        <w:r w:rsidR="00B25DE9">
          <w:rPr>
            <w:noProof/>
            <w:webHidden/>
          </w:rPr>
          <w:fldChar w:fldCharType="end"/>
        </w:r>
      </w:hyperlink>
    </w:p>
    <w:p w:rsidR="00BB5361" w:rsidRDefault="007239A0" w:rsidP="000F12AA">
      <w:pPr>
        <w:pStyle w:val="TOC2"/>
        <w:rPr>
          <w:rFonts w:asciiTheme="minorHAnsi" w:eastAsiaTheme="minorEastAsia" w:hAnsiTheme="minorHAnsi" w:cstheme="minorBidi"/>
          <w:noProof/>
          <w:sz w:val="22"/>
          <w:szCs w:val="22"/>
          <w:lang w:eastAsia="lt-LT"/>
        </w:rPr>
      </w:pPr>
      <w:hyperlink w:anchor="_Toc383533735" w:history="1">
        <w:r w:rsidR="00BB5361" w:rsidRPr="00F064E3">
          <w:rPr>
            <w:rStyle w:val="Hyperlink"/>
            <w:noProof/>
          </w:rPr>
          <w:t>1.3.</w:t>
        </w:r>
        <w:r w:rsidR="00BB5361">
          <w:rPr>
            <w:rFonts w:asciiTheme="minorHAnsi" w:eastAsiaTheme="minorEastAsia" w:hAnsiTheme="minorHAnsi" w:cstheme="minorBidi"/>
            <w:noProof/>
            <w:sz w:val="22"/>
            <w:szCs w:val="22"/>
            <w:lang w:eastAsia="lt-LT"/>
          </w:rPr>
          <w:tab/>
        </w:r>
        <w:r w:rsidR="00BB5361" w:rsidRPr="00F064E3">
          <w:rPr>
            <w:rStyle w:val="Hyperlink"/>
            <w:noProof/>
          </w:rPr>
          <w:t>Kursinis darbas</w:t>
        </w:r>
        <w:r w:rsidR="00BB5361">
          <w:rPr>
            <w:noProof/>
            <w:webHidden/>
          </w:rPr>
          <w:tab/>
        </w:r>
        <w:r w:rsidR="00B25DE9">
          <w:rPr>
            <w:noProof/>
            <w:webHidden/>
          </w:rPr>
          <w:fldChar w:fldCharType="begin"/>
        </w:r>
        <w:r w:rsidR="00BB5361">
          <w:rPr>
            <w:noProof/>
            <w:webHidden/>
          </w:rPr>
          <w:instrText xml:space="preserve"> PAGEREF _Toc383533735 \h </w:instrText>
        </w:r>
        <w:r w:rsidR="00B25DE9">
          <w:rPr>
            <w:noProof/>
            <w:webHidden/>
          </w:rPr>
        </w:r>
        <w:r w:rsidR="00B25DE9">
          <w:rPr>
            <w:noProof/>
            <w:webHidden/>
          </w:rPr>
          <w:fldChar w:fldCharType="separate"/>
        </w:r>
        <w:r w:rsidR="002E6D64">
          <w:rPr>
            <w:noProof/>
            <w:webHidden/>
          </w:rPr>
          <w:t>7</w:t>
        </w:r>
        <w:r w:rsidR="00B25DE9">
          <w:rPr>
            <w:noProof/>
            <w:webHidden/>
          </w:rPr>
          <w:fldChar w:fldCharType="end"/>
        </w:r>
      </w:hyperlink>
    </w:p>
    <w:p w:rsidR="00BB5361" w:rsidRDefault="007239A0" w:rsidP="000F12AA">
      <w:pPr>
        <w:pStyle w:val="TOC2"/>
        <w:rPr>
          <w:rFonts w:asciiTheme="minorHAnsi" w:eastAsiaTheme="minorEastAsia" w:hAnsiTheme="minorHAnsi" w:cstheme="minorBidi"/>
          <w:noProof/>
          <w:sz w:val="22"/>
          <w:szCs w:val="22"/>
          <w:lang w:eastAsia="lt-LT"/>
        </w:rPr>
      </w:pPr>
      <w:hyperlink w:anchor="_Toc383533736" w:history="1">
        <w:r w:rsidR="00BB5361" w:rsidRPr="00F064E3">
          <w:rPr>
            <w:rStyle w:val="Hyperlink"/>
            <w:noProof/>
          </w:rPr>
          <w:t>1.4.</w:t>
        </w:r>
        <w:r w:rsidR="00BB5361">
          <w:rPr>
            <w:rFonts w:asciiTheme="minorHAnsi" w:eastAsiaTheme="minorEastAsia" w:hAnsiTheme="minorHAnsi" w:cstheme="minorBidi"/>
            <w:noProof/>
            <w:sz w:val="22"/>
            <w:szCs w:val="22"/>
            <w:lang w:eastAsia="lt-LT"/>
          </w:rPr>
          <w:tab/>
        </w:r>
        <w:r w:rsidR="00BB5361" w:rsidRPr="00F064E3">
          <w:rPr>
            <w:rStyle w:val="Hyperlink"/>
            <w:noProof/>
          </w:rPr>
          <w:t>Projektas</w:t>
        </w:r>
        <w:r w:rsidR="00BB5361">
          <w:rPr>
            <w:noProof/>
            <w:webHidden/>
          </w:rPr>
          <w:tab/>
        </w:r>
        <w:r w:rsidR="00B25DE9">
          <w:rPr>
            <w:noProof/>
            <w:webHidden/>
          </w:rPr>
          <w:fldChar w:fldCharType="begin"/>
        </w:r>
        <w:r w:rsidR="00BB5361">
          <w:rPr>
            <w:noProof/>
            <w:webHidden/>
          </w:rPr>
          <w:instrText xml:space="preserve"> PAGEREF _Toc383533736 \h </w:instrText>
        </w:r>
        <w:r w:rsidR="00B25DE9">
          <w:rPr>
            <w:noProof/>
            <w:webHidden/>
          </w:rPr>
        </w:r>
        <w:r w:rsidR="00B25DE9">
          <w:rPr>
            <w:noProof/>
            <w:webHidden/>
          </w:rPr>
          <w:fldChar w:fldCharType="separate"/>
        </w:r>
        <w:r w:rsidR="002E6D64">
          <w:rPr>
            <w:noProof/>
            <w:webHidden/>
          </w:rPr>
          <w:t>9</w:t>
        </w:r>
        <w:r w:rsidR="00B25DE9">
          <w:rPr>
            <w:noProof/>
            <w:webHidden/>
          </w:rPr>
          <w:fldChar w:fldCharType="end"/>
        </w:r>
      </w:hyperlink>
    </w:p>
    <w:p w:rsidR="00BB5361" w:rsidRDefault="007239A0" w:rsidP="000F12AA">
      <w:pPr>
        <w:pStyle w:val="TOC2"/>
        <w:rPr>
          <w:rFonts w:asciiTheme="minorHAnsi" w:eastAsiaTheme="minorEastAsia" w:hAnsiTheme="minorHAnsi" w:cstheme="minorBidi"/>
          <w:noProof/>
          <w:sz w:val="22"/>
          <w:szCs w:val="22"/>
          <w:lang w:eastAsia="lt-LT"/>
        </w:rPr>
      </w:pPr>
      <w:hyperlink w:anchor="_Toc383533737" w:history="1">
        <w:r w:rsidR="00BB5361" w:rsidRPr="00F064E3">
          <w:rPr>
            <w:rStyle w:val="Hyperlink"/>
            <w:noProof/>
          </w:rPr>
          <w:t>1.5.</w:t>
        </w:r>
        <w:r w:rsidR="00BB5361">
          <w:rPr>
            <w:rFonts w:asciiTheme="minorHAnsi" w:eastAsiaTheme="minorEastAsia" w:hAnsiTheme="minorHAnsi" w:cstheme="minorBidi"/>
            <w:noProof/>
            <w:sz w:val="22"/>
            <w:szCs w:val="22"/>
            <w:lang w:eastAsia="lt-LT"/>
          </w:rPr>
          <w:tab/>
        </w:r>
        <w:r w:rsidR="00BB5361" w:rsidRPr="00F064E3">
          <w:rPr>
            <w:rStyle w:val="Hyperlink"/>
            <w:noProof/>
          </w:rPr>
          <w:t>Ataskaita</w:t>
        </w:r>
        <w:r w:rsidR="00BB5361">
          <w:rPr>
            <w:noProof/>
            <w:webHidden/>
          </w:rPr>
          <w:tab/>
        </w:r>
        <w:r w:rsidR="00B25DE9">
          <w:rPr>
            <w:noProof/>
            <w:webHidden/>
          </w:rPr>
          <w:fldChar w:fldCharType="begin"/>
        </w:r>
        <w:r w:rsidR="00BB5361">
          <w:rPr>
            <w:noProof/>
            <w:webHidden/>
          </w:rPr>
          <w:instrText xml:space="preserve"> PAGEREF _Toc383533737 \h </w:instrText>
        </w:r>
        <w:r w:rsidR="00B25DE9">
          <w:rPr>
            <w:noProof/>
            <w:webHidden/>
          </w:rPr>
        </w:r>
        <w:r w:rsidR="00B25DE9">
          <w:rPr>
            <w:noProof/>
            <w:webHidden/>
          </w:rPr>
          <w:fldChar w:fldCharType="separate"/>
        </w:r>
        <w:r w:rsidR="002E6D64">
          <w:rPr>
            <w:noProof/>
            <w:webHidden/>
          </w:rPr>
          <w:t>10</w:t>
        </w:r>
        <w:r w:rsidR="00B25DE9">
          <w:rPr>
            <w:noProof/>
            <w:webHidden/>
          </w:rPr>
          <w:fldChar w:fldCharType="end"/>
        </w:r>
      </w:hyperlink>
    </w:p>
    <w:p w:rsidR="00BB5361" w:rsidRDefault="007239A0" w:rsidP="000F12AA">
      <w:pPr>
        <w:pStyle w:val="TOC2"/>
        <w:rPr>
          <w:rFonts w:asciiTheme="minorHAnsi" w:eastAsiaTheme="minorEastAsia" w:hAnsiTheme="minorHAnsi" w:cstheme="minorBidi"/>
          <w:noProof/>
          <w:sz w:val="22"/>
          <w:szCs w:val="22"/>
          <w:lang w:eastAsia="lt-LT"/>
        </w:rPr>
      </w:pPr>
      <w:hyperlink w:anchor="_Toc383533738" w:history="1">
        <w:r w:rsidR="00BB5361" w:rsidRPr="00F064E3">
          <w:rPr>
            <w:rStyle w:val="Hyperlink"/>
            <w:noProof/>
          </w:rPr>
          <w:t>1.6.</w:t>
        </w:r>
        <w:r w:rsidR="00BB5361">
          <w:rPr>
            <w:rFonts w:asciiTheme="minorHAnsi" w:eastAsiaTheme="minorEastAsia" w:hAnsiTheme="minorHAnsi" w:cstheme="minorBidi"/>
            <w:noProof/>
            <w:sz w:val="22"/>
            <w:szCs w:val="22"/>
            <w:lang w:eastAsia="lt-LT"/>
          </w:rPr>
          <w:tab/>
        </w:r>
        <w:r w:rsidR="00BB5361" w:rsidRPr="00F064E3">
          <w:rPr>
            <w:rStyle w:val="Hyperlink"/>
            <w:noProof/>
          </w:rPr>
          <w:t>Profesinio bakalauro baigiamasis darbas</w:t>
        </w:r>
        <w:r w:rsidR="00BB5361">
          <w:rPr>
            <w:noProof/>
            <w:webHidden/>
          </w:rPr>
          <w:tab/>
        </w:r>
        <w:r w:rsidR="00B25DE9">
          <w:rPr>
            <w:noProof/>
            <w:webHidden/>
          </w:rPr>
          <w:fldChar w:fldCharType="begin"/>
        </w:r>
        <w:r w:rsidR="00BB5361">
          <w:rPr>
            <w:noProof/>
            <w:webHidden/>
          </w:rPr>
          <w:instrText xml:space="preserve"> PAGEREF _Toc383533738 \h </w:instrText>
        </w:r>
        <w:r w:rsidR="00B25DE9">
          <w:rPr>
            <w:noProof/>
            <w:webHidden/>
          </w:rPr>
        </w:r>
        <w:r w:rsidR="00B25DE9">
          <w:rPr>
            <w:noProof/>
            <w:webHidden/>
          </w:rPr>
          <w:fldChar w:fldCharType="separate"/>
        </w:r>
        <w:r w:rsidR="002E6D64">
          <w:rPr>
            <w:noProof/>
            <w:webHidden/>
          </w:rPr>
          <w:t>11</w:t>
        </w:r>
        <w:r w:rsidR="00B25DE9">
          <w:rPr>
            <w:noProof/>
            <w:webHidden/>
          </w:rPr>
          <w:fldChar w:fldCharType="end"/>
        </w:r>
      </w:hyperlink>
    </w:p>
    <w:p w:rsidR="00BB5361" w:rsidRDefault="007239A0" w:rsidP="000F12AA">
      <w:pPr>
        <w:pStyle w:val="TOC1"/>
        <w:rPr>
          <w:rFonts w:asciiTheme="minorHAnsi" w:eastAsiaTheme="minorEastAsia" w:hAnsiTheme="minorHAnsi" w:cstheme="minorBidi"/>
          <w:sz w:val="22"/>
          <w:szCs w:val="22"/>
          <w:lang w:eastAsia="lt-LT"/>
        </w:rPr>
      </w:pPr>
      <w:hyperlink w:anchor="_Toc383533739" w:history="1">
        <w:r w:rsidR="00BB5361" w:rsidRPr="00F064E3">
          <w:rPr>
            <w:rStyle w:val="Hyperlink"/>
          </w:rPr>
          <w:t>2.</w:t>
        </w:r>
        <w:r w:rsidR="00BB5361">
          <w:rPr>
            <w:rFonts w:asciiTheme="minorHAnsi" w:eastAsiaTheme="minorEastAsia" w:hAnsiTheme="minorHAnsi" w:cstheme="minorBidi"/>
            <w:sz w:val="22"/>
            <w:szCs w:val="22"/>
            <w:lang w:eastAsia="lt-LT"/>
          </w:rPr>
          <w:tab/>
        </w:r>
        <w:r w:rsidR="00BB5361" w:rsidRPr="00F064E3">
          <w:rPr>
            <w:rStyle w:val="Hyperlink"/>
          </w:rPr>
          <w:t>STUDIJŲ RAŠTO DARBŲ ĮFORMINIMO REIKALAVIMAI</w:t>
        </w:r>
        <w:r w:rsidR="00BB5361">
          <w:rPr>
            <w:webHidden/>
          </w:rPr>
          <w:tab/>
        </w:r>
        <w:r w:rsidR="00B25DE9">
          <w:rPr>
            <w:webHidden/>
          </w:rPr>
          <w:fldChar w:fldCharType="begin"/>
        </w:r>
        <w:r w:rsidR="00BB5361">
          <w:rPr>
            <w:webHidden/>
          </w:rPr>
          <w:instrText xml:space="preserve"> PAGEREF _Toc383533739 \h </w:instrText>
        </w:r>
        <w:r w:rsidR="00B25DE9">
          <w:rPr>
            <w:webHidden/>
          </w:rPr>
        </w:r>
        <w:r w:rsidR="00B25DE9">
          <w:rPr>
            <w:webHidden/>
          </w:rPr>
          <w:fldChar w:fldCharType="separate"/>
        </w:r>
        <w:r w:rsidR="002E6D64">
          <w:rPr>
            <w:webHidden/>
          </w:rPr>
          <w:t>18</w:t>
        </w:r>
        <w:r w:rsidR="00B25DE9">
          <w:rPr>
            <w:webHidden/>
          </w:rPr>
          <w:fldChar w:fldCharType="end"/>
        </w:r>
      </w:hyperlink>
    </w:p>
    <w:p w:rsidR="00BB5361" w:rsidRDefault="007239A0" w:rsidP="000F12AA">
      <w:pPr>
        <w:pStyle w:val="TOC1"/>
        <w:rPr>
          <w:rFonts w:asciiTheme="minorHAnsi" w:eastAsiaTheme="minorEastAsia" w:hAnsiTheme="minorHAnsi" w:cstheme="minorBidi"/>
          <w:sz w:val="22"/>
          <w:szCs w:val="22"/>
          <w:lang w:eastAsia="lt-LT"/>
        </w:rPr>
      </w:pPr>
      <w:hyperlink w:anchor="_Toc383533743" w:history="1">
        <w:r w:rsidR="00BB5361" w:rsidRPr="00F064E3">
          <w:rPr>
            <w:rStyle w:val="Hyperlink"/>
          </w:rPr>
          <w:t>3.</w:t>
        </w:r>
        <w:r w:rsidR="00BB5361">
          <w:rPr>
            <w:rFonts w:asciiTheme="minorHAnsi" w:eastAsiaTheme="minorEastAsia" w:hAnsiTheme="minorHAnsi" w:cstheme="minorBidi"/>
            <w:sz w:val="22"/>
            <w:szCs w:val="22"/>
            <w:lang w:eastAsia="lt-LT"/>
          </w:rPr>
          <w:tab/>
        </w:r>
        <w:r w:rsidR="00327211">
          <w:rPr>
            <w:rStyle w:val="Hyperlink"/>
          </w:rPr>
          <w:t>STUDIJŲ RAŠTO DARBŲ KALBOS STILIUS</w:t>
        </w:r>
        <w:r w:rsidR="00BB5361">
          <w:rPr>
            <w:webHidden/>
          </w:rPr>
          <w:tab/>
        </w:r>
        <w:r w:rsidR="00B25DE9">
          <w:rPr>
            <w:webHidden/>
          </w:rPr>
          <w:fldChar w:fldCharType="begin"/>
        </w:r>
        <w:r w:rsidR="00BB5361">
          <w:rPr>
            <w:webHidden/>
          </w:rPr>
          <w:instrText xml:space="preserve"> PAGEREF _Toc383533743 \h </w:instrText>
        </w:r>
        <w:r w:rsidR="00B25DE9">
          <w:rPr>
            <w:webHidden/>
          </w:rPr>
        </w:r>
        <w:r w:rsidR="00B25DE9">
          <w:rPr>
            <w:webHidden/>
          </w:rPr>
          <w:fldChar w:fldCharType="separate"/>
        </w:r>
        <w:r w:rsidR="002E6D64">
          <w:rPr>
            <w:webHidden/>
          </w:rPr>
          <w:t>29</w:t>
        </w:r>
        <w:r w:rsidR="00B25DE9">
          <w:rPr>
            <w:webHidden/>
          </w:rPr>
          <w:fldChar w:fldCharType="end"/>
        </w:r>
      </w:hyperlink>
    </w:p>
    <w:p w:rsidR="00BB5361" w:rsidRDefault="007239A0" w:rsidP="000F12AA">
      <w:pPr>
        <w:pStyle w:val="TOC1"/>
      </w:pPr>
      <w:hyperlink w:anchor="_Toc383533744" w:history="1">
        <w:r w:rsidR="00BB5361" w:rsidRPr="00F064E3">
          <w:rPr>
            <w:rStyle w:val="Hyperlink"/>
          </w:rPr>
          <w:t>4.</w:t>
        </w:r>
        <w:r w:rsidR="00BB5361">
          <w:rPr>
            <w:rFonts w:asciiTheme="minorHAnsi" w:eastAsiaTheme="minorEastAsia" w:hAnsiTheme="minorHAnsi" w:cstheme="minorBidi"/>
            <w:sz w:val="22"/>
            <w:szCs w:val="22"/>
            <w:lang w:eastAsia="lt-LT"/>
          </w:rPr>
          <w:tab/>
        </w:r>
        <w:r w:rsidR="00BB5361" w:rsidRPr="00F064E3">
          <w:rPr>
            <w:rStyle w:val="Hyperlink"/>
          </w:rPr>
          <w:t>STUDIJŲ RAŠTO DARBŲ PRISTATYMO PRINCIPAI</w:t>
        </w:r>
        <w:r w:rsidR="00BB5361">
          <w:rPr>
            <w:webHidden/>
          </w:rPr>
          <w:tab/>
        </w:r>
      </w:hyperlink>
      <w:r w:rsidR="0092002D">
        <w:t>3</w:t>
      </w:r>
      <w:r w:rsidR="00F71023">
        <w:t>1</w:t>
      </w:r>
    </w:p>
    <w:p w:rsidR="00685F77" w:rsidRPr="00685F77" w:rsidRDefault="00685F77" w:rsidP="00685F77">
      <w:pPr>
        <w:rPr>
          <w:rFonts w:eastAsiaTheme="minorEastAsia"/>
        </w:rPr>
      </w:pPr>
      <w:r w:rsidRPr="00633D6B">
        <w:rPr>
          <w:rFonts w:eastAsiaTheme="minorEastAsia"/>
          <w:b/>
        </w:rPr>
        <w:t xml:space="preserve">5. </w:t>
      </w:r>
      <w:r w:rsidR="00633D6B" w:rsidRPr="00633D6B">
        <w:rPr>
          <w:rFonts w:ascii="TimesLT" w:hAnsi="TimesLT"/>
          <w:b/>
          <w:color w:val="000000"/>
          <w:szCs w:val="20"/>
        </w:rPr>
        <w:t>DAŽNIAUSIAI STUDENTŲ DAROMOS KALBOS KLAIDOS</w:t>
      </w:r>
      <w:r w:rsidR="00887D06">
        <w:rPr>
          <w:rFonts w:ascii="TimesLT" w:hAnsi="TimesLT"/>
          <w:b/>
          <w:color w:val="000000"/>
          <w:szCs w:val="20"/>
        </w:rPr>
        <w:t xml:space="preserve"> .............................3</w:t>
      </w:r>
      <w:r w:rsidR="000B2FD4">
        <w:rPr>
          <w:rFonts w:ascii="TimesLT" w:hAnsi="TimesLT"/>
          <w:b/>
          <w:color w:val="000000"/>
          <w:szCs w:val="20"/>
        </w:rPr>
        <w:t>4</w:t>
      </w:r>
    </w:p>
    <w:p w:rsidR="00033ACE" w:rsidRPr="00526B27" w:rsidRDefault="00B25DE9" w:rsidP="00526B27">
      <w:pPr>
        <w:rPr>
          <w:b/>
          <w:sz w:val="28"/>
          <w:szCs w:val="28"/>
        </w:rPr>
      </w:pPr>
      <w:r>
        <w:fldChar w:fldCharType="end"/>
      </w:r>
      <w:r w:rsidR="00033ACE" w:rsidRPr="00594441">
        <w:rPr>
          <w:b/>
        </w:rPr>
        <w:t>PRIEDAI</w:t>
      </w:r>
    </w:p>
    <w:p w:rsidR="00033ACE" w:rsidRDefault="007F6D41" w:rsidP="0079739D">
      <w:pPr>
        <w:spacing w:after="120"/>
      </w:pPr>
      <w:r>
        <w:t>1 priedas. Antraštinio lapo pavyzdys</w:t>
      </w:r>
      <w:r w:rsidR="00033ACE">
        <w:t>.</w:t>
      </w:r>
      <w:bookmarkStart w:id="2" w:name="_GoBack"/>
      <w:bookmarkEnd w:id="2"/>
    </w:p>
    <w:p w:rsidR="00033ACE" w:rsidRDefault="007F6D41" w:rsidP="0079739D">
      <w:pPr>
        <w:spacing w:after="120"/>
      </w:pPr>
      <w:r>
        <w:t>2 priedas. Santraukos</w:t>
      </w:r>
      <w:r w:rsidR="00033ACE">
        <w:t xml:space="preserve"> lietuvių kalba</w:t>
      </w:r>
      <w:r>
        <w:t xml:space="preserve"> forma</w:t>
      </w:r>
      <w:r w:rsidR="00033ACE">
        <w:t>.</w:t>
      </w:r>
    </w:p>
    <w:p w:rsidR="00033ACE" w:rsidRDefault="007F6D41" w:rsidP="0079739D">
      <w:pPr>
        <w:spacing w:after="120"/>
      </w:pPr>
      <w:r>
        <w:t>3 priedas. Santraukos</w:t>
      </w:r>
      <w:r w:rsidR="00033ACE">
        <w:t xml:space="preserve"> užsienio kalba</w:t>
      </w:r>
      <w:r>
        <w:t xml:space="preserve"> forma</w:t>
      </w:r>
      <w:r w:rsidR="00033ACE">
        <w:t>.</w:t>
      </w:r>
    </w:p>
    <w:p w:rsidR="00033ACE" w:rsidRDefault="007F6D41" w:rsidP="0079739D">
      <w:pPr>
        <w:spacing w:after="120"/>
      </w:pPr>
      <w:r>
        <w:t>4 priedas. Turinio formos pavyzdys</w:t>
      </w:r>
      <w:r w:rsidR="00033ACE">
        <w:t>.</w:t>
      </w:r>
    </w:p>
    <w:p w:rsidR="00033ACE" w:rsidRDefault="00033ACE" w:rsidP="0079739D">
      <w:pPr>
        <w:spacing w:after="120"/>
      </w:pPr>
      <w:r>
        <w:t>5 prieda</w:t>
      </w:r>
      <w:r w:rsidR="007F6D41">
        <w:t>s. Lentelių ir paveikslų sąrašo pavyzdys</w:t>
      </w:r>
      <w:r>
        <w:t xml:space="preserve">. </w:t>
      </w:r>
    </w:p>
    <w:p w:rsidR="00033ACE" w:rsidRDefault="007F6D41" w:rsidP="0079739D">
      <w:pPr>
        <w:spacing w:after="120"/>
      </w:pPr>
      <w:r>
        <w:t xml:space="preserve">6 priedas. Įvado </w:t>
      </w:r>
      <w:r w:rsidR="00B5793D">
        <w:t>struktūros</w:t>
      </w:r>
      <w:r>
        <w:t xml:space="preserve"> pavyzdys</w:t>
      </w:r>
      <w:r w:rsidR="00033ACE">
        <w:t>.</w:t>
      </w:r>
    </w:p>
    <w:p w:rsidR="00033ACE" w:rsidRDefault="00033ACE" w:rsidP="0079739D">
      <w:pPr>
        <w:spacing w:after="120"/>
      </w:pPr>
      <w:r>
        <w:t>7</w:t>
      </w:r>
      <w:r w:rsidRPr="00F05BEE">
        <w:t xml:space="preserve"> priedas</w:t>
      </w:r>
      <w:r w:rsidRPr="00D35269">
        <w:t xml:space="preserve">. </w:t>
      </w:r>
      <w:r w:rsidR="00B5793D">
        <w:t xml:space="preserve">Literatūros ir </w:t>
      </w:r>
      <w:r w:rsidR="0027474C">
        <w:t xml:space="preserve">kitų </w:t>
      </w:r>
      <w:r w:rsidR="00B5793D">
        <w:t>i</w:t>
      </w:r>
      <w:r w:rsidR="007F6D41">
        <w:t>nformacijos šaltinių sąrašo pavyzdys</w:t>
      </w:r>
      <w:r>
        <w:t>.</w:t>
      </w:r>
    </w:p>
    <w:p w:rsidR="00033ACE" w:rsidRDefault="007F6D41" w:rsidP="0079739D">
      <w:pPr>
        <w:spacing w:after="120"/>
      </w:pPr>
      <w:r>
        <w:t xml:space="preserve">8 priedas. </w:t>
      </w:r>
      <w:r w:rsidR="00922775" w:rsidRPr="00922775">
        <w:t>Akademinio sąžiningumo deklaracijos forma</w:t>
      </w:r>
      <w:r w:rsidR="00033ACE">
        <w:t>.</w:t>
      </w:r>
    </w:p>
    <w:p w:rsidR="00327211" w:rsidRDefault="00327211" w:rsidP="0079739D">
      <w:pPr>
        <w:spacing w:after="120"/>
      </w:pPr>
      <w:r w:rsidRPr="00327211">
        <w:t xml:space="preserve">9 priedas. Profesinio bakalauro baigiamojo darbo </w:t>
      </w:r>
      <w:r w:rsidR="00BB22FE">
        <w:t>a</w:t>
      </w:r>
      <w:r w:rsidRPr="00327211">
        <w:t>ntraštinio lapo pavyzdys</w:t>
      </w:r>
      <w:r>
        <w:t>.</w:t>
      </w:r>
    </w:p>
    <w:p w:rsidR="00B2789E" w:rsidRDefault="00327211" w:rsidP="0079739D">
      <w:pPr>
        <w:spacing w:after="120"/>
      </w:pPr>
      <w:r>
        <w:t>10</w:t>
      </w:r>
      <w:r w:rsidR="00B2789E">
        <w:t xml:space="preserve"> priedas. Profesinio bakalauro baigiamojo darbo užduoties forma.</w:t>
      </w:r>
    </w:p>
    <w:p w:rsidR="00B2789E" w:rsidRDefault="00327211" w:rsidP="0079739D">
      <w:pPr>
        <w:spacing w:after="120"/>
      </w:pPr>
      <w:r>
        <w:t>11</w:t>
      </w:r>
      <w:r w:rsidR="00B2789E">
        <w:t xml:space="preserve"> priedas. </w:t>
      </w:r>
      <w:r w:rsidR="00B2789E" w:rsidRPr="00B2789E">
        <w:t>Profesinio bakalauro baigiamojo darbo</w:t>
      </w:r>
      <w:r w:rsidR="00B2789E">
        <w:t xml:space="preserve"> vadovo atsiliepimo forma.</w:t>
      </w:r>
    </w:p>
    <w:p w:rsidR="00B2789E" w:rsidRDefault="00327211" w:rsidP="0079739D">
      <w:pPr>
        <w:spacing w:after="120"/>
      </w:pPr>
      <w:r>
        <w:t>12</w:t>
      </w:r>
      <w:r w:rsidR="00B2789E">
        <w:t xml:space="preserve"> priedas. </w:t>
      </w:r>
      <w:r w:rsidR="00B2789E" w:rsidRPr="00B2789E">
        <w:t>Profesinio bakalauro baigiamojo darbo</w:t>
      </w:r>
      <w:r w:rsidR="00B2789E">
        <w:t xml:space="preserve"> recenzijos forma.</w:t>
      </w:r>
    </w:p>
    <w:p w:rsidR="00033ACE" w:rsidRDefault="00033ACE" w:rsidP="009C7C8E">
      <w:pPr>
        <w:pStyle w:val="Heading1"/>
        <w:numPr>
          <w:ilvl w:val="0"/>
          <w:numId w:val="0"/>
        </w:numPr>
        <w:rPr>
          <w:szCs w:val="28"/>
        </w:rPr>
      </w:pPr>
      <w:r>
        <w:br w:type="page"/>
      </w:r>
      <w:bookmarkStart w:id="3" w:name="_Toc383533731"/>
      <w:r w:rsidRPr="008C4E03">
        <w:rPr>
          <w:szCs w:val="28"/>
        </w:rPr>
        <w:lastRenderedPageBreak/>
        <w:t>ĮVADAS</w:t>
      </w:r>
      <w:bookmarkEnd w:id="3"/>
    </w:p>
    <w:p w:rsidR="005D74D4" w:rsidRPr="005D74D4" w:rsidRDefault="005D74D4" w:rsidP="005D74D4"/>
    <w:p w:rsidR="00033ACE" w:rsidRPr="00A451E2" w:rsidRDefault="000A2FBD" w:rsidP="0079739D">
      <w:r>
        <w:t>K</w:t>
      </w:r>
      <w:r w:rsidRPr="00A451E2">
        <w:t>iekvienas studentas</w:t>
      </w:r>
      <w:r>
        <w:t>,</w:t>
      </w:r>
      <w:r w:rsidRPr="00A451E2">
        <w:t xml:space="preserve"> </w:t>
      </w:r>
      <w:r w:rsidR="006E012F">
        <w:t>studijuodamas</w:t>
      </w:r>
      <w:r w:rsidR="00F94ABE">
        <w:t xml:space="preserve"> </w:t>
      </w:r>
      <w:r w:rsidR="003639B7">
        <w:t xml:space="preserve">aukštojoje mokykloje, </w:t>
      </w:r>
      <w:r w:rsidR="006E012F">
        <w:t>rengia</w:t>
      </w:r>
      <w:r w:rsidR="00033ACE" w:rsidRPr="00A451E2">
        <w:t xml:space="preserve"> studijų programoje numatytus </w:t>
      </w:r>
      <w:r w:rsidR="00033ACE" w:rsidRPr="00BC03EE">
        <w:t>rašto</w:t>
      </w:r>
      <w:r w:rsidR="00B5793D">
        <w:t xml:space="preserve"> </w:t>
      </w:r>
      <w:r w:rsidR="00033ACE" w:rsidRPr="00A451E2">
        <w:t>darbus.</w:t>
      </w:r>
    </w:p>
    <w:p w:rsidR="00A6748B" w:rsidRPr="00A451E2" w:rsidRDefault="00A6748B" w:rsidP="00A6748B">
      <w:r w:rsidRPr="00A451E2">
        <w:rPr>
          <w:b/>
        </w:rPr>
        <w:t>Šios metodinės priemonės tikslas</w:t>
      </w:r>
      <w:r w:rsidRPr="00A451E2">
        <w:rPr>
          <w:i/>
        </w:rPr>
        <w:t xml:space="preserve"> - </w:t>
      </w:r>
      <w:r w:rsidRPr="00A451E2">
        <w:t xml:space="preserve">pateikti pagrindinius studijų darbų turinio ir </w:t>
      </w:r>
      <w:r w:rsidRPr="00BC03EE">
        <w:t>įforminimo</w:t>
      </w:r>
      <w:r w:rsidRPr="00A451E2">
        <w:t xml:space="preserve"> reikalavimus</w:t>
      </w:r>
      <w:r>
        <w:t>.</w:t>
      </w:r>
    </w:p>
    <w:p w:rsidR="00A6748B" w:rsidRPr="00A451E2" w:rsidRDefault="00A6748B" w:rsidP="00A6748B">
      <w:r w:rsidRPr="00A451E2">
        <w:t xml:space="preserve">Studijų </w:t>
      </w:r>
      <w:r>
        <w:t xml:space="preserve">rašto </w:t>
      </w:r>
      <w:r w:rsidRPr="00A451E2">
        <w:t xml:space="preserve">darbų metodiniai nurodymai skirti </w:t>
      </w:r>
      <w:r w:rsidR="00B5793D">
        <w:t xml:space="preserve">Kauno kolegijos </w:t>
      </w:r>
      <w:r w:rsidR="007B49C3">
        <w:t>Verslo</w:t>
      </w:r>
      <w:r>
        <w:t xml:space="preserve"> fakulteto studentams.</w:t>
      </w:r>
    </w:p>
    <w:p w:rsidR="00033ACE" w:rsidRDefault="00033ACE" w:rsidP="0079739D">
      <w:r w:rsidRPr="00A451E2">
        <w:rPr>
          <w:b/>
        </w:rPr>
        <w:t xml:space="preserve">Studijų </w:t>
      </w:r>
      <w:r>
        <w:rPr>
          <w:b/>
        </w:rPr>
        <w:t xml:space="preserve">rašto </w:t>
      </w:r>
      <w:r w:rsidRPr="00A451E2">
        <w:rPr>
          <w:b/>
        </w:rPr>
        <w:t>darbas</w:t>
      </w:r>
      <w:r w:rsidRPr="00A451E2">
        <w:t xml:space="preserve"> – tai savarankiškas studentų darb</w:t>
      </w:r>
      <w:r>
        <w:t>as, rengiamas naudojant mokslinius metodus</w:t>
      </w:r>
      <w:r w:rsidRPr="00A451E2">
        <w:t xml:space="preserve">. Darbo turinį ir apimtį lemia jo pobūdis ir tikslas. </w:t>
      </w:r>
    </w:p>
    <w:p w:rsidR="00033ACE" w:rsidRPr="00A451E2" w:rsidRDefault="00033ACE" w:rsidP="0079739D">
      <w:r w:rsidRPr="00A451E2">
        <w:rPr>
          <w:b/>
        </w:rPr>
        <w:t xml:space="preserve">Studijų </w:t>
      </w:r>
      <w:r>
        <w:rPr>
          <w:b/>
        </w:rPr>
        <w:t xml:space="preserve">rašto </w:t>
      </w:r>
      <w:r w:rsidRPr="00A451E2">
        <w:rPr>
          <w:b/>
        </w:rPr>
        <w:t>darbo paskirtis</w:t>
      </w:r>
      <w:r w:rsidRPr="00A451E2">
        <w:t xml:space="preserve"> – ugdyti studento savarankiškumą ir atsakomybę už atlik</w:t>
      </w:r>
      <w:r w:rsidR="00833DDF">
        <w:t>tą</w:t>
      </w:r>
      <w:r w:rsidRPr="00A451E2">
        <w:t xml:space="preserve"> darbą, ugdyti jo profesines kompetencijas, gebėjimą analizuoti, sisteminti, apibendrinti bei formuluoti išvadas, lavinti individualaus bei darbo</w:t>
      </w:r>
      <w:r w:rsidR="00833DDF" w:rsidRPr="00833DDF">
        <w:t xml:space="preserve"> grup</w:t>
      </w:r>
      <w:r w:rsidR="00833DDF">
        <w:t>ėmis</w:t>
      </w:r>
      <w:r w:rsidRPr="00A451E2">
        <w:t xml:space="preserve"> įgūdžius, leidžiančius pritaikyti žinias, įgytas studijų metu ir įvertinti studento savarankiško darbo rezultatus.</w:t>
      </w:r>
    </w:p>
    <w:p w:rsidR="00033ACE" w:rsidRPr="00A451E2" w:rsidRDefault="00033ACE" w:rsidP="0079739D">
      <w:r w:rsidRPr="00A451E2">
        <w:rPr>
          <w:b/>
        </w:rPr>
        <w:t xml:space="preserve">Studijų </w:t>
      </w:r>
      <w:r>
        <w:rPr>
          <w:b/>
        </w:rPr>
        <w:t xml:space="preserve">rašto </w:t>
      </w:r>
      <w:r w:rsidRPr="00A451E2">
        <w:rPr>
          <w:b/>
        </w:rPr>
        <w:t>darbo tikslas</w:t>
      </w:r>
      <w:r w:rsidRPr="00A451E2">
        <w:t xml:space="preserve"> – leisti studentui įrodyti, kaip jis geba pasiekti vieno ar kito </w:t>
      </w:r>
      <w:r w:rsidR="006E012F">
        <w:t>studijų dalyko/ modulio</w:t>
      </w:r>
      <w:r w:rsidR="002C5659">
        <w:t xml:space="preserve"> rezultatus</w:t>
      </w:r>
      <w:r w:rsidRPr="00A451E2">
        <w:t>.</w:t>
      </w:r>
    </w:p>
    <w:p w:rsidR="00033ACE" w:rsidRPr="00A451E2" w:rsidRDefault="00033ACE" w:rsidP="0079739D">
      <w:pPr>
        <w:ind w:left="360" w:firstLine="360"/>
        <w:rPr>
          <w:b/>
        </w:rPr>
      </w:pPr>
      <w:r>
        <w:rPr>
          <w:b/>
        </w:rPr>
        <w:t>Studijų rašto darbai gali būti atliekami</w:t>
      </w:r>
      <w:r w:rsidRPr="00A451E2">
        <w:rPr>
          <w:b/>
        </w:rPr>
        <w:t>:</w:t>
      </w:r>
    </w:p>
    <w:p w:rsidR="00033ACE" w:rsidRPr="00A451E2" w:rsidRDefault="00033ACE" w:rsidP="004D3BBD">
      <w:pPr>
        <w:numPr>
          <w:ilvl w:val="0"/>
          <w:numId w:val="3"/>
        </w:numPr>
      </w:pPr>
      <w:r>
        <w:t>individualiai</w:t>
      </w:r>
      <w:r w:rsidRPr="00A451E2">
        <w:t>;</w:t>
      </w:r>
    </w:p>
    <w:p w:rsidR="00033ACE" w:rsidRPr="00A451E2" w:rsidRDefault="00033ACE" w:rsidP="004D3BBD">
      <w:pPr>
        <w:numPr>
          <w:ilvl w:val="0"/>
          <w:numId w:val="3"/>
        </w:numPr>
      </w:pPr>
      <w:r>
        <w:t>grupėmis</w:t>
      </w:r>
      <w:r w:rsidRPr="00A451E2">
        <w:t>.</w:t>
      </w:r>
    </w:p>
    <w:p w:rsidR="00033ACE" w:rsidRPr="00A451E2" w:rsidRDefault="00033ACE" w:rsidP="0040178F">
      <w:pPr>
        <w:ind w:left="360" w:firstLine="360"/>
        <w:rPr>
          <w:b/>
        </w:rPr>
      </w:pPr>
      <w:r w:rsidRPr="00A451E2">
        <w:rPr>
          <w:b/>
        </w:rPr>
        <w:t xml:space="preserve">Studijų </w:t>
      </w:r>
      <w:r w:rsidRPr="00BC03EE">
        <w:rPr>
          <w:b/>
        </w:rPr>
        <w:t>rašto</w:t>
      </w:r>
      <w:r w:rsidR="00B5793D">
        <w:rPr>
          <w:b/>
        </w:rPr>
        <w:t xml:space="preserve"> </w:t>
      </w:r>
      <w:r w:rsidRPr="00A451E2">
        <w:rPr>
          <w:b/>
        </w:rPr>
        <w:t>darbo atsiskaitymo forma gali būti:</w:t>
      </w:r>
    </w:p>
    <w:p w:rsidR="00033ACE" w:rsidRPr="00A451E2" w:rsidRDefault="00033ACE" w:rsidP="004D3BBD">
      <w:pPr>
        <w:numPr>
          <w:ilvl w:val="0"/>
          <w:numId w:val="4"/>
        </w:numPr>
      </w:pPr>
      <w:r w:rsidRPr="00A451E2">
        <w:t>raštu;</w:t>
      </w:r>
    </w:p>
    <w:p w:rsidR="00033ACE" w:rsidRPr="00A451E2" w:rsidRDefault="00033ACE" w:rsidP="004D3BBD">
      <w:pPr>
        <w:numPr>
          <w:ilvl w:val="0"/>
          <w:numId w:val="4"/>
        </w:numPr>
      </w:pPr>
      <w:r>
        <w:t>raštu bei</w:t>
      </w:r>
      <w:r w:rsidRPr="00A451E2">
        <w:t xml:space="preserve"> žodžiu</w:t>
      </w:r>
      <w:r>
        <w:t xml:space="preserve"> ar/</w:t>
      </w:r>
      <w:r w:rsidR="00545DEE">
        <w:t xml:space="preserve"> </w:t>
      </w:r>
      <w:r>
        <w:t>ir viešu pristatymu</w:t>
      </w:r>
      <w:r w:rsidRPr="00A451E2">
        <w:t>.</w:t>
      </w:r>
    </w:p>
    <w:p w:rsidR="00A6748B" w:rsidRDefault="00A6748B" w:rsidP="005C68B9">
      <w:pPr>
        <w:rPr>
          <w:b/>
        </w:rPr>
      </w:pPr>
    </w:p>
    <w:p w:rsidR="00033ACE" w:rsidRDefault="00BE3482" w:rsidP="005C68B9">
      <w:pPr>
        <w:rPr>
          <w:b/>
        </w:rPr>
      </w:pPr>
      <w:r w:rsidRPr="00BE3482">
        <w:rPr>
          <w:b/>
        </w:rPr>
        <w:t>Vadovau</w:t>
      </w:r>
      <w:r w:rsidR="00307D53">
        <w:rPr>
          <w:b/>
        </w:rPr>
        <w:t>jantis Kauno k</w:t>
      </w:r>
      <w:r w:rsidRPr="00BE3482">
        <w:rPr>
          <w:b/>
        </w:rPr>
        <w:t>olegijos studijų tvarkos, patvirtintos Kauno kolegijos direktoriaus 2014-09-11 įsakymu Nr. (2.2.)-3-16</w:t>
      </w:r>
      <w:r w:rsidR="00307D53">
        <w:rPr>
          <w:b/>
        </w:rPr>
        <w:t xml:space="preserve"> (2018 m. birželio 27 d. nutarimo Nr. (2.2)-3-19 redakcija)</w:t>
      </w:r>
      <w:r w:rsidRPr="00BE3482">
        <w:rPr>
          <w:b/>
        </w:rPr>
        <w:t xml:space="preserve">, </w:t>
      </w:r>
      <w:r w:rsidR="00545DEE">
        <w:rPr>
          <w:b/>
        </w:rPr>
        <w:t>136.2. p</w:t>
      </w:r>
      <w:r w:rsidRPr="00BE3482">
        <w:rPr>
          <w:b/>
        </w:rPr>
        <w:t>unktu</w:t>
      </w:r>
      <w:r w:rsidR="00033ACE" w:rsidRPr="001B0302">
        <w:rPr>
          <w:b/>
        </w:rPr>
        <w:t xml:space="preserve">, studentas privalo </w:t>
      </w:r>
      <w:r w:rsidR="00033ACE" w:rsidRPr="001B0302">
        <w:rPr>
          <w:b/>
          <w:bCs/>
        </w:rPr>
        <w:t xml:space="preserve">laikytis </w:t>
      </w:r>
      <w:r w:rsidR="00545DEE">
        <w:rPr>
          <w:b/>
          <w:bCs/>
        </w:rPr>
        <w:t>Akademinės etikos kodekso</w:t>
      </w:r>
      <w:r w:rsidR="00033ACE" w:rsidRPr="001B0302">
        <w:rPr>
          <w:b/>
          <w:bCs/>
        </w:rPr>
        <w:t>.</w:t>
      </w:r>
      <w:r w:rsidR="00033ACE" w:rsidRPr="001B0302">
        <w:rPr>
          <w:b/>
        </w:rPr>
        <w:t xml:space="preserve"> </w:t>
      </w:r>
      <w:r w:rsidR="00545DEE">
        <w:rPr>
          <w:b/>
        </w:rPr>
        <w:t>S</w:t>
      </w:r>
      <w:r w:rsidR="00033ACE" w:rsidRPr="001B0302">
        <w:rPr>
          <w:b/>
        </w:rPr>
        <w:t xml:space="preserve">tudijų darbai yra studento kūrybinės veiklos rezultatas ir turi būti rašomi savarankiškai. Jiems galioja originalumo reikalavimas. </w:t>
      </w:r>
      <w:bookmarkStart w:id="4" w:name="_Toc154302"/>
      <w:bookmarkStart w:id="5" w:name="_Toc324235"/>
      <w:bookmarkStart w:id="6" w:name="_Toc324579"/>
      <w:bookmarkStart w:id="7" w:name="_Toc326886"/>
      <w:bookmarkStart w:id="8" w:name="_Toc1270626"/>
      <w:bookmarkStart w:id="9" w:name="_Toc7323081"/>
      <w:bookmarkStart w:id="10" w:name="_Toc7921825"/>
      <w:bookmarkStart w:id="11" w:name="_Toc28145328"/>
      <w:bookmarkStart w:id="12" w:name="_Toc28145459"/>
      <w:bookmarkStart w:id="13" w:name="_Toc28145526"/>
      <w:bookmarkStart w:id="14" w:name="_Toc28145581"/>
      <w:bookmarkStart w:id="15" w:name="_Toc30232486"/>
      <w:bookmarkStart w:id="16" w:name="_Toc30235487"/>
      <w:bookmarkStart w:id="17" w:name="_Toc31001354"/>
      <w:bookmarkStart w:id="18" w:name="_Toc61928482"/>
    </w:p>
    <w:p w:rsidR="00A6748B" w:rsidRPr="001B0302" w:rsidRDefault="00D75482" w:rsidP="005C68B9">
      <w:pPr>
        <w:rPr>
          <w:b/>
        </w:rPr>
      </w:pPr>
      <w:r>
        <w:rPr>
          <w:b/>
        </w:rPr>
        <w:br w:type="page"/>
      </w:r>
    </w:p>
    <w:p w:rsidR="00033ACE" w:rsidRDefault="00033ACE" w:rsidP="005C68B9">
      <w:pPr>
        <w:pStyle w:val="Heading1"/>
        <w:rPr>
          <w:szCs w:val="28"/>
        </w:rPr>
      </w:pPr>
      <w:bookmarkStart w:id="19" w:name="_Toc383533732"/>
      <w:r w:rsidRPr="008C4E03">
        <w:rPr>
          <w:szCs w:val="28"/>
        </w:rPr>
        <w:lastRenderedPageBreak/>
        <w:t>STUDIJŲ RAŠTO DARBŲ RŪŠYS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C4E03">
        <w:rPr>
          <w:szCs w:val="28"/>
        </w:rPr>
        <w:t xml:space="preserve"> IR STRUKTŪRA</w:t>
      </w:r>
      <w:bookmarkEnd w:id="19"/>
    </w:p>
    <w:p w:rsidR="005D74D4" w:rsidRPr="005D74D4" w:rsidRDefault="005D74D4" w:rsidP="005D74D4"/>
    <w:p w:rsidR="00033ACE" w:rsidRDefault="003130B0" w:rsidP="005C68B9">
      <w:pPr>
        <w:rPr>
          <w:color w:val="000000"/>
        </w:rPr>
      </w:pPr>
      <w:r>
        <w:t>Studijuodami</w:t>
      </w:r>
      <w:r w:rsidR="0059027C">
        <w:t xml:space="preserve"> </w:t>
      </w:r>
      <w:r w:rsidR="00033ACE" w:rsidRPr="00C45719">
        <w:t xml:space="preserve">studentai rašo įvairius studijų programoje numatytus </w:t>
      </w:r>
      <w:r w:rsidR="00033ACE" w:rsidRPr="00C45719">
        <w:rPr>
          <w:color w:val="000000"/>
        </w:rPr>
        <w:t xml:space="preserve">studijų </w:t>
      </w:r>
      <w:r w:rsidR="00B5793D">
        <w:rPr>
          <w:color w:val="000000"/>
        </w:rPr>
        <w:t xml:space="preserve">rašto </w:t>
      </w:r>
      <w:r w:rsidR="00033ACE" w:rsidRPr="00C45719">
        <w:t>darbus, t.y.</w:t>
      </w:r>
      <w:r w:rsidR="00033ACE">
        <w:rPr>
          <w:i/>
        </w:rPr>
        <w:t xml:space="preserve"> </w:t>
      </w:r>
      <w:r w:rsidR="00033ACE" w:rsidRPr="00723CE6">
        <w:rPr>
          <w:i/>
        </w:rPr>
        <w:t>referatu</w:t>
      </w:r>
      <w:r w:rsidR="00033ACE">
        <w:rPr>
          <w:i/>
        </w:rPr>
        <w:t>s, kursinius darbus, p</w:t>
      </w:r>
      <w:r w:rsidR="00033ACE" w:rsidRPr="00723CE6">
        <w:rPr>
          <w:i/>
        </w:rPr>
        <w:t>rojektu</w:t>
      </w:r>
      <w:r>
        <w:rPr>
          <w:i/>
        </w:rPr>
        <w:t>s/ integruotu</w:t>
      </w:r>
      <w:r w:rsidR="00033ACE" w:rsidRPr="00723CE6">
        <w:rPr>
          <w:i/>
        </w:rPr>
        <w:t>s</w:t>
      </w:r>
      <w:r>
        <w:rPr>
          <w:i/>
        </w:rPr>
        <w:t xml:space="preserve"> projektus</w:t>
      </w:r>
      <w:r w:rsidR="00033ACE" w:rsidRPr="00723CE6">
        <w:rPr>
          <w:i/>
        </w:rPr>
        <w:t xml:space="preserve">, </w:t>
      </w:r>
      <w:r w:rsidR="00033ACE">
        <w:rPr>
          <w:i/>
        </w:rPr>
        <w:t xml:space="preserve">praktikų bei </w:t>
      </w:r>
      <w:r w:rsidR="00033ACE" w:rsidRPr="00BC03EE">
        <w:rPr>
          <w:i/>
        </w:rPr>
        <w:t>laboratorinių darbų ataskaitas</w:t>
      </w:r>
      <w:r w:rsidR="00033ACE">
        <w:t>, o baigdami</w:t>
      </w:r>
      <w:r w:rsidR="00033ACE" w:rsidRPr="00C45719">
        <w:t xml:space="preserve"> studijas –</w:t>
      </w:r>
      <w:r w:rsidR="00F94ABE">
        <w:t xml:space="preserve"> </w:t>
      </w:r>
      <w:r w:rsidRPr="003130B0">
        <w:rPr>
          <w:i/>
        </w:rPr>
        <w:t>profesinio bakalauro</w:t>
      </w:r>
      <w:r>
        <w:t xml:space="preserve"> </w:t>
      </w:r>
      <w:r w:rsidR="00033ACE" w:rsidRPr="00723CE6">
        <w:rPr>
          <w:i/>
        </w:rPr>
        <w:t>baigiamąjį darbą</w:t>
      </w:r>
      <w:r w:rsidR="00033ACE" w:rsidRPr="00C45719">
        <w:t xml:space="preserve">. </w:t>
      </w:r>
      <w:r w:rsidR="00033ACE" w:rsidRPr="00C45719">
        <w:rPr>
          <w:color w:val="000000"/>
        </w:rPr>
        <w:t>Parengtą studijų darbą turi sudaryti eilės tvarka išdėstytos stru</w:t>
      </w:r>
      <w:r w:rsidR="00033ACE">
        <w:rPr>
          <w:color w:val="000000"/>
        </w:rPr>
        <w:t xml:space="preserve">ktūrinės </w:t>
      </w:r>
      <w:r w:rsidR="006775B1">
        <w:rPr>
          <w:color w:val="000000"/>
        </w:rPr>
        <w:t xml:space="preserve">darbo </w:t>
      </w:r>
      <w:r w:rsidR="00033ACE">
        <w:rPr>
          <w:color w:val="000000"/>
        </w:rPr>
        <w:t>dalys (žr. 1.1</w:t>
      </w:r>
      <w:r w:rsidR="00033ACE" w:rsidRPr="00C45719">
        <w:rPr>
          <w:color w:val="000000"/>
        </w:rPr>
        <w:t xml:space="preserve"> lentelę).</w:t>
      </w:r>
    </w:p>
    <w:p w:rsidR="00D52716" w:rsidRDefault="00B25DE9" w:rsidP="000A2FBD">
      <w:pPr>
        <w:pStyle w:val="Caption"/>
        <w:ind w:firstLine="0"/>
      </w:pPr>
      <w:r>
        <w:fldChar w:fldCharType="begin"/>
      </w:r>
      <w:r w:rsidR="008E6E95">
        <w:instrText xml:space="preserve"> STYLEREF 1 \s </w:instrText>
      </w:r>
      <w:r>
        <w:fldChar w:fldCharType="separate"/>
      </w:r>
      <w:r w:rsidR="002E6D64">
        <w:rPr>
          <w:noProof/>
        </w:rPr>
        <w:t>1</w:t>
      </w:r>
      <w:r>
        <w:rPr>
          <w:noProof/>
        </w:rPr>
        <w:fldChar w:fldCharType="end"/>
      </w:r>
      <w:r w:rsidR="00D52716">
        <w:t>.</w:t>
      </w:r>
      <w:r>
        <w:fldChar w:fldCharType="begin"/>
      </w:r>
      <w:r w:rsidR="008E6E95">
        <w:instrText xml:space="preserve"> SEQ lentelė \* ARABIC \s 1 </w:instrText>
      </w:r>
      <w:r>
        <w:fldChar w:fldCharType="separate"/>
      </w:r>
      <w:r w:rsidR="002E6D64">
        <w:rPr>
          <w:noProof/>
        </w:rPr>
        <w:t>1</w:t>
      </w:r>
      <w:r>
        <w:rPr>
          <w:noProof/>
        </w:rPr>
        <w:fldChar w:fldCharType="end"/>
      </w:r>
      <w:r w:rsidR="00D52716">
        <w:t xml:space="preserve"> </w:t>
      </w:r>
      <w:r w:rsidR="00D52716" w:rsidRPr="00AA4A46">
        <w:t>lentelė. Studijų darbų  formos ir struktūra</w:t>
      </w:r>
    </w:p>
    <w:tbl>
      <w:tblPr>
        <w:tblW w:w="4577" w:type="pct"/>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508"/>
        <w:gridCol w:w="459"/>
        <w:gridCol w:w="832"/>
        <w:gridCol w:w="787"/>
        <w:gridCol w:w="1019"/>
        <w:gridCol w:w="974"/>
        <w:gridCol w:w="971"/>
      </w:tblGrid>
      <w:tr w:rsidR="00D52716" w:rsidRPr="00C45719" w:rsidTr="001A3AFD">
        <w:trPr>
          <w:trHeight w:val="184"/>
        </w:trPr>
        <w:tc>
          <w:tcPr>
            <w:tcW w:w="1924" w:type="pct"/>
            <w:vMerge w:val="restart"/>
            <w:tcBorders>
              <w:top w:val="single" w:sz="12" w:space="0" w:color="auto"/>
              <w:left w:val="single" w:sz="12" w:space="0" w:color="auto"/>
              <w:bottom w:val="single" w:sz="12" w:space="0" w:color="auto"/>
              <w:right w:val="single" w:sz="12" w:space="0" w:color="auto"/>
            </w:tcBorders>
            <w:shd w:val="pct10" w:color="auto" w:fill="auto"/>
            <w:vAlign w:val="center"/>
          </w:tcPr>
          <w:p w:rsidR="00D52716" w:rsidRPr="00C45719" w:rsidRDefault="00D52716" w:rsidP="000A2FBD">
            <w:pPr>
              <w:ind w:firstLine="0"/>
              <w:jc w:val="center"/>
              <w:rPr>
                <w:b/>
                <w:color w:val="000000"/>
                <w:sz w:val="20"/>
                <w:szCs w:val="20"/>
              </w:rPr>
            </w:pPr>
            <w:r w:rsidRPr="00C45719">
              <w:rPr>
                <w:b/>
                <w:color w:val="000000"/>
                <w:sz w:val="20"/>
                <w:szCs w:val="20"/>
              </w:rPr>
              <w:t>Darbo struktūra</w:t>
            </w:r>
          </w:p>
        </w:tc>
        <w:tc>
          <w:tcPr>
            <w:tcW w:w="3076" w:type="pct"/>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D52716" w:rsidRPr="00C45719" w:rsidRDefault="00D52716" w:rsidP="000A2FBD">
            <w:pPr>
              <w:spacing w:line="240" w:lineRule="auto"/>
              <w:ind w:firstLine="0"/>
              <w:jc w:val="center"/>
              <w:rPr>
                <w:b/>
                <w:color w:val="000000"/>
                <w:sz w:val="20"/>
                <w:szCs w:val="20"/>
              </w:rPr>
            </w:pPr>
            <w:r w:rsidRPr="00C45719">
              <w:rPr>
                <w:b/>
                <w:color w:val="000000"/>
                <w:sz w:val="20"/>
                <w:szCs w:val="20"/>
              </w:rPr>
              <w:t>Studijų darbų formos</w:t>
            </w:r>
          </w:p>
        </w:tc>
      </w:tr>
      <w:tr w:rsidR="0077401C" w:rsidRPr="00C45719" w:rsidTr="001A3AFD">
        <w:trPr>
          <w:trHeight w:val="166"/>
        </w:trPr>
        <w:tc>
          <w:tcPr>
            <w:tcW w:w="1924" w:type="pct"/>
            <w:vMerge/>
            <w:tcBorders>
              <w:top w:val="single" w:sz="12" w:space="0" w:color="auto"/>
              <w:left w:val="single" w:sz="12" w:space="0" w:color="auto"/>
              <w:bottom w:val="single" w:sz="12" w:space="0" w:color="auto"/>
              <w:right w:val="single" w:sz="12" w:space="0" w:color="auto"/>
            </w:tcBorders>
            <w:shd w:val="pct10" w:color="auto" w:fill="auto"/>
          </w:tcPr>
          <w:p w:rsidR="0077401C" w:rsidRPr="00C45719" w:rsidRDefault="0077401C" w:rsidP="000A2FBD">
            <w:pPr>
              <w:ind w:firstLine="0"/>
              <w:jc w:val="center"/>
              <w:rPr>
                <w:b/>
                <w:color w:val="000000"/>
                <w:sz w:val="20"/>
                <w:szCs w:val="20"/>
              </w:rPr>
            </w:pPr>
          </w:p>
        </w:tc>
        <w:tc>
          <w:tcPr>
            <w:tcW w:w="282" w:type="pct"/>
            <w:vMerge w:val="restar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Referatas</w:t>
            </w:r>
          </w:p>
        </w:tc>
        <w:tc>
          <w:tcPr>
            <w:tcW w:w="254" w:type="pct"/>
            <w:vMerge w:val="restar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D75482" w:rsidP="00D75482">
            <w:pPr>
              <w:spacing w:line="240" w:lineRule="auto"/>
              <w:ind w:firstLine="0"/>
              <w:jc w:val="center"/>
              <w:rPr>
                <w:b/>
                <w:color w:val="000000"/>
                <w:sz w:val="20"/>
                <w:szCs w:val="20"/>
              </w:rPr>
            </w:pPr>
            <w:r>
              <w:rPr>
                <w:b/>
                <w:color w:val="000000"/>
                <w:sz w:val="20"/>
                <w:szCs w:val="20"/>
              </w:rPr>
              <w:t>E</w:t>
            </w:r>
            <w:r w:rsidR="0077401C">
              <w:rPr>
                <w:b/>
                <w:color w:val="000000"/>
                <w:sz w:val="20"/>
                <w:szCs w:val="20"/>
              </w:rPr>
              <w:t>sė</w:t>
            </w:r>
          </w:p>
        </w:tc>
        <w:tc>
          <w:tcPr>
            <w:tcW w:w="461" w:type="pct"/>
            <w:vMerge w:val="restar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Kursinis  darbas</w:t>
            </w:r>
          </w:p>
        </w:tc>
        <w:tc>
          <w:tcPr>
            <w:tcW w:w="436" w:type="pct"/>
            <w:vMerge w:val="restar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77401C" w:rsidP="000A2FBD">
            <w:pPr>
              <w:spacing w:line="240" w:lineRule="auto"/>
              <w:ind w:firstLine="0"/>
              <w:jc w:val="center"/>
              <w:rPr>
                <w:b/>
                <w:color w:val="000000"/>
                <w:sz w:val="20"/>
                <w:szCs w:val="20"/>
              </w:rPr>
            </w:pPr>
            <w:r>
              <w:rPr>
                <w:b/>
                <w:color w:val="000000"/>
                <w:sz w:val="20"/>
                <w:szCs w:val="20"/>
              </w:rPr>
              <w:t>P</w:t>
            </w:r>
            <w:r w:rsidRPr="00C45719">
              <w:rPr>
                <w:b/>
                <w:color w:val="000000"/>
                <w:sz w:val="20"/>
                <w:szCs w:val="20"/>
              </w:rPr>
              <w:t>rojektas</w:t>
            </w:r>
          </w:p>
        </w:tc>
        <w:tc>
          <w:tcPr>
            <w:tcW w:w="1105" w:type="pct"/>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Ataskaita</w:t>
            </w:r>
          </w:p>
        </w:tc>
        <w:tc>
          <w:tcPr>
            <w:tcW w:w="538" w:type="pct"/>
            <w:vMerge w:val="restar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77401C" w:rsidP="000A2FBD">
            <w:pPr>
              <w:spacing w:line="240" w:lineRule="auto"/>
              <w:ind w:firstLine="0"/>
              <w:jc w:val="center"/>
              <w:rPr>
                <w:b/>
                <w:color w:val="000000"/>
                <w:sz w:val="20"/>
                <w:szCs w:val="20"/>
              </w:rPr>
            </w:pPr>
            <w:r>
              <w:rPr>
                <w:b/>
                <w:color w:val="000000"/>
                <w:sz w:val="20"/>
                <w:szCs w:val="20"/>
              </w:rPr>
              <w:t>Profesinio bakalauro b</w:t>
            </w:r>
            <w:r w:rsidRPr="00C45719">
              <w:rPr>
                <w:b/>
                <w:color w:val="000000"/>
                <w:sz w:val="20"/>
                <w:szCs w:val="20"/>
              </w:rPr>
              <w:t>aigiamasis  darbas</w:t>
            </w:r>
          </w:p>
        </w:tc>
      </w:tr>
      <w:tr w:rsidR="0077401C" w:rsidRPr="00C45719" w:rsidTr="007B7039">
        <w:trPr>
          <w:cantSplit/>
          <w:trHeight w:val="1380"/>
        </w:trPr>
        <w:tc>
          <w:tcPr>
            <w:tcW w:w="1924" w:type="pct"/>
            <w:vMerge/>
            <w:tcBorders>
              <w:top w:val="single" w:sz="12" w:space="0" w:color="auto"/>
              <w:left w:val="single" w:sz="12" w:space="0" w:color="auto"/>
              <w:bottom w:val="single" w:sz="12" w:space="0" w:color="auto"/>
              <w:right w:val="single" w:sz="12" w:space="0" w:color="auto"/>
            </w:tcBorders>
            <w:shd w:val="pct10" w:color="auto" w:fill="auto"/>
          </w:tcPr>
          <w:p w:rsidR="0077401C" w:rsidRPr="00C45719" w:rsidRDefault="0077401C" w:rsidP="000A2FBD">
            <w:pPr>
              <w:ind w:firstLine="0"/>
              <w:jc w:val="center"/>
              <w:rPr>
                <w:b/>
                <w:color w:val="000000"/>
                <w:sz w:val="20"/>
                <w:szCs w:val="20"/>
              </w:rPr>
            </w:pPr>
          </w:p>
        </w:tc>
        <w:tc>
          <w:tcPr>
            <w:tcW w:w="282" w:type="pct"/>
            <w:vMerge/>
            <w:tcBorders>
              <w:top w:val="single" w:sz="4"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jc w:val="center"/>
              <w:rPr>
                <w:b/>
                <w:color w:val="000000"/>
                <w:sz w:val="20"/>
                <w:szCs w:val="20"/>
              </w:rPr>
            </w:pPr>
          </w:p>
        </w:tc>
        <w:tc>
          <w:tcPr>
            <w:tcW w:w="254" w:type="pct"/>
            <w:vMerge/>
            <w:tcBorders>
              <w:top w:val="single" w:sz="4"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jc w:val="center"/>
              <w:rPr>
                <w:b/>
                <w:color w:val="000000"/>
                <w:sz w:val="20"/>
                <w:szCs w:val="20"/>
              </w:rPr>
            </w:pPr>
          </w:p>
        </w:tc>
        <w:tc>
          <w:tcPr>
            <w:tcW w:w="461" w:type="pct"/>
            <w:vMerge/>
            <w:tcBorders>
              <w:top w:val="single" w:sz="12" w:space="0" w:color="auto"/>
              <w:left w:val="single" w:sz="12" w:space="0" w:color="auto"/>
              <w:bottom w:val="single" w:sz="12" w:space="0" w:color="auto"/>
              <w:right w:val="single" w:sz="12" w:space="0" w:color="auto"/>
            </w:tcBorders>
            <w:shd w:val="pct10" w:color="auto" w:fill="auto"/>
          </w:tcPr>
          <w:p w:rsidR="0077401C" w:rsidRPr="00C45719" w:rsidRDefault="0077401C" w:rsidP="000A2FBD">
            <w:pPr>
              <w:spacing w:line="240" w:lineRule="auto"/>
              <w:jc w:val="center"/>
              <w:rPr>
                <w:b/>
                <w:color w:val="000000"/>
                <w:sz w:val="20"/>
                <w:szCs w:val="20"/>
              </w:rPr>
            </w:pPr>
          </w:p>
        </w:tc>
        <w:tc>
          <w:tcPr>
            <w:tcW w:w="436" w:type="pct"/>
            <w:vMerge/>
            <w:tcBorders>
              <w:top w:val="single" w:sz="12" w:space="0" w:color="auto"/>
              <w:left w:val="single" w:sz="12" w:space="0" w:color="auto"/>
              <w:bottom w:val="single" w:sz="12" w:space="0" w:color="auto"/>
              <w:right w:val="single" w:sz="12" w:space="0" w:color="auto"/>
            </w:tcBorders>
            <w:shd w:val="pct10" w:color="auto" w:fill="auto"/>
          </w:tcPr>
          <w:p w:rsidR="0077401C" w:rsidRPr="00C45719" w:rsidRDefault="0077401C" w:rsidP="000A2FBD">
            <w:pPr>
              <w:spacing w:line="240" w:lineRule="auto"/>
              <w:jc w:val="center"/>
              <w:rPr>
                <w:b/>
                <w:color w:val="000000"/>
                <w:sz w:val="20"/>
                <w:szCs w:val="20"/>
              </w:rPr>
            </w:pPr>
          </w:p>
        </w:tc>
        <w:tc>
          <w:tcPr>
            <w:tcW w:w="565" w:type="pc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Praktikos</w:t>
            </w:r>
          </w:p>
        </w:tc>
        <w:tc>
          <w:tcPr>
            <w:tcW w:w="540" w:type="pct"/>
            <w:tcBorders>
              <w:top w:val="single" w:sz="12" w:space="0" w:color="auto"/>
              <w:left w:val="single" w:sz="12" w:space="0" w:color="auto"/>
              <w:bottom w:val="single" w:sz="12" w:space="0" w:color="auto"/>
              <w:right w:val="single" w:sz="12" w:space="0" w:color="auto"/>
            </w:tcBorders>
            <w:shd w:val="pct10" w:color="auto" w:fill="auto"/>
            <w:textDirection w:val="btLr"/>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Laboratorinių darbų</w:t>
            </w:r>
          </w:p>
        </w:tc>
        <w:tc>
          <w:tcPr>
            <w:tcW w:w="538" w:type="pct"/>
            <w:vMerge/>
            <w:tcBorders>
              <w:top w:val="single" w:sz="12" w:space="0" w:color="auto"/>
              <w:left w:val="single" w:sz="12" w:space="0" w:color="auto"/>
              <w:bottom w:val="single" w:sz="12" w:space="0" w:color="auto"/>
              <w:right w:val="single" w:sz="12" w:space="0" w:color="auto"/>
            </w:tcBorders>
            <w:shd w:val="pct10" w:color="auto" w:fill="auto"/>
          </w:tcPr>
          <w:p w:rsidR="0077401C" w:rsidRPr="00C45719" w:rsidRDefault="0077401C" w:rsidP="000A2FBD">
            <w:pPr>
              <w:spacing w:line="240" w:lineRule="auto"/>
              <w:jc w:val="center"/>
              <w:rPr>
                <w:b/>
                <w:color w:val="000000"/>
                <w:sz w:val="20"/>
                <w:szCs w:val="20"/>
              </w:rPr>
            </w:pPr>
          </w:p>
        </w:tc>
      </w:tr>
      <w:tr w:rsidR="0077401C" w:rsidRPr="00C45719" w:rsidTr="007B7039">
        <w:trPr>
          <w:cantSplit/>
          <w:trHeight w:val="269"/>
        </w:trPr>
        <w:tc>
          <w:tcPr>
            <w:tcW w:w="1924" w:type="pct"/>
            <w:vMerge/>
            <w:tcBorders>
              <w:top w:val="single" w:sz="12" w:space="0" w:color="auto"/>
              <w:left w:val="single" w:sz="12" w:space="0" w:color="auto"/>
              <w:bottom w:val="single" w:sz="12" w:space="0" w:color="auto"/>
              <w:right w:val="single" w:sz="12" w:space="0" w:color="auto"/>
            </w:tcBorders>
            <w:shd w:val="pct10" w:color="auto" w:fill="auto"/>
          </w:tcPr>
          <w:p w:rsidR="0077401C" w:rsidRPr="00C45719" w:rsidRDefault="0077401C" w:rsidP="000A2FBD">
            <w:pPr>
              <w:ind w:firstLine="0"/>
              <w:jc w:val="center"/>
              <w:rPr>
                <w:b/>
                <w:color w:val="000000"/>
                <w:sz w:val="20"/>
                <w:szCs w:val="20"/>
              </w:rPr>
            </w:pPr>
          </w:p>
        </w:tc>
        <w:tc>
          <w:tcPr>
            <w:tcW w:w="282" w:type="pct"/>
            <w:tcBorders>
              <w:top w:val="single" w:sz="12" w:space="0" w:color="auto"/>
              <w:left w:val="single" w:sz="12" w:space="0" w:color="auto"/>
              <w:bottom w:val="single" w:sz="12" w:space="0" w:color="auto"/>
              <w:right w:val="single" w:sz="4"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R</w:t>
            </w:r>
          </w:p>
        </w:tc>
        <w:tc>
          <w:tcPr>
            <w:tcW w:w="254" w:type="pct"/>
            <w:tcBorders>
              <w:top w:val="single" w:sz="12" w:space="0" w:color="auto"/>
              <w:left w:val="single" w:sz="4" w:space="0" w:color="auto"/>
              <w:bottom w:val="single" w:sz="12" w:space="0" w:color="auto"/>
              <w:right w:val="single" w:sz="12" w:space="0" w:color="auto"/>
            </w:tcBorders>
            <w:shd w:val="pct10" w:color="auto" w:fill="auto"/>
            <w:vAlign w:val="center"/>
          </w:tcPr>
          <w:p w:rsidR="0077401C" w:rsidRPr="00C45719" w:rsidRDefault="0077401C" w:rsidP="0077401C">
            <w:pPr>
              <w:spacing w:line="240" w:lineRule="auto"/>
              <w:ind w:firstLine="0"/>
              <w:jc w:val="center"/>
              <w:rPr>
                <w:b/>
                <w:color w:val="000000"/>
                <w:sz w:val="20"/>
                <w:szCs w:val="20"/>
              </w:rPr>
            </w:pPr>
            <w:r>
              <w:rPr>
                <w:b/>
                <w:color w:val="000000"/>
                <w:sz w:val="20"/>
                <w:szCs w:val="20"/>
              </w:rPr>
              <w:t>E</w:t>
            </w:r>
          </w:p>
        </w:tc>
        <w:tc>
          <w:tcPr>
            <w:tcW w:w="461" w:type="pct"/>
            <w:tcBorders>
              <w:top w:val="single" w:sz="12"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KD</w:t>
            </w:r>
          </w:p>
        </w:tc>
        <w:tc>
          <w:tcPr>
            <w:tcW w:w="436" w:type="pct"/>
            <w:tcBorders>
              <w:top w:val="single" w:sz="12"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P</w:t>
            </w:r>
          </w:p>
        </w:tc>
        <w:tc>
          <w:tcPr>
            <w:tcW w:w="565" w:type="pct"/>
            <w:tcBorders>
              <w:top w:val="single" w:sz="12"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PA</w:t>
            </w:r>
          </w:p>
        </w:tc>
        <w:tc>
          <w:tcPr>
            <w:tcW w:w="540" w:type="pct"/>
            <w:tcBorders>
              <w:top w:val="single" w:sz="12"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LDA</w:t>
            </w:r>
          </w:p>
        </w:tc>
        <w:tc>
          <w:tcPr>
            <w:tcW w:w="538" w:type="pct"/>
            <w:tcBorders>
              <w:top w:val="single" w:sz="12" w:space="0" w:color="auto"/>
              <w:left w:val="single" w:sz="12" w:space="0" w:color="auto"/>
              <w:bottom w:val="single" w:sz="12" w:space="0" w:color="auto"/>
              <w:right w:val="single" w:sz="12" w:space="0" w:color="auto"/>
            </w:tcBorders>
            <w:shd w:val="pct10" w:color="auto" w:fill="auto"/>
            <w:vAlign w:val="center"/>
          </w:tcPr>
          <w:p w:rsidR="0077401C" w:rsidRPr="00C45719" w:rsidRDefault="0077401C" w:rsidP="000A2FBD">
            <w:pPr>
              <w:spacing w:line="240" w:lineRule="auto"/>
              <w:ind w:firstLine="0"/>
              <w:jc w:val="center"/>
              <w:rPr>
                <w:b/>
                <w:color w:val="000000"/>
                <w:sz w:val="20"/>
                <w:szCs w:val="20"/>
              </w:rPr>
            </w:pPr>
            <w:r w:rsidRPr="00C45719">
              <w:rPr>
                <w:b/>
                <w:color w:val="000000"/>
                <w:sz w:val="20"/>
                <w:szCs w:val="20"/>
              </w:rPr>
              <w:t>BD</w:t>
            </w:r>
          </w:p>
        </w:tc>
      </w:tr>
      <w:tr w:rsidR="0077401C" w:rsidRPr="007E3944" w:rsidTr="007B7039">
        <w:tc>
          <w:tcPr>
            <w:tcW w:w="1924" w:type="pct"/>
            <w:tcBorders>
              <w:top w:val="single" w:sz="12"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Antraštinis lapas</w:t>
            </w:r>
          </w:p>
        </w:tc>
        <w:tc>
          <w:tcPr>
            <w:tcW w:w="282"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12"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1A3AFD" w:rsidRPr="007E3944" w:rsidTr="007B7039">
        <w:tc>
          <w:tcPr>
            <w:tcW w:w="1924" w:type="pct"/>
            <w:tcBorders>
              <w:top w:val="single" w:sz="4" w:space="0" w:color="auto"/>
              <w:left w:val="single" w:sz="12" w:space="0" w:color="auto"/>
              <w:bottom w:val="single" w:sz="4" w:space="0" w:color="auto"/>
              <w:right w:val="single" w:sz="4" w:space="0" w:color="auto"/>
            </w:tcBorders>
          </w:tcPr>
          <w:p w:rsidR="001A3AFD" w:rsidRPr="003130B0" w:rsidRDefault="001A3AFD" w:rsidP="000A2FBD">
            <w:pPr>
              <w:spacing w:line="240" w:lineRule="auto"/>
              <w:ind w:firstLine="0"/>
              <w:jc w:val="left"/>
              <w:rPr>
                <w:color w:val="000000"/>
                <w:sz w:val="20"/>
                <w:szCs w:val="20"/>
                <w:highlight w:val="yellow"/>
              </w:rPr>
            </w:pPr>
            <w:r w:rsidRPr="001A3AFD">
              <w:rPr>
                <w:color w:val="000000"/>
                <w:sz w:val="20"/>
                <w:szCs w:val="20"/>
              </w:rPr>
              <w:t>Akademinio sąžiningumo deklaracija</w:t>
            </w:r>
          </w:p>
        </w:tc>
        <w:tc>
          <w:tcPr>
            <w:tcW w:w="282"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0A2FBD">
            <w:pPr>
              <w:spacing w:line="240" w:lineRule="auto"/>
              <w:ind w:firstLine="0"/>
              <w:jc w:val="center"/>
              <w:rPr>
                <w:b/>
                <w:color w:val="000000"/>
                <w:sz w:val="20"/>
                <w:szCs w:val="20"/>
                <w:highlight w:val="yellow"/>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77401C">
            <w:pPr>
              <w:spacing w:line="240" w:lineRule="auto"/>
              <w:ind w:firstLine="0"/>
              <w:jc w:val="center"/>
              <w:rPr>
                <w:b/>
                <w:color w:val="000000"/>
                <w:sz w:val="20"/>
                <w:szCs w:val="20"/>
                <w:highlight w:val="yellow"/>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0A2FBD">
            <w:pPr>
              <w:spacing w:line="240" w:lineRule="auto"/>
              <w:ind w:firstLine="0"/>
              <w:jc w:val="center"/>
              <w:rPr>
                <w:b/>
                <w:color w:val="000000"/>
                <w:sz w:val="20"/>
                <w:szCs w:val="20"/>
                <w:highlight w:val="yellow"/>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0A2FBD">
            <w:pPr>
              <w:spacing w:line="240" w:lineRule="auto"/>
              <w:ind w:firstLine="0"/>
              <w:jc w:val="center"/>
              <w:rPr>
                <w:b/>
                <w:color w:val="000000"/>
                <w:sz w:val="20"/>
                <w:szCs w:val="20"/>
                <w:highlight w:val="yellow"/>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0A2FBD">
            <w:pPr>
              <w:spacing w:line="240" w:lineRule="auto"/>
              <w:ind w:firstLine="0"/>
              <w:jc w:val="center"/>
              <w:rPr>
                <w:b/>
                <w:color w:val="000000"/>
                <w:sz w:val="20"/>
                <w:szCs w:val="20"/>
                <w:highlight w:val="yellow"/>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0A2FBD">
            <w:pPr>
              <w:spacing w:line="240" w:lineRule="auto"/>
              <w:ind w:firstLine="0"/>
              <w:jc w:val="center"/>
              <w:rPr>
                <w:b/>
                <w:color w:val="000000"/>
                <w:sz w:val="20"/>
                <w:szCs w:val="20"/>
                <w:highlight w:val="yellow"/>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1A3AFD" w:rsidRPr="003130B0" w:rsidRDefault="001A3AFD" w:rsidP="000A2FBD">
            <w:pPr>
              <w:spacing w:line="240" w:lineRule="auto"/>
              <w:ind w:firstLine="0"/>
              <w:jc w:val="center"/>
              <w:rPr>
                <w:b/>
                <w:color w:val="000000"/>
                <w:sz w:val="20"/>
                <w:szCs w:val="20"/>
                <w:highlight w:val="yellow"/>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1A3212" w:rsidRDefault="0077401C" w:rsidP="000A2FBD">
            <w:pPr>
              <w:spacing w:line="240" w:lineRule="auto"/>
              <w:ind w:firstLine="0"/>
              <w:jc w:val="left"/>
              <w:rPr>
                <w:color w:val="000000"/>
                <w:sz w:val="20"/>
                <w:szCs w:val="20"/>
              </w:rPr>
            </w:pPr>
            <w:r w:rsidRPr="001A3212">
              <w:rPr>
                <w:color w:val="000000"/>
                <w:sz w:val="20"/>
                <w:szCs w:val="20"/>
              </w:rPr>
              <w:t>Santrauka</w:t>
            </w:r>
            <w:r w:rsidR="007B7039" w:rsidRPr="001A3212">
              <w:rPr>
                <w:color w:val="000000"/>
                <w:sz w:val="20"/>
                <w:szCs w:val="20"/>
              </w:rPr>
              <w:t xml:space="preserve"> lietuvių k.</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1A3212" w:rsidRDefault="0077401C" w:rsidP="000A2FBD">
            <w:pPr>
              <w:spacing w:line="240" w:lineRule="auto"/>
              <w:ind w:firstLine="0"/>
              <w:jc w:val="center"/>
              <w:rPr>
                <w:b/>
                <w:color w:val="000000"/>
                <w:sz w:val="20"/>
                <w:szCs w:val="20"/>
              </w:rPr>
            </w:pPr>
            <w:r w:rsidRPr="001A3212">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1A3212" w:rsidRDefault="0077401C" w:rsidP="0077401C">
            <w:pPr>
              <w:spacing w:line="240" w:lineRule="auto"/>
              <w:ind w:firstLine="0"/>
              <w:jc w:val="center"/>
              <w:rPr>
                <w:b/>
                <w:color w:val="000000"/>
                <w:sz w:val="20"/>
                <w:szCs w:val="20"/>
              </w:rPr>
            </w:pPr>
            <w:r w:rsidRPr="001A3212">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1A3212" w:rsidRDefault="001A3212" w:rsidP="000A2FBD">
            <w:pPr>
              <w:spacing w:line="240" w:lineRule="auto"/>
              <w:ind w:firstLine="0"/>
              <w:jc w:val="center"/>
              <w:rPr>
                <w:b/>
                <w:color w:val="000000"/>
                <w:sz w:val="20"/>
                <w:szCs w:val="20"/>
              </w:rPr>
            </w:pPr>
            <w:r w:rsidRPr="001A3212">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1A3212" w:rsidRDefault="001A3212" w:rsidP="000A2FBD">
            <w:pPr>
              <w:spacing w:line="240" w:lineRule="auto"/>
              <w:ind w:firstLine="0"/>
              <w:jc w:val="center"/>
              <w:rPr>
                <w:b/>
                <w:color w:val="000000"/>
                <w:sz w:val="20"/>
                <w:szCs w:val="20"/>
              </w:rPr>
            </w:pPr>
            <w:r>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1A3212" w:rsidRDefault="0077401C" w:rsidP="000A2FBD">
            <w:pPr>
              <w:spacing w:line="240" w:lineRule="auto"/>
              <w:ind w:firstLine="0"/>
              <w:jc w:val="center"/>
              <w:rPr>
                <w:b/>
                <w:color w:val="000000"/>
                <w:sz w:val="20"/>
                <w:szCs w:val="20"/>
              </w:rPr>
            </w:pPr>
            <w:r w:rsidRPr="001A3212">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1A3212" w:rsidRDefault="0077401C" w:rsidP="000A2FBD">
            <w:pPr>
              <w:spacing w:line="240" w:lineRule="auto"/>
              <w:ind w:firstLine="0"/>
              <w:jc w:val="center"/>
              <w:rPr>
                <w:b/>
                <w:color w:val="000000"/>
                <w:sz w:val="20"/>
                <w:szCs w:val="20"/>
              </w:rPr>
            </w:pPr>
            <w:r w:rsidRPr="001A3212">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1A3212" w:rsidRDefault="0077401C" w:rsidP="000A2FBD">
            <w:pPr>
              <w:spacing w:line="240" w:lineRule="auto"/>
              <w:ind w:firstLine="0"/>
              <w:jc w:val="center"/>
              <w:rPr>
                <w:b/>
                <w:color w:val="000000"/>
                <w:sz w:val="20"/>
                <w:szCs w:val="20"/>
              </w:rPr>
            </w:pPr>
            <w:r w:rsidRPr="001A3212">
              <w:rPr>
                <w:b/>
                <w:color w:val="000000"/>
                <w:sz w:val="20"/>
                <w:szCs w:val="20"/>
              </w:rPr>
              <w:t>+</w:t>
            </w:r>
          </w:p>
        </w:tc>
      </w:tr>
      <w:tr w:rsidR="007B7039" w:rsidRPr="007E3944" w:rsidTr="007B7039">
        <w:tc>
          <w:tcPr>
            <w:tcW w:w="1924" w:type="pct"/>
            <w:tcBorders>
              <w:top w:val="single" w:sz="4" w:space="0" w:color="auto"/>
              <w:left w:val="single" w:sz="12" w:space="0" w:color="auto"/>
              <w:bottom w:val="single" w:sz="4" w:space="0" w:color="auto"/>
              <w:right w:val="single" w:sz="4" w:space="0" w:color="auto"/>
            </w:tcBorders>
          </w:tcPr>
          <w:p w:rsidR="007B7039" w:rsidRPr="007E3944" w:rsidRDefault="007B7039" w:rsidP="000A2FBD">
            <w:pPr>
              <w:spacing w:line="240" w:lineRule="auto"/>
              <w:ind w:firstLine="0"/>
              <w:jc w:val="left"/>
              <w:rPr>
                <w:color w:val="000000"/>
                <w:sz w:val="20"/>
                <w:szCs w:val="20"/>
              </w:rPr>
            </w:pPr>
            <w:r>
              <w:rPr>
                <w:color w:val="000000"/>
                <w:sz w:val="20"/>
                <w:szCs w:val="20"/>
              </w:rPr>
              <w:t>Santrauka anglų k.</w:t>
            </w:r>
          </w:p>
        </w:tc>
        <w:tc>
          <w:tcPr>
            <w:tcW w:w="282" w:type="pct"/>
            <w:tcBorders>
              <w:top w:val="single" w:sz="4" w:space="0" w:color="auto"/>
              <w:left w:val="single" w:sz="4" w:space="0" w:color="auto"/>
              <w:bottom w:val="single" w:sz="4" w:space="0" w:color="auto"/>
              <w:right w:val="single" w:sz="4" w:space="0" w:color="auto"/>
            </w:tcBorders>
            <w:vAlign w:val="center"/>
          </w:tcPr>
          <w:p w:rsidR="007B7039" w:rsidRPr="007E3944" w:rsidRDefault="007B7039"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B7039" w:rsidRPr="007E3944" w:rsidRDefault="007B7039"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B7039" w:rsidRPr="007E3944" w:rsidRDefault="007B7039"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B7039" w:rsidRPr="007E3944" w:rsidRDefault="001A3212" w:rsidP="000A2FBD">
            <w:pPr>
              <w:spacing w:line="240" w:lineRule="auto"/>
              <w:ind w:firstLine="0"/>
              <w:jc w:val="center"/>
              <w:rPr>
                <w:b/>
                <w:color w:val="000000"/>
                <w:sz w:val="20"/>
                <w:szCs w:val="20"/>
              </w:rPr>
            </w:pPr>
            <w:r>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B7039" w:rsidRPr="007E3944" w:rsidRDefault="007B7039"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B7039" w:rsidRPr="007E3944" w:rsidRDefault="007B7039"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B7039" w:rsidRPr="007E3944" w:rsidRDefault="007B7039"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Turinys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Lentelių ir paveikslų sąrašas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Sąvokų ir santrumpų sąrašas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Įvadas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Teorinė dalis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sz w:val="20"/>
                <w:szCs w:val="20"/>
              </w:rPr>
            </w:pPr>
            <w:r w:rsidRPr="007E3944">
              <w:rPr>
                <w:b/>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E625C4" w:rsidP="000A2FBD">
            <w:pPr>
              <w:spacing w:line="240" w:lineRule="auto"/>
              <w:ind w:firstLine="0"/>
              <w:jc w:val="center"/>
              <w:rPr>
                <w:b/>
                <w:color w:val="000000"/>
                <w:sz w:val="20"/>
                <w:szCs w:val="20"/>
              </w:rPr>
            </w:pPr>
            <w:r>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B44145" w:rsidP="000A2FBD">
            <w:pPr>
              <w:spacing w:line="240" w:lineRule="auto"/>
              <w:ind w:firstLine="0"/>
              <w:jc w:val="left"/>
              <w:rPr>
                <w:color w:val="000000"/>
                <w:sz w:val="20"/>
                <w:szCs w:val="20"/>
              </w:rPr>
            </w:pPr>
            <w:r>
              <w:rPr>
                <w:color w:val="000000"/>
                <w:sz w:val="20"/>
                <w:szCs w:val="20"/>
              </w:rPr>
              <w:t xml:space="preserve">Analitinė </w:t>
            </w:r>
            <w:r w:rsidR="0077401C" w:rsidRPr="007E3944">
              <w:rPr>
                <w:color w:val="000000"/>
                <w:sz w:val="20"/>
                <w:szCs w:val="20"/>
              </w:rPr>
              <w:t>dalis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E625C4" w:rsidP="000A2FBD">
            <w:pPr>
              <w:spacing w:line="240" w:lineRule="auto"/>
              <w:ind w:firstLine="0"/>
              <w:jc w:val="center"/>
              <w:rPr>
                <w:b/>
                <w:color w:val="000000"/>
                <w:sz w:val="20"/>
                <w:szCs w:val="20"/>
              </w:rPr>
            </w:pPr>
            <w:r w:rsidRPr="00E625C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B44145" w:rsidRPr="007E3944" w:rsidTr="007B7039">
        <w:tc>
          <w:tcPr>
            <w:tcW w:w="1924" w:type="pct"/>
            <w:tcBorders>
              <w:top w:val="single" w:sz="4" w:space="0" w:color="auto"/>
              <w:left w:val="single" w:sz="12" w:space="0" w:color="auto"/>
              <w:bottom w:val="single" w:sz="4" w:space="0" w:color="auto"/>
              <w:right w:val="single" w:sz="4" w:space="0" w:color="auto"/>
            </w:tcBorders>
          </w:tcPr>
          <w:p w:rsidR="00B44145" w:rsidRPr="001A3AFD" w:rsidRDefault="00B44145" w:rsidP="000A2FBD">
            <w:pPr>
              <w:spacing w:line="240" w:lineRule="auto"/>
              <w:ind w:firstLine="0"/>
              <w:jc w:val="left"/>
              <w:rPr>
                <w:color w:val="000000"/>
                <w:sz w:val="20"/>
                <w:szCs w:val="20"/>
              </w:rPr>
            </w:pPr>
            <w:r w:rsidRPr="001A3AFD">
              <w:rPr>
                <w:color w:val="000000"/>
                <w:sz w:val="20"/>
                <w:szCs w:val="20"/>
              </w:rPr>
              <w:t>Projektinė dalis</w:t>
            </w:r>
          </w:p>
        </w:tc>
        <w:tc>
          <w:tcPr>
            <w:tcW w:w="282"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0A2FBD">
            <w:pPr>
              <w:spacing w:line="240" w:lineRule="auto"/>
              <w:ind w:firstLine="0"/>
              <w:jc w:val="center"/>
              <w:rPr>
                <w:b/>
                <w:color w:val="000000"/>
                <w:sz w:val="20"/>
                <w:szCs w:val="20"/>
              </w:rPr>
            </w:pPr>
            <w:r w:rsidRPr="001A3AFD">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77401C">
            <w:pPr>
              <w:spacing w:line="240" w:lineRule="auto"/>
              <w:ind w:firstLine="0"/>
              <w:jc w:val="center"/>
              <w:rPr>
                <w:b/>
                <w:color w:val="000000"/>
                <w:sz w:val="20"/>
                <w:szCs w:val="20"/>
              </w:rPr>
            </w:pPr>
            <w:r w:rsidRPr="001A3AFD">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0A2FBD">
            <w:pPr>
              <w:spacing w:line="240" w:lineRule="auto"/>
              <w:ind w:firstLine="0"/>
              <w:jc w:val="center"/>
              <w:rPr>
                <w:b/>
                <w:color w:val="000000"/>
                <w:sz w:val="20"/>
                <w:szCs w:val="20"/>
              </w:rPr>
            </w:pPr>
            <w:r w:rsidRPr="001A3AFD">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0A2FBD">
            <w:pPr>
              <w:spacing w:line="240" w:lineRule="auto"/>
              <w:ind w:firstLine="0"/>
              <w:jc w:val="center"/>
              <w:rPr>
                <w:b/>
                <w:color w:val="000000"/>
                <w:sz w:val="20"/>
                <w:szCs w:val="20"/>
              </w:rPr>
            </w:pPr>
            <w:r w:rsidRPr="001A3AFD">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0A2FBD">
            <w:pPr>
              <w:spacing w:line="240" w:lineRule="auto"/>
              <w:ind w:firstLine="0"/>
              <w:jc w:val="center"/>
              <w:rPr>
                <w:b/>
                <w:color w:val="000000"/>
                <w:sz w:val="20"/>
                <w:szCs w:val="20"/>
              </w:rPr>
            </w:pPr>
            <w:r w:rsidRPr="001A3AFD">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0A2FBD">
            <w:pPr>
              <w:spacing w:line="240" w:lineRule="auto"/>
              <w:ind w:firstLine="0"/>
              <w:jc w:val="center"/>
              <w:rPr>
                <w:b/>
                <w:color w:val="000000"/>
                <w:sz w:val="20"/>
                <w:szCs w:val="20"/>
              </w:rPr>
            </w:pPr>
            <w:r w:rsidRPr="001A3AFD">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B44145" w:rsidRPr="001A3AFD" w:rsidRDefault="00B44145" w:rsidP="000A2FBD">
            <w:pPr>
              <w:spacing w:line="240" w:lineRule="auto"/>
              <w:ind w:firstLine="0"/>
              <w:jc w:val="center"/>
              <w:rPr>
                <w:b/>
                <w:color w:val="000000"/>
                <w:sz w:val="20"/>
                <w:szCs w:val="20"/>
              </w:rPr>
            </w:pPr>
            <w:r w:rsidRPr="001A3AFD">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Išvados</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Literatūra ir kiti informacijos šaltiniai</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r w:rsidR="0077401C" w:rsidRPr="007E3944" w:rsidTr="007B7039">
        <w:tc>
          <w:tcPr>
            <w:tcW w:w="1924" w:type="pct"/>
            <w:tcBorders>
              <w:top w:val="single" w:sz="4" w:space="0" w:color="auto"/>
              <w:left w:val="single" w:sz="12" w:space="0" w:color="auto"/>
              <w:bottom w:val="single" w:sz="4" w:space="0" w:color="auto"/>
              <w:right w:val="single" w:sz="4" w:space="0" w:color="auto"/>
            </w:tcBorders>
          </w:tcPr>
          <w:p w:rsidR="0077401C" w:rsidRPr="007E3944" w:rsidRDefault="0077401C" w:rsidP="000A2FBD">
            <w:pPr>
              <w:spacing w:line="240" w:lineRule="auto"/>
              <w:ind w:firstLine="0"/>
              <w:jc w:val="left"/>
              <w:rPr>
                <w:color w:val="000000"/>
                <w:sz w:val="20"/>
                <w:szCs w:val="20"/>
              </w:rPr>
            </w:pPr>
            <w:r w:rsidRPr="007E3944">
              <w:rPr>
                <w:color w:val="000000"/>
                <w:sz w:val="20"/>
                <w:szCs w:val="20"/>
              </w:rPr>
              <w:t>Priedai</w:t>
            </w:r>
          </w:p>
        </w:tc>
        <w:tc>
          <w:tcPr>
            <w:tcW w:w="282"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254"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77401C">
            <w:pPr>
              <w:spacing w:line="240" w:lineRule="auto"/>
              <w:ind w:firstLine="0"/>
              <w:jc w:val="center"/>
              <w:rPr>
                <w:b/>
                <w:color w:val="000000"/>
                <w:sz w:val="20"/>
                <w:szCs w:val="20"/>
              </w:rPr>
            </w:pPr>
            <w:r w:rsidRPr="007E3944">
              <w:rPr>
                <w:b/>
                <w:color w:val="000000"/>
                <w:sz w:val="20"/>
                <w:szCs w:val="20"/>
              </w:rPr>
              <w:t>+/-</w:t>
            </w:r>
          </w:p>
        </w:tc>
        <w:tc>
          <w:tcPr>
            <w:tcW w:w="461"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77401C" w:rsidRPr="007E3944" w:rsidRDefault="0077401C" w:rsidP="000A2FBD">
            <w:pPr>
              <w:spacing w:line="240" w:lineRule="auto"/>
              <w:ind w:firstLine="0"/>
              <w:jc w:val="center"/>
              <w:rPr>
                <w:b/>
                <w:color w:val="000000"/>
                <w:sz w:val="20"/>
                <w:szCs w:val="20"/>
              </w:rPr>
            </w:pPr>
            <w:r w:rsidRPr="007E3944">
              <w:rPr>
                <w:b/>
                <w:color w:val="000000"/>
                <w:sz w:val="20"/>
                <w:szCs w:val="20"/>
              </w:rPr>
              <w:t>+</w:t>
            </w:r>
          </w:p>
        </w:tc>
      </w:tr>
    </w:tbl>
    <w:p w:rsidR="00033ACE" w:rsidRPr="00C45719" w:rsidRDefault="00033ACE" w:rsidP="004A7311">
      <w:pPr>
        <w:spacing w:line="240" w:lineRule="auto"/>
        <w:rPr>
          <w:i/>
          <w:color w:val="000000"/>
          <w:sz w:val="20"/>
          <w:szCs w:val="20"/>
        </w:rPr>
      </w:pPr>
      <w:r w:rsidRPr="007E3944">
        <w:rPr>
          <w:i/>
          <w:color w:val="000000"/>
          <w:sz w:val="20"/>
          <w:szCs w:val="20"/>
        </w:rPr>
        <w:t>+būtina studijų darbo dalis;</w:t>
      </w:r>
    </w:p>
    <w:p w:rsidR="00033ACE" w:rsidRPr="00C45719" w:rsidRDefault="00033ACE" w:rsidP="004A7311">
      <w:pPr>
        <w:spacing w:line="240" w:lineRule="auto"/>
        <w:rPr>
          <w:i/>
          <w:color w:val="000000"/>
          <w:sz w:val="20"/>
          <w:szCs w:val="20"/>
        </w:rPr>
      </w:pPr>
      <w:r w:rsidRPr="00C45719">
        <w:rPr>
          <w:i/>
          <w:color w:val="000000"/>
          <w:sz w:val="20"/>
          <w:szCs w:val="20"/>
        </w:rPr>
        <w:t>-  nebūtina studijų darbo dalis;</w:t>
      </w:r>
    </w:p>
    <w:p w:rsidR="00033ACE" w:rsidRDefault="00033ACE" w:rsidP="0098164A">
      <w:pPr>
        <w:rPr>
          <w:i/>
          <w:color w:val="000000"/>
          <w:sz w:val="20"/>
          <w:szCs w:val="20"/>
        </w:rPr>
      </w:pPr>
      <w:r w:rsidRPr="00C45719">
        <w:rPr>
          <w:i/>
          <w:color w:val="000000"/>
          <w:sz w:val="20"/>
          <w:szCs w:val="20"/>
        </w:rPr>
        <w:t>+/- darbo vadovas sprendžia apie studijų darbo dalies būtinumą.</w:t>
      </w:r>
    </w:p>
    <w:p w:rsidR="005D74D4" w:rsidRDefault="005D74D4" w:rsidP="004A7311">
      <w:pPr>
        <w:spacing w:line="240" w:lineRule="auto"/>
        <w:rPr>
          <w:i/>
          <w:color w:val="000000"/>
          <w:sz w:val="20"/>
          <w:szCs w:val="20"/>
        </w:rPr>
      </w:pPr>
    </w:p>
    <w:p w:rsidR="0098164A" w:rsidRDefault="0098164A" w:rsidP="001340C2">
      <w:pPr>
        <w:rPr>
          <w:sz w:val="20"/>
          <w:szCs w:val="20"/>
        </w:rPr>
      </w:pPr>
    </w:p>
    <w:p w:rsidR="00033ACE" w:rsidRDefault="00033ACE" w:rsidP="00C02CFD">
      <w:pPr>
        <w:pStyle w:val="Heading2"/>
      </w:pPr>
      <w:bookmarkStart w:id="20" w:name="_Toc383533733"/>
      <w:r w:rsidRPr="00EA044C">
        <w:t>Referatas</w:t>
      </w:r>
      <w:bookmarkEnd w:id="20"/>
    </w:p>
    <w:p w:rsidR="0098164A" w:rsidRPr="0098164A" w:rsidRDefault="0098164A" w:rsidP="0098164A"/>
    <w:p w:rsidR="00033ACE" w:rsidRDefault="00033ACE" w:rsidP="001340C2">
      <w:r w:rsidRPr="00C45719">
        <w:rPr>
          <w:b/>
        </w:rPr>
        <w:t xml:space="preserve">Referatas (R) - </w:t>
      </w:r>
      <w:r w:rsidRPr="00C45719">
        <w:t xml:space="preserve">tai </w:t>
      </w:r>
      <w:r w:rsidR="001A3AFD">
        <w:t>teorinio</w:t>
      </w:r>
      <w:r w:rsidRPr="00C45719">
        <w:t xml:space="preserve"> pobūdžio </w:t>
      </w:r>
      <w:r w:rsidRPr="00C45719">
        <w:rPr>
          <w:color w:val="000000"/>
        </w:rPr>
        <w:t>studijų darbas</w:t>
      </w:r>
      <w:r>
        <w:t>, kuris skirtas išsamiai</w:t>
      </w:r>
      <w:r w:rsidRPr="00C45719">
        <w:t xml:space="preserve"> nagrinėti </w:t>
      </w:r>
      <w:r>
        <w:t xml:space="preserve">tam tikrą temą. </w:t>
      </w:r>
      <w:r w:rsidRPr="00C45719">
        <w:t xml:space="preserve"> Referate pateikiama </w:t>
      </w:r>
      <w:r>
        <w:t>kelių</w:t>
      </w:r>
      <w:r w:rsidRPr="00C45719">
        <w:t xml:space="preserve"> mokslinin</w:t>
      </w:r>
      <w:r>
        <w:t>kų nuomonė  tiriama tema</w:t>
      </w:r>
      <w:r w:rsidRPr="00C45719">
        <w:t>. Studentas, nagrinėdamas tiria</w:t>
      </w:r>
      <w:r>
        <w:t>mą klausimą, susistemina informacijos šaltinius</w:t>
      </w:r>
      <w:r w:rsidRPr="00C45719">
        <w:t xml:space="preserve"> ir pateikia savo išvadas</w:t>
      </w:r>
      <w:r>
        <w:t>.</w:t>
      </w:r>
    </w:p>
    <w:p w:rsidR="00033ACE" w:rsidRPr="0033300C" w:rsidRDefault="0098164A" w:rsidP="002E1884">
      <w:pPr>
        <w:pStyle w:val="Caption"/>
        <w:ind w:firstLine="0"/>
      </w:pPr>
      <w:r>
        <w:br w:type="page"/>
      </w:r>
      <w:r w:rsidR="00B25DE9">
        <w:lastRenderedPageBreak/>
        <w:fldChar w:fldCharType="begin"/>
      </w:r>
      <w:r w:rsidR="008E6E95">
        <w:instrText xml:space="preserve"> STYLEREF 1 \s </w:instrText>
      </w:r>
      <w:r w:rsidR="00B25DE9">
        <w:fldChar w:fldCharType="separate"/>
      </w:r>
      <w:r w:rsidR="002E6D64">
        <w:rPr>
          <w:noProof/>
        </w:rPr>
        <w:t>1</w:t>
      </w:r>
      <w:r w:rsidR="00B25DE9">
        <w:rPr>
          <w:noProof/>
        </w:rPr>
        <w:fldChar w:fldCharType="end"/>
      </w:r>
      <w:r w:rsidR="00033ACE">
        <w:t>.</w:t>
      </w:r>
      <w:r w:rsidR="00B25DE9">
        <w:fldChar w:fldCharType="begin"/>
      </w:r>
      <w:r w:rsidR="00033ACE">
        <w:instrText xml:space="preserve"> SEQ lentelė \* ARABIC \s 1 </w:instrText>
      </w:r>
      <w:r w:rsidR="00B25DE9">
        <w:fldChar w:fldCharType="separate"/>
      </w:r>
      <w:r w:rsidR="002E6D64">
        <w:rPr>
          <w:noProof/>
        </w:rPr>
        <w:t>2</w:t>
      </w:r>
      <w:r w:rsidR="00B25DE9">
        <w:fldChar w:fldCharType="end"/>
      </w:r>
      <w:r w:rsidR="00033ACE">
        <w:t xml:space="preserve"> lentelė. Referato struktūra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3ACE" w:rsidRPr="0050387A">
        <w:trPr>
          <w:trHeight w:val="323"/>
          <w:tblHeader/>
        </w:trPr>
        <w:tc>
          <w:tcPr>
            <w:tcW w:w="3227" w:type="dxa"/>
            <w:tcBorders>
              <w:top w:val="single" w:sz="12" w:space="0" w:color="auto"/>
              <w:left w:val="single" w:sz="12" w:space="0" w:color="auto"/>
              <w:bottom w:val="single" w:sz="12" w:space="0" w:color="auto"/>
              <w:right w:val="single" w:sz="12" w:space="0" w:color="auto"/>
            </w:tcBorders>
            <w:shd w:val="clear" w:color="auto" w:fill="D9D9D9"/>
            <w:vAlign w:val="center"/>
          </w:tcPr>
          <w:p w:rsidR="00033ACE" w:rsidRPr="00C45719" w:rsidRDefault="00033ACE" w:rsidP="00C02CFD">
            <w:pPr>
              <w:spacing w:line="240" w:lineRule="auto"/>
              <w:ind w:firstLine="0"/>
              <w:jc w:val="center"/>
              <w:rPr>
                <w:b/>
                <w:sz w:val="20"/>
                <w:szCs w:val="20"/>
              </w:rPr>
            </w:pPr>
            <w:r w:rsidRPr="00C45719">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clear" w:color="auto" w:fill="D9D9D9"/>
            <w:vAlign w:val="center"/>
          </w:tcPr>
          <w:p w:rsidR="00033ACE" w:rsidRPr="00C45719" w:rsidRDefault="00033ACE" w:rsidP="00C02CFD">
            <w:pPr>
              <w:spacing w:line="240" w:lineRule="auto"/>
              <w:ind w:firstLine="0"/>
              <w:jc w:val="center"/>
              <w:rPr>
                <w:b/>
                <w:sz w:val="20"/>
                <w:szCs w:val="20"/>
              </w:rPr>
            </w:pPr>
            <w:r w:rsidRPr="00C45719">
              <w:rPr>
                <w:b/>
                <w:sz w:val="20"/>
                <w:szCs w:val="20"/>
              </w:rPr>
              <w:t>Reikalavimai</w:t>
            </w:r>
          </w:p>
        </w:tc>
      </w:tr>
      <w:tr w:rsidR="00033ACE" w:rsidRPr="0050387A">
        <w:tc>
          <w:tcPr>
            <w:tcW w:w="3227" w:type="dxa"/>
            <w:tcBorders>
              <w:top w:val="single" w:sz="12" w:space="0" w:color="auto"/>
              <w:left w:val="single" w:sz="4" w:space="0" w:color="auto"/>
              <w:bottom w:val="single" w:sz="4" w:space="0" w:color="auto"/>
              <w:right w:val="single" w:sz="4" w:space="0" w:color="auto"/>
            </w:tcBorders>
            <w:vAlign w:val="center"/>
          </w:tcPr>
          <w:p w:rsidR="00033ACE" w:rsidRDefault="00033ACE" w:rsidP="00C02CFD">
            <w:pPr>
              <w:spacing w:line="240" w:lineRule="auto"/>
              <w:ind w:firstLine="0"/>
              <w:jc w:val="left"/>
              <w:rPr>
                <w:color w:val="000000"/>
                <w:sz w:val="20"/>
                <w:szCs w:val="20"/>
              </w:rPr>
            </w:pPr>
            <w:r w:rsidRPr="00C02CFD">
              <w:rPr>
                <w:color w:val="000000"/>
                <w:sz w:val="20"/>
                <w:szCs w:val="20"/>
              </w:rPr>
              <w:t>Antraštinis lapas</w:t>
            </w:r>
          </w:p>
          <w:p w:rsidR="00DB53D8" w:rsidRPr="00C02CFD" w:rsidRDefault="00DB53D8" w:rsidP="00C02CFD">
            <w:pPr>
              <w:spacing w:line="240" w:lineRule="auto"/>
              <w:ind w:firstLine="0"/>
              <w:jc w:val="left"/>
              <w:rPr>
                <w:sz w:val="20"/>
                <w:szCs w:val="20"/>
              </w:rPr>
            </w:pPr>
          </w:p>
        </w:tc>
        <w:tc>
          <w:tcPr>
            <w:tcW w:w="6520" w:type="dxa"/>
            <w:tcBorders>
              <w:top w:val="single" w:sz="12" w:space="0" w:color="auto"/>
              <w:left w:val="single" w:sz="4" w:space="0" w:color="auto"/>
              <w:bottom w:val="single" w:sz="4" w:space="0" w:color="auto"/>
              <w:right w:val="single" w:sz="4" w:space="0" w:color="auto"/>
            </w:tcBorders>
          </w:tcPr>
          <w:p w:rsidR="00033ACE" w:rsidRPr="00B06C67" w:rsidRDefault="00033ACE" w:rsidP="00C02CFD">
            <w:pPr>
              <w:shd w:val="clear" w:color="auto" w:fill="FFFFFF"/>
              <w:spacing w:line="240" w:lineRule="auto"/>
              <w:ind w:left="34" w:right="34" w:firstLine="0"/>
              <w:rPr>
                <w:color w:val="FF0000"/>
                <w:sz w:val="20"/>
                <w:szCs w:val="20"/>
              </w:rPr>
            </w:pPr>
            <w:r w:rsidRPr="00723CE6">
              <w:rPr>
                <w:spacing w:val="-4"/>
                <w:sz w:val="20"/>
                <w:szCs w:val="20"/>
              </w:rPr>
              <w:t xml:space="preserve">Pateikti </w:t>
            </w:r>
            <w:r w:rsidRPr="002364F2">
              <w:rPr>
                <w:spacing w:val="-4"/>
                <w:sz w:val="20"/>
                <w:szCs w:val="20"/>
              </w:rPr>
              <w:t>pagal</w:t>
            </w:r>
            <w:r w:rsidR="00B5793D">
              <w:rPr>
                <w:spacing w:val="-4"/>
                <w:sz w:val="20"/>
                <w:szCs w:val="20"/>
              </w:rPr>
              <w:t xml:space="preserve"> </w:t>
            </w:r>
            <w:r w:rsidRPr="002364F2">
              <w:rPr>
                <w:spacing w:val="-4"/>
                <w:sz w:val="20"/>
                <w:szCs w:val="20"/>
              </w:rPr>
              <w:t>pavyzdį (žr. 1 priedą, įrašyti „Referatas“).</w:t>
            </w:r>
          </w:p>
        </w:tc>
      </w:tr>
      <w:tr w:rsidR="00D442D3" w:rsidRPr="0050387A">
        <w:tc>
          <w:tcPr>
            <w:tcW w:w="3227" w:type="dxa"/>
            <w:tcBorders>
              <w:top w:val="single" w:sz="4" w:space="0" w:color="auto"/>
              <w:left w:val="single" w:sz="4" w:space="0" w:color="auto"/>
              <w:bottom w:val="single" w:sz="4" w:space="0" w:color="auto"/>
              <w:right w:val="single" w:sz="4" w:space="0" w:color="auto"/>
            </w:tcBorders>
            <w:vAlign w:val="center"/>
          </w:tcPr>
          <w:p w:rsidR="00D442D3" w:rsidRPr="00C02CFD" w:rsidRDefault="00D442D3" w:rsidP="00C02CFD">
            <w:pPr>
              <w:spacing w:line="240" w:lineRule="auto"/>
              <w:ind w:firstLine="0"/>
              <w:jc w:val="left"/>
              <w:rPr>
                <w:color w:val="000000"/>
                <w:sz w:val="20"/>
                <w:szCs w:val="20"/>
              </w:rPr>
            </w:pPr>
            <w:r w:rsidRPr="001A3AFD">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D442D3" w:rsidRPr="00C45719" w:rsidRDefault="001A3AFD" w:rsidP="00D52716">
            <w:pPr>
              <w:shd w:val="clear" w:color="auto" w:fill="FFFFFF"/>
              <w:spacing w:line="240" w:lineRule="auto"/>
              <w:ind w:left="34" w:right="34" w:firstLine="0"/>
              <w:rPr>
                <w:color w:val="000000"/>
                <w:spacing w:val="-5"/>
                <w:sz w:val="20"/>
                <w:szCs w:val="20"/>
              </w:rPr>
            </w:pPr>
            <w:r w:rsidRPr="001A3AFD">
              <w:rPr>
                <w:color w:val="000000"/>
                <w:spacing w:val="-5"/>
                <w:sz w:val="20"/>
                <w:szCs w:val="20"/>
              </w:rPr>
              <w:t>Pateikti pagal pavyzdį (žr. 8 priedą, įrašyti „</w:t>
            </w:r>
            <w:r>
              <w:rPr>
                <w:color w:val="000000"/>
                <w:spacing w:val="-5"/>
                <w:sz w:val="20"/>
                <w:szCs w:val="20"/>
              </w:rPr>
              <w:t>Referatas</w:t>
            </w:r>
            <w:r w:rsidRPr="001A3AFD">
              <w:rPr>
                <w:color w:val="000000"/>
                <w:spacing w:val="-5"/>
                <w:sz w:val="20"/>
                <w:szCs w:val="20"/>
              </w:rPr>
              <w:t>“)</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D52716">
            <w:pPr>
              <w:shd w:val="clear" w:color="auto" w:fill="FFFFFF"/>
              <w:spacing w:line="240" w:lineRule="auto"/>
              <w:ind w:left="34" w:right="34" w:firstLine="0"/>
              <w:rPr>
                <w:sz w:val="20"/>
                <w:szCs w:val="20"/>
              </w:rPr>
            </w:pPr>
            <w:r w:rsidRPr="00C45719">
              <w:rPr>
                <w:color w:val="000000"/>
                <w:spacing w:val="-5"/>
                <w:sz w:val="20"/>
                <w:szCs w:val="20"/>
              </w:rPr>
              <w:t>Surašyti skyrių, poskyrių ir skyrelių pavadinimus bei puslapius. Santrauka, įvadas, išvado</w:t>
            </w:r>
            <w:r>
              <w:rPr>
                <w:color w:val="000000"/>
                <w:spacing w:val="-5"/>
                <w:sz w:val="20"/>
                <w:szCs w:val="20"/>
              </w:rPr>
              <w:t xml:space="preserve">s, </w:t>
            </w:r>
            <w:r w:rsidR="00D52716">
              <w:rPr>
                <w:color w:val="000000"/>
                <w:spacing w:val="-5"/>
                <w:sz w:val="20"/>
                <w:szCs w:val="20"/>
              </w:rPr>
              <w:t>l</w:t>
            </w:r>
            <w:r w:rsidR="00D33FAB">
              <w:rPr>
                <w:color w:val="000000"/>
                <w:spacing w:val="-5"/>
                <w:sz w:val="20"/>
                <w:szCs w:val="20"/>
              </w:rPr>
              <w:t>iteratūra ir informacijos šaltiniai</w:t>
            </w:r>
            <w:r w:rsidRPr="00C45719">
              <w:rPr>
                <w:color w:val="000000"/>
                <w:spacing w:val="-5"/>
                <w:sz w:val="20"/>
                <w:szCs w:val="20"/>
              </w:rPr>
              <w:t xml:space="preserve"> bei priedai </w:t>
            </w:r>
            <w:r w:rsidRPr="002364F2">
              <w:rPr>
                <w:spacing w:val="-5"/>
                <w:sz w:val="20"/>
                <w:szCs w:val="20"/>
              </w:rPr>
              <w:t>nenumeruojami (žr. 2 skyrių ir 4 priedą).</w:t>
            </w:r>
            <w:r w:rsidRPr="00C45719">
              <w:rPr>
                <w:color w:val="000000"/>
                <w:spacing w:val="-5"/>
                <w:sz w:val="20"/>
                <w:szCs w:val="20"/>
              </w:rPr>
              <w:t xml:space="preserve"> Skyrių pavadinimai numeruojami.</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Santrauka</w:t>
            </w:r>
            <w:r w:rsidR="00DB5920">
              <w:rPr>
                <w:color w:val="000000"/>
                <w:sz w:val="20"/>
                <w:szCs w:val="20"/>
              </w:rPr>
              <w:t xml:space="preserve"> lietuvių k.</w:t>
            </w:r>
          </w:p>
        </w:tc>
        <w:tc>
          <w:tcPr>
            <w:tcW w:w="6520" w:type="dxa"/>
            <w:tcBorders>
              <w:top w:val="single" w:sz="4" w:space="0" w:color="auto"/>
              <w:left w:val="single" w:sz="4" w:space="0" w:color="auto"/>
              <w:bottom w:val="single" w:sz="4" w:space="0" w:color="auto"/>
              <w:right w:val="single" w:sz="4" w:space="0" w:color="auto"/>
            </w:tcBorders>
          </w:tcPr>
          <w:p w:rsidR="00033ACE" w:rsidRPr="00FC48A3" w:rsidRDefault="00C0398D" w:rsidP="00783F8F">
            <w:pPr>
              <w:shd w:val="clear" w:color="auto" w:fill="FFFFFF"/>
              <w:spacing w:line="240" w:lineRule="auto"/>
              <w:ind w:left="34" w:right="34" w:firstLine="0"/>
              <w:rPr>
                <w:color w:val="000000"/>
                <w:spacing w:val="-5"/>
                <w:sz w:val="20"/>
                <w:szCs w:val="20"/>
              </w:rPr>
            </w:pPr>
            <w:r w:rsidRPr="00FC48A3">
              <w:rPr>
                <w:color w:val="000000"/>
                <w:spacing w:val="-5"/>
                <w:sz w:val="20"/>
                <w:szCs w:val="20"/>
              </w:rPr>
              <w:t>Santrauka lietuvių kalba nėra privaloma, tačiau pageidau</w:t>
            </w:r>
            <w:r>
              <w:rPr>
                <w:color w:val="000000"/>
                <w:spacing w:val="-5"/>
                <w:sz w:val="20"/>
                <w:szCs w:val="20"/>
              </w:rPr>
              <w:t>tina. Jos apimtis iki 300 žodžių</w:t>
            </w:r>
            <w:r w:rsidRPr="00FC48A3">
              <w:rPr>
                <w:color w:val="000000"/>
                <w:spacing w:val="-5"/>
                <w:sz w:val="20"/>
                <w:szCs w:val="20"/>
              </w:rPr>
              <w:t xml:space="preserve">. Pateikti </w:t>
            </w:r>
            <w:r w:rsidR="00BE42C3">
              <w:rPr>
                <w:sz w:val="20"/>
                <w:szCs w:val="20"/>
              </w:rPr>
              <w:t>darbo autoriaus vardą ir</w:t>
            </w:r>
            <w:r w:rsidRPr="00FC48A3">
              <w:rPr>
                <w:sz w:val="20"/>
                <w:szCs w:val="20"/>
              </w:rPr>
              <w:t xml:space="preserve"> pavardę, darbo pavadinimą, darbo rūšį,</w:t>
            </w:r>
            <w:r w:rsidR="00BE42C3">
              <w:rPr>
                <w:sz w:val="20"/>
                <w:szCs w:val="20"/>
              </w:rPr>
              <w:t xml:space="preserve"> vadovo vardą ir</w:t>
            </w:r>
            <w:r>
              <w:rPr>
                <w:sz w:val="20"/>
                <w:szCs w:val="20"/>
              </w:rPr>
              <w:t xml:space="preserve"> pavardę, </w:t>
            </w:r>
            <w:r w:rsidRPr="00FC48A3">
              <w:rPr>
                <w:sz w:val="20"/>
                <w:szCs w:val="20"/>
              </w:rPr>
              <w:t xml:space="preserve">trumpą darbo apibūdinimą (aktualumą), problemą, tikslą, objektą, naudotus metodus, apibūdinti darbo rezultatus, </w:t>
            </w:r>
            <w:r>
              <w:rPr>
                <w:sz w:val="20"/>
                <w:szCs w:val="20"/>
              </w:rPr>
              <w:t xml:space="preserve">pateikti </w:t>
            </w:r>
            <w:r w:rsidRPr="00FC48A3">
              <w:rPr>
                <w:sz w:val="20"/>
                <w:szCs w:val="20"/>
              </w:rPr>
              <w:t>išvadas ir pasiūlymus</w:t>
            </w:r>
            <w:r>
              <w:rPr>
                <w:sz w:val="20"/>
                <w:szCs w:val="20"/>
              </w:rPr>
              <w:t xml:space="preserve"> (projektinius sprendimus),</w:t>
            </w:r>
            <w:r w:rsidRPr="00FC48A3">
              <w:rPr>
                <w:sz w:val="20"/>
                <w:szCs w:val="20"/>
              </w:rPr>
              <w:t xml:space="preserve"> </w:t>
            </w:r>
            <w:r>
              <w:rPr>
                <w:sz w:val="20"/>
                <w:szCs w:val="20"/>
              </w:rPr>
              <w:t xml:space="preserve">darbo apimtį </w:t>
            </w:r>
            <w:r w:rsidRPr="00FC48A3">
              <w:rPr>
                <w:spacing w:val="-4"/>
                <w:sz w:val="20"/>
                <w:szCs w:val="20"/>
              </w:rPr>
              <w:t>(žr. 2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Lentelių ir paveikslų sąrašas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E53FB2" w:rsidP="00E53FB2">
            <w:pPr>
              <w:spacing w:line="240" w:lineRule="auto"/>
              <w:ind w:firstLine="0"/>
              <w:rPr>
                <w:sz w:val="20"/>
                <w:szCs w:val="20"/>
              </w:rPr>
            </w:pPr>
            <w:r>
              <w:rPr>
                <w:sz w:val="20"/>
                <w:szCs w:val="20"/>
              </w:rPr>
              <w:t>Iš e</w:t>
            </w:r>
            <w:r w:rsidR="00033ACE" w:rsidRPr="00D82B5C">
              <w:rPr>
                <w:sz w:val="20"/>
                <w:szCs w:val="20"/>
              </w:rPr>
              <w:t xml:space="preserve">ilės surašyti visas </w:t>
            </w:r>
            <w:r w:rsidR="00033ACE">
              <w:rPr>
                <w:sz w:val="20"/>
                <w:szCs w:val="20"/>
              </w:rPr>
              <w:t>referate</w:t>
            </w:r>
            <w:r w:rsidR="00033ACE" w:rsidRPr="00D82B5C">
              <w:rPr>
                <w:sz w:val="20"/>
                <w:szCs w:val="20"/>
              </w:rPr>
              <w:t xml:space="preserve"> esančias lenteles</w:t>
            </w:r>
            <w:r w:rsidR="00033ACE">
              <w:rPr>
                <w:sz w:val="20"/>
                <w:szCs w:val="20"/>
              </w:rPr>
              <w:t xml:space="preserve"> ir paveikslus</w:t>
            </w:r>
            <w:r w:rsidR="00033ACE" w:rsidRPr="00D82B5C">
              <w:rPr>
                <w:sz w:val="20"/>
                <w:szCs w:val="20"/>
              </w:rPr>
              <w:t>, t.y.</w:t>
            </w:r>
            <w:r w:rsidR="00625B48">
              <w:rPr>
                <w:sz w:val="20"/>
                <w:szCs w:val="20"/>
              </w:rPr>
              <w:t>,</w:t>
            </w:r>
            <w:r w:rsidR="00033ACE" w:rsidRPr="00D82B5C">
              <w:rPr>
                <w:sz w:val="20"/>
                <w:szCs w:val="20"/>
              </w:rPr>
              <w:t xml:space="preserve"> nurodyti lentelės</w:t>
            </w:r>
            <w:r w:rsidR="00033ACE">
              <w:rPr>
                <w:sz w:val="20"/>
                <w:szCs w:val="20"/>
              </w:rPr>
              <w:t>/paveikslo</w:t>
            </w:r>
            <w:r w:rsidR="00033ACE" w:rsidRPr="00D82B5C">
              <w:rPr>
                <w:sz w:val="20"/>
                <w:szCs w:val="20"/>
              </w:rPr>
              <w:t xml:space="preserve"> eilės numerį, pavadinimą, puslapį, kur</w:t>
            </w:r>
            <w:r w:rsidR="00033ACE">
              <w:rPr>
                <w:sz w:val="20"/>
                <w:szCs w:val="20"/>
              </w:rPr>
              <w:t>iame yra konkreti lentelė/paveikslas (žr. 5</w:t>
            </w:r>
            <w:r w:rsidR="00033ACE" w:rsidRPr="00D82B5C">
              <w:rPr>
                <w:sz w:val="20"/>
                <w:szCs w:val="20"/>
              </w:rPr>
              <w:t xml:space="preserve">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Įvadas</w:t>
            </w:r>
          </w:p>
        </w:tc>
        <w:tc>
          <w:tcPr>
            <w:tcW w:w="6520" w:type="dxa"/>
            <w:tcBorders>
              <w:top w:val="single" w:sz="4" w:space="0" w:color="auto"/>
              <w:left w:val="single" w:sz="4" w:space="0" w:color="auto"/>
              <w:bottom w:val="single" w:sz="4" w:space="0" w:color="auto"/>
              <w:right w:val="single" w:sz="4" w:space="0" w:color="auto"/>
            </w:tcBorders>
          </w:tcPr>
          <w:p w:rsidR="00033ACE" w:rsidRPr="002364F2" w:rsidRDefault="00033ACE" w:rsidP="00D30C16">
            <w:pPr>
              <w:shd w:val="clear" w:color="auto" w:fill="FFFFFF"/>
              <w:spacing w:line="240" w:lineRule="auto"/>
              <w:ind w:left="34" w:right="34" w:firstLine="0"/>
              <w:rPr>
                <w:sz w:val="20"/>
                <w:szCs w:val="20"/>
              </w:rPr>
            </w:pPr>
            <w:r w:rsidRPr="002364F2">
              <w:rPr>
                <w:spacing w:val="-4"/>
                <w:sz w:val="20"/>
                <w:szCs w:val="20"/>
              </w:rPr>
              <w:t xml:space="preserve">Aprašyti darbo aktualumą, suformuluoti darbo tikslą, </w:t>
            </w:r>
            <w:r w:rsidR="000A5ECE">
              <w:rPr>
                <w:spacing w:val="-4"/>
                <w:sz w:val="20"/>
                <w:szCs w:val="20"/>
              </w:rPr>
              <w:t xml:space="preserve">darbo </w:t>
            </w:r>
            <w:r w:rsidRPr="002364F2">
              <w:rPr>
                <w:spacing w:val="-4"/>
                <w:sz w:val="20"/>
                <w:szCs w:val="20"/>
              </w:rPr>
              <w:t>uždavinius, darbo objektą, darbo metodus (</w:t>
            </w:r>
            <w:r w:rsidR="00D30C16" w:rsidRPr="00D30C16">
              <w:rPr>
                <w:spacing w:val="-4"/>
                <w:sz w:val="20"/>
                <w:szCs w:val="20"/>
              </w:rPr>
              <w:t xml:space="preserve">pvz.: mokslinės literatūros analizė </w:t>
            </w:r>
            <w:r w:rsidRPr="002364F2">
              <w:rPr>
                <w:spacing w:val="-4"/>
                <w:sz w:val="20"/>
                <w:szCs w:val="20"/>
              </w:rPr>
              <w:t>ir kt.), gautus darbo rezultatus, darbo apimtį</w:t>
            </w:r>
            <w:r w:rsidRPr="002364F2">
              <w:rPr>
                <w:sz w:val="20"/>
                <w:szCs w:val="20"/>
              </w:rPr>
              <w:t xml:space="preserve"> (žr. 6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036DC" w:rsidP="00C02CFD">
            <w:pPr>
              <w:spacing w:line="240" w:lineRule="auto"/>
              <w:ind w:firstLine="0"/>
              <w:jc w:val="left"/>
              <w:rPr>
                <w:color w:val="000000"/>
                <w:sz w:val="20"/>
                <w:szCs w:val="20"/>
              </w:rPr>
            </w:pPr>
            <w:r w:rsidRPr="000036DC">
              <w:rPr>
                <w:color w:val="000000"/>
                <w:sz w:val="20"/>
                <w:szCs w:val="20"/>
              </w:rPr>
              <w:t xml:space="preserve">Teorinė dalis: </w:t>
            </w:r>
            <w:r>
              <w:rPr>
                <w:color w:val="000000"/>
                <w:sz w:val="20"/>
                <w:szCs w:val="20"/>
              </w:rPr>
              <w:t>t</w:t>
            </w:r>
            <w:r w:rsidR="00033ACE" w:rsidRPr="000036DC">
              <w:rPr>
                <w:color w:val="000000"/>
                <w:sz w:val="20"/>
                <w:szCs w:val="20"/>
              </w:rPr>
              <w:t>e</w:t>
            </w:r>
            <w:r w:rsidR="001A3AFD" w:rsidRPr="000036DC">
              <w:rPr>
                <w:color w:val="000000"/>
                <w:sz w:val="20"/>
                <w:szCs w:val="20"/>
              </w:rPr>
              <w:t>mos plėtojimas</w:t>
            </w:r>
          </w:p>
        </w:tc>
        <w:tc>
          <w:tcPr>
            <w:tcW w:w="6520" w:type="dxa"/>
            <w:tcBorders>
              <w:top w:val="single" w:sz="4" w:space="0" w:color="auto"/>
              <w:left w:val="single" w:sz="4" w:space="0" w:color="auto"/>
              <w:bottom w:val="single" w:sz="4" w:space="0" w:color="auto"/>
              <w:right w:val="single" w:sz="4" w:space="0" w:color="auto"/>
            </w:tcBorders>
          </w:tcPr>
          <w:p w:rsidR="00033ACE" w:rsidRPr="001A3AFD" w:rsidRDefault="00033ACE" w:rsidP="00DB5920">
            <w:pPr>
              <w:shd w:val="clear" w:color="auto" w:fill="FFFFFF"/>
              <w:spacing w:line="240" w:lineRule="auto"/>
              <w:ind w:left="34" w:right="34" w:firstLine="0"/>
              <w:rPr>
                <w:color w:val="000000"/>
                <w:spacing w:val="-2"/>
                <w:sz w:val="20"/>
                <w:szCs w:val="20"/>
              </w:rPr>
            </w:pPr>
            <w:r w:rsidRPr="00C45719">
              <w:rPr>
                <w:sz w:val="20"/>
                <w:szCs w:val="20"/>
              </w:rPr>
              <w:t xml:space="preserve">Remiantis </w:t>
            </w:r>
            <w:r w:rsidR="00B5793D">
              <w:rPr>
                <w:sz w:val="20"/>
                <w:szCs w:val="20"/>
              </w:rPr>
              <w:t>l</w:t>
            </w:r>
            <w:r w:rsidR="00D33FAB">
              <w:rPr>
                <w:sz w:val="20"/>
                <w:szCs w:val="20"/>
              </w:rPr>
              <w:t>iteratūra ir informacijos šaltiniai</w:t>
            </w:r>
            <w:r w:rsidRPr="00C45719">
              <w:rPr>
                <w:sz w:val="20"/>
                <w:szCs w:val="20"/>
              </w:rPr>
              <w:t xml:space="preserve">s (rekomenduojama nagrinėti </w:t>
            </w:r>
            <w:r w:rsidR="00DB5920">
              <w:rPr>
                <w:sz w:val="20"/>
                <w:szCs w:val="20"/>
              </w:rPr>
              <w:t>ne mažiau kaip</w:t>
            </w:r>
            <w:r w:rsidRPr="00C45719">
              <w:rPr>
                <w:sz w:val="20"/>
                <w:szCs w:val="20"/>
              </w:rPr>
              <w:t xml:space="preserve"> 5 šaltinius), kiek galima tiksliau </w:t>
            </w:r>
            <w:r w:rsidR="00B5793D">
              <w:rPr>
                <w:sz w:val="20"/>
                <w:szCs w:val="20"/>
              </w:rPr>
              <w:t>aprašyti</w:t>
            </w:r>
            <w:r w:rsidRPr="00C45719">
              <w:rPr>
                <w:sz w:val="20"/>
                <w:szCs w:val="20"/>
              </w:rPr>
              <w:t xml:space="preserve"> nagrinėjamą </w:t>
            </w:r>
            <w:r w:rsidR="001A3AFD">
              <w:rPr>
                <w:sz w:val="20"/>
                <w:szCs w:val="20"/>
              </w:rPr>
              <w:t>temą</w:t>
            </w:r>
            <w:r w:rsidRPr="00C45719">
              <w:rPr>
                <w:sz w:val="20"/>
                <w:szCs w:val="20"/>
              </w:rPr>
              <w:t>. Rekomenduojama remtis naujausiomis autorių mokslinėmi</w:t>
            </w:r>
            <w:r w:rsidR="007B7039">
              <w:rPr>
                <w:sz w:val="20"/>
                <w:szCs w:val="20"/>
              </w:rPr>
              <w:t>s publikacijomis duomenų bazėse</w:t>
            </w:r>
            <w:r w:rsidR="00DD25B5" w:rsidRPr="00DD25B5">
              <w:rPr>
                <w:sz w:val="20"/>
                <w:szCs w:val="20"/>
              </w:rPr>
              <w:t> </w:t>
            </w:r>
            <w:r w:rsidR="007B7039" w:rsidRPr="007B7039">
              <w:rPr>
                <w:sz w:val="20"/>
                <w:szCs w:val="20"/>
              </w:rPr>
              <w:t>(</w:t>
            </w:r>
            <w:r w:rsidR="00A50E28" w:rsidRPr="000E5E7D">
              <w:rPr>
                <w:sz w:val="20"/>
                <w:szCs w:val="20"/>
              </w:rPr>
              <w:t>http://biblioteka.kaunokolegija.lt/rask/elektroniniai-saltiniai/</w:t>
            </w:r>
            <w:r w:rsidR="007B7039" w:rsidRPr="007B7039">
              <w:rPr>
                <w:sz w:val="20"/>
                <w:szCs w:val="20"/>
              </w:rPr>
              <w:t>)</w:t>
            </w:r>
            <w:r w:rsidRPr="00C45719">
              <w:rPr>
                <w:sz w:val="20"/>
                <w:szCs w:val="20"/>
              </w:rPr>
              <w:t>.</w:t>
            </w:r>
            <w:r w:rsidR="00B5793D">
              <w:rPr>
                <w:sz w:val="20"/>
                <w:szCs w:val="20"/>
              </w:rPr>
              <w:t xml:space="preserve"> </w:t>
            </w:r>
            <w:r w:rsidRPr="00C45719">
              <w:rPr>
                <w:sz w:val="20"/>
                <w:szCs w:val="20"/>
              </w:rPr>
              <w:t xml:space="preserve">Aptarti svarbiausias sąvokas, </w:t>
            </w:r>
            <w:r w:rsidR="00097254" w:rsidRPr="004A00E7">
              <w:rPr>
                <w:sz w:val="20"/>
                <w:szCs w:val="20"/>
              </w:rPr>
              <w:t xml:space="preserve">pasirinktus teorinius modelius </w:t>
            </w:r>
            <w:r w:rsidRPr="00C45719">
              <w:rPr>
                <w:sz w:val="20"/>
                <w:szCs w:val="20"/>
              </w:rPr>
              <w:t>Lietuvoje ir užsienyje, išryškinti pastebėtus prieštaravimus, pateikti bei palyginti skirtingus įvairių autorių požiūrius, argumentus.</w:t>
            </w:r>
            <w:r w:rsidRPr="00C45719">
              <w:rPr>
                <w:color w:val="000000"/>
                <w:sz w:val="20"/>
                <w:szCs w:val="20"/>
              </w:rPr>
              <w:t xml:space="preserve"> Apibendrinti mokslinėje literatūroje pateiktą medžiagą pasirinkta </w:t>
            </w:r>
            <w:r w:rsidRPr="00C45719">
              <w:rPr>
                <w:color w:val="000000"/>
                <w:spacing w:val="-2"/>
                <w:sz w:val="20"/>
                <w:szCs w:val="20"/>
              </w:rPr>
              <w:t xml:space="preserve">tema ir/arba </w:t>
            </w:r>
            <w:r w:rsidR="00B5793D">
              <w:rPr>
                <w:color w:val="000000"/>
                <w:spacing w:val="-2"/>
                <w:sz w:val="20"/>
                <w:szCs w:val="20"/>
              </w:rPr>
              <w:t>statistinius</w:t>
            </w:r>
            <w:r w:rsidRPr="00C45719">
              <w:rPr>
                <w:color w:val="000000"/>
                <w:spacing w:val="-2"/>
                <w:sz w:val="20"/>
                <w:szCs w:val="20"/>
              </w:rPr>
              <w:t xml:space="preserve"> duomeni</w:t>
            </w:r>
            <w:r w:rsidR="00B5793D">
              <w:rPr>
                <w:color w:val="000000"/>
                <w:spacing w:val="-2"/>
                <w:sz w:val="20"/>
                <w:szCs w:val="20"/>
              </w:rPr>
              <w:t xml:space="preserve">s. </w:t>
            </w:r>
            <w:r w:rsidR="001A3AFD">
              <w:rPr>
                <w:color w:val="000000"/>
                <w:spacing w:val="-2"/>
                <w:sz w:val="20"/>
                <w:szCs w:val="20"/>
              </w:rPr>
              <w:t>Darbą reikia p</w:t>
            </w:r>
            <w:r w:rsidR="001A3AFD">
              <w:rPr>
                <w:sz w:val="20"/>
                <w:szCs w:val="20"/>
              </w:rPr>
              <w:t>a</w:t>
            </w:r>
            <w:r w:rsidR="00B5793D">
              <w:rPr>
                <w:color w:val="000000"/>
                <w:spacing w:val="-2"/>
                <w:sz w:val="20"/>
                <w:szCs w:val="20"/>
              </w:rPr>
              <w:t>grįsti nuoseklia</w:t>
            </w:r>
            <w:r w:rsidRPr="00C45719">
              <w:rPr>
                <w:color w:val="000000"/>
                <w:spacing w:val="-2"/>
                <w:sz w:val="20"/>
                <w:szCs w:val="20"/>
              </w:rPr>
              <w:t xml:space="preserve"> ir </w:t>
            </w:r>
            <w:r w:rsidR="00B5793D">
              <w:rPr>
                <w:color w:val="000000"/>
                <w:spacing w:val="-5"/>
                <w:sz w:val="20"/>
                <w:szCs w:val="20"/>
              </w:rPr>
              <w:t>sisteminga</w:t>
            </w:r>
            <w:r w:rsidRPr="00C45719">
              <w:rPr>
                <w:color w:val="000000"/>
                <w:spacing w:val="-5"/>
                <w:sz w:val="20"/>
                <w:szCs w:val="20"/>
              </w:rPr>
              <w:t xml:space="preserve"> mokslinės literatūros </w:t>
            </w:r>
            <w:r w:rsidR="00B5793D">
              <w:rPr>
                <w:color w:val="000000"/>
                <w:spacing w:val="-5"/>
                <w:sz w:val="20"/>
                <w:szCs w:val="20"/>
              </w:rPr>
              <w:t>analize</w:t>
            </w:r>
            <w:r w:rsidR="00A50E28">
              <w:rPr>
                <w:sz w:val="20"/>
                <w:szCs w:val="20"/>
              </w:rPr>
              <w:t>,</w:t>
            </w:r>
            <w:r w:rsidR="00A50E28" w:rsidRPr="00A50E28">
              <w:rPr>
                <w:color w:val="000000"/>
                <w:spacing w:val="-5"/>
                <w:sz w:val="20"/>
                <w:szCs w:val="20"/>
              </w:rPr>
              <w:t xml:space="preserve"> </w:t>
            </w:r>
            <w:r w:rsidR="00A50E28" w:rsidRPr="00A50E28">
              <w:rPr>
                <w:sz w:val="20"/>
                <w:szCs w:val="20"/>
              </w:rPr>
              <w:t>cituojant arba perfrazuojant informacijos šaltinius pagal literatūros analizės reikalavimus.</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Išvados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C02CFD">
            <w:pPr>
              <w:shd w:val="clear" w:color="auto" w:fill="FFFFFF"/>
              <w:spacing w:line="240" w:lineRule="auto"/>
              <w:ind w:left="34" w:right="34" w:firstLine="0"/>
              <w:rPr>
                <w:color w:val="000000"/>
                <w:sz w:val="20"/>
                <w:szCs w:val="20"/>
              </w:rPr>
            </w:pPr>
            <w:r w:rsidRPr="00C45719">
              <w:rPr>
                <w:color w:val="000000"/>
                <w:sz w:val="20"/>
                <w:szCs w:val="20"/>
              </w:rPr>
              <w:t xml:space="preserve">Pateikti esminius apibendrinimus, susisteminti mokslines teorijas. </w:t>
            </w:r>
            <w:r w:rsidR="00DB5920">
              <w:rPr>
                <w:color w:val="000000"/>
                <w:sz w:val="20"/>
                <w:szCs w:val="20"/>
              </w:rPr>
              <w:t>Išvados turi atitikti įvade nurodytiems darbo uždaviniams</w:t>
            </w:r>
            <w:r w:rsidR="00246B11">
              <w:rPr>
                <w:color w:val="000000"/>
                <w:sz w:val="20"/>
                <w:szCs w:val="20"/>
              </w:rPr>
              <w:t>.</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D33FAB" w:rsidP="00C02CFD">
            <w:pPr>
              <w:spacing w:line="240" w:lineRule="auto"/>
              <w:ind w:firstLine="0"/>
              <w:jc w:val="left"/>
              <w:rPr>
                <w:color w:val="000000"/>
                <w:sz w:val="20"/>
                <w:szCs w:val="20"/>
              </w:rPr>
            </w:pPr>
            <w:r>
              <w:rPr>
                <w:color w:val="000000"/>
                <w:sz w:val="20"/>
                <w:szCs w:val="20"/>
              </w:rPr>
              <w:t xml:space="preserve">Literatūra ir </w:t>
            </w:r>
            <w:r w:rsidR="000C6336">
              <w:rPr>
                <w:color w:val="000000"/>
                <w:sz w:val="20"/>
                <w:szCs w:val="20"/>
              </w:rPr>
              <w:t xml:space="preserve">kiti </w:t>
            </w:r>
            <w:r>
              <w:rPr>
                <w:color w:val="000000"/>
                <w:sz w:val="20"/>
                <w:szCs w:val="20"/>
              </w:rPr>
              <w:t>informacijos šaltiniai</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CE3680">
            <w:pPr>
              <w:shd w:val="clear" w:color="auto" w:fill="FFFFFF"/>
              <w:spacing w:line="240" w:lineRule="auto"/>
              <w:ind w:left="34" w:right="34" w:firstLine="0"/>
              <w:rPr>
                <w:color w:val="000000"/>
                <w:sz w:val="20"/>
                <w:szCs w:val="20"/>
              </w:rPr>
            </w:pPr>
            <w:r w:rsidRPr="00C45719">
              <w:rPr>
                <w:color w:val="000000"/>
                <w:sz w:val="20"/>
                <w:szCs w:val="20"/>
              </w:rPr>
              <w:t xml:space="preserve">Pateikti </w:t>
            </w:r>
            <w:r w:rsidR="00CE3680">
              <w:rPr>
                <w:color w:val="000000"/>
                <w:sz w:val="20"/>
                <w:szCs w:val="20"/>
              </w:rPr>
              <w:t>darbe pa</w:t>
            </w:r>
            <w:r w:rsidRPr="00C45719">
              <w:rPr>
                <w:color w:val="000000"/>
                <w:sz w:val="20"/>
                <w:szCs w:val="20"/>
              </w:rPr>
              <w:t>naudotų</w:t>
            </w:r>
            <w:r w:rsidR="00485107">
              <w:rPr>
                <w:color w:val="000000"/>
                <w:sz w:val="20"/>
                <w:szCs w:val="20"/>
              </w:rPr>
              <w:t xml:space="preserve"> (cituotų,</w:t>
            </w:r>
            <w:r w:rsidRPr="00C45719">
              <w:rPr>
                <w:color w:val="000000"/>
                <w:sz w:val="20"/>
                <w:szCs w:val="20"/>
              </w:rPr>
              <w:t xml:space="preserve"> </w:t>
            </w:r>
            <w:r w:rsidR="00E53FB2">
              <w:rPr>
                <w:color w:val="000000"/>
                <w:sz w:val="20"/>
                <w:szCs w:val="20"/>
              </w:rPr>
              <w:t>informacijos</w:t>
            </w:r>
            <w:r w:rsidRPr="00C45719">
              <w:rPr>
                <w:color w:val="000000"/>
                <w:sz w:val="20"/>
                <w:szCs w:val="20"/>
              </w:rPr>
              <w:t xml:space="preserve"> šaltinių ir literatūros bibliografinius aprašus pagal </w:t>
            </w:r>
            <w:r w:rsidR="00CE3680">
              <w:rPr>
                <w:color w:val="000000"/>
                <w:sz w:val="20"/>
                <w:szCs w:val="20"/>
              </w:rPr>
              <w:t>tarptautines APA taisykles</w:t>
            </w:r>
            <w:r w:rsidRPr="00EA044C">
              <w:rPr>
                <w:sz w:val="20"/>
                <w:szCs w:val="20"/>
              </w:rPr>
              <w:t xml:space="preserve"> (žr. 2 skyrių ir 7 priedą).</w:t>
            </w:r>
            <w:r w:rsidRPr="00C45719">
              <w:rPr>
                <w:color w:val="000000"/>
                <w:sz w:val="20"/>
                <w:szCs w:val="20"/>
              </w:rPr>
              <w:t xml:space="preserve"> Aprašai pateikiami </w:t>
            </w:r>
            <w:r w:rsidR="00097254">
              <w:rPr>
                <w:color w:val="000000"/>
                <w:sz w:val="20"/>
                <w:szCs w:val="20"/>
              </w:rPr>
              <w:t>originalo kalba</w:t>
            </w:r>
            <w:r w:rsidR="00B5793D">
              <w:rPr>
                <w:color w:val="000000"/>
                <w:sz w:val="20"/>
                <w:szCs w:val="20"/>
              </w:rPr>
              <w:t>.</w:t>
            </w:r>
            <w:r w:rsidR="00097254">
              <w:rPr>
                <w:color w:val="000000"/>
                <w:sz w:val="20"/>
                <w:szCs w:val="20"/>
              </w:rPr>
              <w:t xml:space="preserve"> </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B5793D">
            <w:pPr>
              <w:shd w:val="clear" w:color="auto" w:fill="FFFFFF"/>
              <w:spacing w:line="240" w:lineRule="auto"/>
              <w:ind w:left="34" w:right="34" w:firstLine="0"/>
              <w:rPr>
                <w:sz w:val="20"/>
                <w:szCs w:val="20"/>
              </w:rPr>
            </w:pPr>
            <w:r w:rsidRPr="00C45719">
              <w:rPr>
                <w:color w:val="000000"/>
                <w:spacing w:val="-1"/>
                <w:sz w:val="20"/>
                <w:szCs w:val="20"/>
              </w:rPr>
              <w:t>Pateikti priedus, papildančius</w:t>
            </w:r>
            <w:r w:rsidR="00B5793D">
              <w:rPr>
                <w:color w:val="000000"/>
                <w:spacing w:val="-1"/>
                <w:sz w:val="20"/>
                <w:szCs w:val="20"/>
              </w:rPr>
              <w:t xml:space="preserve"> darbą (darbo lenteles, schemas</w:t>
            </w:r>
            <w:r w:rsidRPr="00C45719">
              <w:rPr>
                <w:color w:val="000000"/>
                <w:spacing w:val="-1"/>
                <w:sz w:val="20"/>
                <w:szCs w:val="20"/>
              </w:rPr>
              <w:t xml:space="preserve"> ir kitą papildomą medžiagą). Priedai numeruojami</w:t>
            </w:r>
            <w:r>
              <w:rPr>
                <w:color w:val="000000"/>
                <w:spacing w:val="-1"/>
                <w:sz w:val="20"/>
                <w:szCs w:val="20"/>
              </w:rPr>
              <w:t xml:space="preserve"> atskirai</w:t>
            </w:r>
            <w:r w:rsidRPr="00C45719">
              <w:rPr>
                <w:color w:val="000000"/>
                <w:spacing w:val="-1"/>
                <w:sz w:val="20"/>
                <w:szCs w:val="20"/>
              </w:rPr>
              <w:t>. Tekstas su priedais turi būti siejamas nuorodomis.</w:t>
            </w:r>
          </w:p>
        </w:tc>
      </w:tr>
    </w:tbl>
    <w:p w:rsidR="00033ACE" w:rsidRDefault="00033ACE" w:rsidP="0079739D">
      <w:pPr>
        <w:ind w:firstLine="993"/>
        <w:rPr>
          <w:b/>
          <w:color w:val="000000"/>
          <w:sz w:val="20"/>
          <w:szCs w:val="20"/>
        </w:rPr>
      </w:pPr>
    </w:p>
    <w:p w:rsidR="00033ACE" w:rsidRDefault="00033ACE" w:rsidP="001340C2">
      <w:r w:rsidRPr="00E12507">
        <w:t xml:space="preserve">Darbo apimtis </w:t>
      </w:r>
      <w:r w:rsidR="00C06532" w:rsidRPr="00DD25B5">
        <w:rPr>
          <w:b/>
        </w:rPr>
        <w:t>15</w:t>
      </w:r>
      <w:r w:rsidRPr="00DD25B5">
        <w:rPr>
          <w:b/>
        </w:rPr>
        <w:t>-</w:t>
      </w:r>
      <w:r w:rsidR="00C06532" w:rsidRPr="00DD25B5">
        <w:rPr>
          <w:b/>
        </w:rPr>
        <w:t>20</w:t>
      </w:r>
      <w:r w:rsidRPr="00E12507">
        <w:t xml:space="preserve"> puslapių</w:t>
      </w:r>
      <w:r w:rsidR="00BA3AE2">
        <w:t xml:space="preserve"> </w:t>
      </w:r>
      <w:r w:rsidR="00BA3AE2" w:rsidRPr="00C7105C">
        <w:rPr>
          <w:b/>
        </w:rPr>
        <w:t>(antraštinis lapas,</w:t>
      </w:r>
      <w:r w:rsidR="00BA3AE2" w:rsidRPr="00C7105C">
        <w:rPr>
          <w:sz w:val="20"/>
          <w:szCs w:val="20"/>
        </w:rPr>
        <w:t xml:space="preserve"> </w:t>
      </w:r>
      <w:r w:rsidR="00BA3AE2" w:rsidRPr="00C7105C">
        <w:rPr>
          <w:b/>
        </w:rPr>
        <w:t>akademinio sąžiningumo deklaracija, turinys, priedai į darbo apimtį neskaičiuojami)</w:t>
      </w:r>
      <w:r w:rsidRPr="00C7105C">
        <w:t>.</w:t>
      </w:r>
      <w:r w:rsidR="00E81775" w:rsidRPr="00C7105C">
        <w:t xml:space="preserve"> </w:t>
      </w:r>
      <w:r w:rsidRPr="00E12507">
        <w:t>Darbų grupėmis apimt</w:t>
      </w:r>
      <w:r>
        <w:t xml:space="preserve">is yra </w:t>
      </w:r>
      <w:r w:rsidR="00097254">
        <w:t>aptariama su dėstytoju</w:t>
      </w:r>
      <w:r w:rsidRPr="00E12507">
        <w:t>.</w:t>
      </w:r>
    </w:p>
    <w:p w:rsidR="0098164A" w:rsidRDefault="0098164A" w:rsidP="001340C2"/>
    <w:p w:rsidR="00433591" w:rsidRPr="009C3621" w:rsidRDefault="00433591" w:rsidP="00C02CFD">
      <w:pPr>
        <w:pStyle w:val="Heading2"/>
      </w:pPr>
      <w:bookmarkStart w:id="21" w:name="_Toc383533734"/>
      <w:r w:rsidRPr="009C3621">
        <w:t>Esė</w:t>
      </w:r>
      <w:bookmarkEnd w:id="21"/>
    </w:p>
    <w:p w:rsidR="0077401C" w:rsidRDefault="0077401C" w:rsidP="0077401C">
      <w:pPr>
        <w:rPr>
          <w:b/>
        </w:rPr>
      </w:pPr>
    </w:p>
    <w:p w:rsidR="0077401C" w:rsidRPr="00226A41" w:rsidRDefault="0077401C" w:rsidP="0077401C">
      <w:r w:rsidRPr="0077401C">
        <w:rPr>
          <w:b/>
        </w:rPr>
        <w:t>Esė</w:t>
      </w:r>
      <w:r w:rsidRPr="00226A41">
        <w:t xml:space="preserve"> (pranc. essai –„bandymas“)</w:t>
      </w:r>
      <w:r>
        <w:t xml:space="preserve"> </w:t>
      </w:r>
      <w:r w:rsidRPr="0077401C">
        <w:rPr>
          <w:b/>
        </w:rPr>
        <w:t>(E)</w:t>
      </w:r>
      <w:r w:rsidRPr="00226A41">
        <w:t xml:space="preserve"> – tai struktūriškas ir nuoseklus, lengvai skaitomas nedidelės apimties samprotaujamojo pobūdžio </w:t>
      </w:r>
      <w:r>
        <w:t xml:space="preserve">studijų </w:t>
      </w:r>
      <w:r w:rsidRPr="00226A41">
        <w:t xml:space="preserve">rašto darbas. </w:t>
      </w:r>
      <w:r>
        <w:t>Į</w:t>
      </w:r>
      <w:r w:rsidRPr="00226A41">
        <w:t xml:space="preserve"> esė keliamus klausimus nebūna vienareikšmio atsakymo, o pateikiami </w:t>
      </w:r>
      <w:r w:rsidR="009C3621">
        <w:t>teiginiai ir problemos vertinimai</w:t>
      </w:r>
      <w:r w:rsidRPr="00226A41">
        <w:t xml:space="preserve"> visiškai skirtingais požiūriais. </w:t>
      </w:r>
    </w:p>
    <w:p w:rsidR="0077401C" w:rsidRDefault="0077401C" w:rsidP="0077401C">
      <w:r w:rsidRPr="00226A41">
        <w:lastRenderedPageBreak/>
        <w:t>Rašydamas esė studentas turi aiškiai bei argumentuotai išdėstyti savo kritinį požiūrį į mokslinėje literatūroje pateikiamus teiginius, nagrinėjamas problemas. Jis turi pats analizuoti jas, pasiūlyti sprendimo būdus, nustatyti būsimų tyrimų kryptis, pakviesti į diskusiją. Esė yra laisvos kompozicijos darbas</w:t>
      </w:r>
      <w:r w:rsidR="009C3621">
        <w:t>.</w:t>
      </w:r>
    </w:p>
    <w:p w:rsidR="0077401C" w:rsidRPr="00226A41" w:rsidRDefault="0077401C" w:rsidP="0077401C">
      <w:r w:rsidRPr="00215974">
        <w:t>Nors esė struktūra gana laisva, tačiau vis dė</w:t>
      </w:r>
      <w:r w:rsidR="00C7105C">
        <w:t>lto būtinos tokios dalys: įvadas</w:t>
      </w:r>
      <w:r w:rsidRPr="00215974">
        <w:t xml:space="preserve"> (problemos kėlimas, suintrigavimas), temos plėtojimas (problemos skaidymas dalimis, argumentacija, jos parėmimas citatomis, vaizdiniais), išvados (pagrindinis akcentas)</w:t>
      </w:r>
      <w:r>
        <w:t>,</w:t>
      </w:r>
      <w:r w:rsidR="00C7105C">
        <w:t xml:space="preserve"> literatūra</w:t>
      </w:r>
      <w:r w:rsidRPr="00226A41">
        <w:t xml:space="preserve"> ir </w:t>
      </w:r>
      <w:r w:rsidR="00C7105C">
        <w:t>kiti informacijos</w:t>
      </w:r>
      <w:r w:rsidRPr="00226A41">
        <w:t xml:space="preserve"> šaltiniai bei priedai</w:t>
      </w:r>
      <w:r>
        <w:t>.</w:t>
      </w:r>
    </w:p>
    <w:p w:rsidR="0077401C" w:rsidRPr="00226A41" w:rsidRDefault="00B25DE9" w:rsidP="0077401C">
      <w:pPr>
        <w:tabs>
          <w:tab w:val="left" w:pos="7371"/>
        </w:tabs>
        <w:jc w:val="center"/>
        <w:rPr>
          <w:b/>
          <w:sz w:val="20"/>
          <w:szCs w:val="20"/>
        </w:rPr>
      </w:pPr>
      <w:r w:rsidRPr="0077401C">
        <w:rPr>
          <w:b/>
          <w:sz w:val="20"/>
          <w:szCs w:val="20"/>
        </w:rPr>
        <w:fldChar w:fldCharType="begin"/>
      </w:r>
      <w:r w:rsidR="0077401C" w:rsidRPr="0077401C">
        <w:rPr>
          <w:b/>
          <w:sz w:val="20"/>
          <w:szCs w:val="20"/>
        </w:rPr>
        <w:instrText xml:space="preserve"> STYLEREF 1 \s </w:instrText>
      </w:r>
      <w:r w:rsidRPr="0077401C">
        <w:rPr>
          <w:b/>
          <w:sz w:val="20"/>
          <w:szCs w:val="20"/>
        </w:rPr>
        <w:fldChar w:fldCharType="separate"/>
      </w:r>
      <w:r w:rsidR="002E6D64">
        <w:rPr>
          <w:b/>
          <w:noProof/>
          <w:sz w:val="20"/>
          <w:szCs w:val="20"/>
        </w:rPr>
        <w:t>1</w:t>
      </w:r>
      <w:r w:rsidRPr="0077401C">
        <w:rPr>
          <w:b/>
          <w:sz w:val="20"/>
          <w:szCs w:val="20"/>
        </w:rPr>
        <w:fldChar w:fldCharType="end"/>
      </w:r>
      <w:r w:rsidR="0077401C" w:rsidRPr="0077401C">
        <w:rPr>
          <w:b/>
          <w:sz w:val="20"/>
          <w:szCs w:val="20"/>
        </w:rPr>
        <w:t>.</w:t>
      </w:r>
      <w:r w:rsidR="0077401C">
        <w:rPr>
          <w:b/>
          <w:sz w:val="20"/>
          <w:szCs w:val="20"/>
        </w:rPr>
        <w:t>3 l</w:t>
      </w:r>
      <w:r w:rsidR="0077401C" w:rsidRPr="00226A41">
        <w:rPr>
          <w:b/>
          <w:sz w:val="20"/>
          <w:szCs w:val="20"/>
        </w:rPr>
        <w:t xml:space="preserve">entelė. </w:t>
      </w:r>
      <w:r w:rsidR="0077401C">
        <w:rPr>
          <w:b/>
          <w:sz w:val="20"/>
          <w:szCs w:val="20"/>
        </w:rPr>
        <w:t>Esė</w:t>
      </w:r>
      <w:r w:rsidR="0077401C" w:rsidRPr="00226A41">
        <w:rPr>
          <w:b/>
          <w:sz w:val="20"/>
          <w:szCs w:val="20"/>
        </w:rPr>
        <w:t xml:space="preserve"> struktūra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77401C" w:rsidRPr="00226A41" w:rsidTr="009C3621">
        <w:trPr>
          <w:trHeight w:val="323"/>
          <w:tblHeader/>
        </w:trPr>
        <w:tc>
          <w:tcPr>
            <w:tcW w:w="322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77401C" w:rsidRPr="00226A41" w:rsidRDefault="0077401C" w:rsidP="009C3621">
            <w:pPr>
              <w:spacing w:line="240" w:lineRule="auto"/>
              <w:jc w:val="center"/>
              <w:rPr>
                <w:b/>
                <w:sz w:val="20"/>
                <w:szCs w:val="20"/>
              </w:rPr>
            </w:pPr>
            <w:r w:rsidRPr="00226A41">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77401C" w:rsidRPr="00226A41" w:rsidRDefault="0077401C" w:rsidP="009C3621">
            <w:pPr>
              <w:spacing w:line="240" w:lineRule="auto"/>
              <w:jc w:val="center"/>
              <w:rPr>
                <w:b/>
                <w:sz w:val="20"/>
                <w:szCs w:val="20"/>
              </w:rPr>
            </w:pPr>
            <w:r w:rsidRPr="00226A41">
              <w:rPr>
                <w:b/>
                <w:sz w:val="20"/>
                <w:szCs w:val="20"/>
              </w:rPr>
              <w:t>Reikalavimai</w:t>
            </w:r>
          </w:p>
        </w:tc>
      </w:tr>
      <w:tr w:rsidR="0077401C" w:rsidRPr="00226A41" w:rsidTr="009C3621">
        <w:tc>
          <w:tcPr>
            <w:tcW w:w="3227" w:type="dxa"/>
            <w:tcBorders>
              <w:top w:val="single" w:sz="12" w:space="0" w:color="auto"/>
              <w:left w:val="single" w:sz="4" w:space="0" w:color="auto"/>
              <w:bottom w:val="single" w:sz="4" w:space="0" w:color="auto"/>
              <w:right w:val="single" w:sz="4" w:space="0" w:color="auto"/>
            </w:tcBorders>
            <w:vAlign w:val="center"/>
          </w:tcPr>
          <w:p w:rsidR="0077401C" w:rsidRPr="00226A41" w:rsidRDefault="0077401C" w:rsidP="0077401C">
            <w:pPr>
              <w:spacing w:line="240" w:lineRule="auto"/>
              <w:ind w:firstLine="0"/>
              <w:jc w:val="left"/>
              <w:rPr>
                <w:color w:val="000000"/>
                <w:sz w:val="20"/>
                <w:szCs w:val="20"/>
              </w:rPr>
            </w:pPr>
            <w:r w:rsidRPr="00226A41">
              <w:rPr>
                <w:color w:val="000000"/>
                <w:sz w:val="20"/>
                <w:szCs w:val="20"/>
              </w:rPr>
              <w:t>Antraštinis lapas</w:t>
            </w:r>
          </w:p>
          <w:p w:rsidR="0077401C" w:rsidRPr="00226A41" w:rsidRDefault="0077401C" w:rsidP="0077401C">
            <w:pPr>
              <w:spacing w:line="240" w:lineRule="auto"/>
              <w:jc w:val="left"/>
              <w:rPr>
                <w:sz w:val="20"/>
                <w:szCs w:val="20"/>
              </w:rPr>
            </w:pPr>
          </w:p>
        </w:tc>
        <w:tc>
          <w:tcPr>
            <w:tcW w:w="6520" w:type="dxa"/>
            <w:tcBorders>
              <w:top w:val="single" w:sz="12" w:space="0" w:color="auto"/>
              <w:left w:val="single" w:sz="4" w:space="0" w:color="auto"/>
              <w:bottom w:val="single" w:sz="4" w:space="0" w:color="auto"/>
              <w:right w:val="single" w:sz="4" w:space="0" w:color="auto"/>
            </w:tcBorders>
            <w:hideMark/>
          </w:tcPr>
          <w:p w:rsidR="0077401C" w:rsidRPr="00226A41" w:rsidRDefault="0077401C" w:rsidP="0077401C">
            <w:pPr>
              <w:shd w:val="clear" w:color="auto" w:fill="FFFFFF"/>
              <w:spacing w:line="240" w:lineRule="auto"/>
              <w:ind w:right="34" w:firstLine="0"/>
              <w:jc w:val="left"/>
              <w:rPr>
                <w:color w:val="FF0000"/>
                <w:sz w:val="20"/>
                <w:szCs w:val="20"/>
              </w:rPr>
            </w:pPr>
            <w:r w:rsidRPr="00226A41">
              <w:rPr>
                <w:spacing w:val="-4"/>
                <w:sz w:val="20"/>
                <w:szCs w:val="20"/>
              </w:rPr>
              <w:t>Pateikti pagal pavyzdį (žr. 1 priedą, įrašyti „</w:t>
            </w:r>
            <w:r>
              <w:rPr>
                <w:spacing w:val="-4"/>
                <w:sz w:val="20"/>
                <w:szCs w:val="20"/>
              </w:rPr>
              <w:t>Esė</w:t>
            </w:r>
            <w:r w:rsidRPr="00226A41">
              <w:rPr>
                <w:spacing w:val="-4"/>
                <w:sz w:val="20"/>
                <w:szCs w:val="20"/>
              </w:rPr>
              <w:t>“).</w:t>
            </w:r>
          </w:p>
        </w:tc>
      </w:tr>
      <w:tr w:rsidR="00D442D3" w:rsidRPr="00226A41" w:rsidTr="009C3621">
        <w:tc>
          <w:tcPr>
            <w:tcW w:w="3227" w:type="dxa"/>
            <w:tcBorders>
              <w:top w:val="single" w:sz="4" w:space="0" w:color="auto"/>
              <w:left w:val="single" w:sz="4" w:space="0" w:color="auto"/>
              <w:bottom w:val="single" w:sz="4" w:space="0" w:color="auto"/>
              <w:right w:val="single" w:sz="4" w:space="0" w:color="auto"/>
            </w:tcBorders>
            <w:vAlign w:val="center"/>
          </w:tcPr>
          <w:p w:rsidR="00D442D3" w:rsidRPr="00D442D3" w:rsidRDefault="00D442D3" w:rsidP="0077401C">
            <w:pPr>
              <w:spacing w:line="240" w:lineRule="auto"/>
              <w:ind w:firstLine="0"/>
              <w:jc w:val="left"/>
              <w:rPr>
                <w:color w:val="000000"/>
                <w:sz w:val="20"/>
                <w:szCs w:val="20"/>
                <w:highlight w:val="yellow"/>
              </w:rPr>
            </w:pPr>
            <w:r w:rsidRPr="001A3AFD">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D442D3" w:rsidRPr="00226A41" w:rsidRDefault="001A3AFD" w:rsidP="0077401C">
            <w:pPr>
              <w:shd w:val="clear" w:color="auto" w:fill="FFFFFF"/>
              <w:spacing w:line="240" w:lineRule="auto"/>
              <w:ind w:left="34" w:right="34" w:firstLine="0"/>
              <w:jc w:val="left"/>
              <w:rPr>
                <w:color w:val="000000"/>
                <w:spacing w:val="-5"/>
                <w:sz w:val="20"/>
                <w:szCs w:val="20"/>
              </w:rPr>
            </w:pPr>
            <w:r w:rsidRPr="001A3AFD">
              <w:rPr>
                <w:color w:val="000000"/>
                <w:spacing w:val="-5"/>
                <w:sz w:val="20"/>
                <w:szCs w:val="20"/>
              </w:rPr>
              <w:t>Pateikti pagal pavyzdį (žr. 8 priedą, įrašyti „</w:t>
            </w:r>
            <w:r>
              <w:rPr>
                <w:color w:val="000000"/>
                <w:spacing w:val="-5"/>
                <w:sz w:val="20"/>
                <w:szCs w:val="20"/>
              </w:rPr>
              <w:t>Esė</w:t>
            </w:r>
            <w:r w:rsidRPr="001A3AFD">
              <w:rPr>
                <w:color w:val="000000"/>
                <w:spacing w:val="-5"/>
                <w:sz w:val="20"/>
                <w:szCs w:val="20"/>
              </w:rPr>
              <w:t>“)</w:t>
            </w:r>
          </w:p>
        </w:tc>
      </w:tr>
      <w:tr w:rsidR="0077401C" w:rsidRPr="00226A41" w:rsidTr="009C3621">
        <w:tc>
          <w:tcPr>
            <w:tcW w:w="3227" w:type="dxa"/>
            <w:tcBorders>
              <w:top w:val="single" w:sz="4" w:space="0" w:color="auto"/>
              <w:left w:val="single" w:sz="4" w:space="0" w:color="auto"/>
              <w:bottom w:val="single" w:sz="4" w:space="0" w:color="auto"/>
              <w:right w:val="single" w:sz="4" w:space="0" w:color="auto"/>
            </w:tcBorders>
            <w:vAlign w:val="center"/>
            <w:hideMark/>
          </w:tcPr>
          <w:p w:rsidR="0077401C" w:rsidRPr="00226A41" w:rsidRDefault="0077401C" w:rsidP="0077401C">
            <w:pPr>
              <w:spacing w:line="240" w:lineRule="auto"/>
              <w:ind w:firstLine="0"/>
              <w:jc w:val="left"/>
              <w:rPr>
                <w:color w:val="000000"/>
                <w:sz w:val="20"/>
                <w:szCs w:val="20"/>
              </w:rPr>
            </w:pPr>
            <w:r w:rsidRPr="00226A41">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hideMark/>
          </w:tcPr>
          <w:p w:rsidR="0077401C" w:rsidRPr="00226A41" w:rsidRDefault="0077401C" w:rsidP="00A50E28">
            <w:pPr>
              <w:shd w:val="clear" w:color="auto" w:fill="FFFFFF"/>
              <w:spacing w:line="240" w:lineRule="auto"/>
              <w:ind w:left="34" w:right="34" w:firstLine="0"/>
              <w:rPr>
                <w:sz w:val="20"/>
                <w:szCs w:val="20"/>
              </w:rPr>
            </w:pPr>
            <w:r w:rsidRPr="00226A41">
              <w:rPr>
                <w:color w:val="000000"/>
                <w:spacing w:val="-5"/>
                <w:sz w:val="20"/>
                <w:szCs w:val="20"/>
              </w:rPr>
              <w:t>Surašyti skyrių, poskyrių ir skyrelių pavadinimus bei puslapius.</w:t>
            </w:r>
            <w:r>
              <w:rPr>
                <w:color w:val="000000"/>
                <w:spacing w:val="-5"/>
                <w:sz w:val="20"/>
                <w:szCs w:val="20"/>
              </w:rPr>
              <w:t xml:space="preserve"> Įžanga</w:t>
            </w:r>
            <w:r w:rsidRPr="00226A41">
              <w:rPr>
                <w:color w:val="000000"/>
                <w:spacing w:val="-5"/>
                <w:sz w:val="20"/>
                <w:szCs w:val="20"/>
              </w:rPr>
              <w:t>, išvados, literatūra ir</w:t>
            </w:r>
            <w:r>
              <w:rPr>
                <w:color w:val="000000"/>
                <w:spacing w:val="-5"/>
                <w:sz w:val="20"/>
                <w:szCs w:val="20"/>
              </w:rPr>
              <w:t xml:space="preserve"> kiti </w:t>
            </w:r>
            <w:r w:rsidRPr="00226A41">
              <w:rPr>
                <w:color w:val="000000"/>
                <w:spacing w:val="-5"/>
                <w:sz w:val="20"/>
                <w:szCs w:val="20"/>
              </w:rPr>
              <w:t xml:space="preserve"> informacijos šaltiniai bei priedai </w:t>
            </w:r>
            <w:r w:rsidRPr="00226A41">
              <w:rPr>
                <w:spacing w:val="-5"/>
                <w:sz w:val="20"/>
                <w:szCs w:val="20"/>
              </w:rPr>
              <w:t>nenumeruojami (žr. 2 skyrių ir 4 priedą).</w:t>
            </w:r>
            <w:r w:rsidRPr="00226A41">
              <w:rPr>
                <w:color w:val="000000"/>
                <w:spacing w:val="-5"/>
                <w:sz w:val="20"/>
                <w:szCs w:val="20"/>
              </w:rPr>
              <w:t xml:space="preserve"> Skyrių pavadinimai numeruojami.</w:t>
            </w:r>
          </w:p>
        </w:tc>
      </w:tr>
      <w:tr w:rsidR="0077401C" w:rsidRPr="00226A41" w:rsidTr="009C3621">
        <w:tc>
          <w:tcPr>
            <w:tcW w:w="3227" w:type="dxa"/>
            <w:tcBorders>
              <w:top w:val="single" w:sz="4" w:space="0" w:color="auto"/>
              <w:left w:val="single" w:sz="4" w:space="0" w:color="auto"/>
              <w:bottom w:val="single" w:sz="4" w:space="0" w:color="auto"/>
              <w:right w:val="single" w:sz="4" w:space="0" w:color="auto"/>
            </w:tcBorders>
            <w:vAlign w:val="center"/>
            <w:hideMark/>
          </w:tcPr>
          <w:p w:rsidR="0077401C" w:rsidRPr="00226A41" w:rsidRDefault="0077401C" w:rsidP="0077401C">
            <w:pPr>
              <w:spacing w:line="240" w:lineRule="auto"/>
              <w:ind w:firstLine="0"/>
              <w:jc w:val="left"/>
              <w:rPr>
                <w:color w:val="000000"/>
                <w:sz w:val="20"/>
                <w:szCs w:val="20"/>
              </w:rPr>
            </w:pPr>
            <w:r w:rsidRPr="009C3621">
              <w:rPr>
                <w:color w:val="000000"/>
                <w:sz w:val="20"/>
                <w:szCs w:val="20"/>
              </w:rPr>
              <w:t>Į</w:t>
            </w:r>
            <w:r w:rsidR="000C61BD">
              <w:rPr>
                <w:color w:val="000000"/>
                <w:sz w:val="20"/>
                <w:szCs w:val="20"/>
              </w:rPr>
              <w:t>vadas</w:t>
            </w:r>
          </w:p>
        </w:tc>
        <w:tc>
          <w:tcPr>
            <w:tcW w:w="6520" w:type="dxa"/>
            <w:tcBorders>
              <w:top w:val="single" w:sz="4" w:space="0" w:color="auto"/>
              <w:left w:val="single" w:sz="4" w:space="0" w:color="auto"/>
              <w:bottom w:val="single" w:sz="4" w:space="0" w:color="auto"/>
              <w:right w:val="single" w:sz="4" w:space="0" w:color="auto"/>
            </w:tcBorders>
            <w:hideMark/>
          </w:tcPr>
          <w:p w:rsidR="0077401C" w:rsidRPr="00226A41" w:rsidRDefault="0062435C" w:rsidP="00A50E28">
            <w:pPr>
              <w:shd w:val="clear" w:color="auto" w:fill="FFFFFF"/>
              <w:spacing w:line="240" w:lineRule="auto"/>
              <w:ind w:right="34" w:firstLine="0"/>
              <w:rPr>
                <w:sz w:val="20"/>
                <w:szCs w:val="20"/>
              </w:rPr>
            </w:pPr>
            <w:r>
              <w:rPr>
                <w:spacing w:val="-4"/>
                <w:sz w:val="20"/>
                <w:szCs w:val="20"/>
              </w:rPr>
              <w:t xml:space="preserve">Rašant esė vietoje įvado rašoma </w:t>
            </w:r>
            <w:r w:rsidRPr="00B42496">
              <w:rPr>
                <w:b/>
                <w:spacing w:val="-4"/>
                <w:sz w:val="20"/>
                <w:szCs w:val="20"/>
              </w:rPr>
              <w:t>Įžanga</w:t>
            </w:r>
            <w:r>
              <w:rPr>
                <w:spacing w:val="-4"/>
                <w:sz w:val="20"/>
                <w:szCs w:val="20"/>
              </w:rPr>
              <w:t>, kurioje, reikia i</w:t>
            </w:r>
            <w:r w:rsidR="0077401C">
              <w:rPr>
                <w:spacing w:val="-4"/>
                <w:sz w:val="20"/>
                <w:szCs w:val="20"/>
              </w:rPr>
              <w:t>škelti problemą, suintriguoti, galima a</w:t>
            </w:r>
            <w:r w:rsidR="0077401C" w:rsidRPr="00226A41">
              <w:rPr>
                <w:spacing w:val="-4"/>
                <w:sz w:val="20"/>
                <w:szCs w:val="20"/>
              </w:rPr>
              <w:t xml:space="preserve">prašyti </w:t>
            </w:r>
            <w:r w:rsidR="0077401C">
              <w:rPr>
                <w:spacing w:val="-4"/>
                <w:sz w:val="20"/>
                <w:szCs w:val="20"/>
              </w:rPr>
              <w:t xml:space="preserve">kuo problema </w:t>
            </w:r>
            <w:r w:rsidR="0077401C" w:rsidRPr="00226A41">
              <w:rPr>
                <w:spacing w:val="-4"/>
                <w:sz w:val="20"/>
                <w:szCs w:val="20"/>
              </w:rPr>
              <w:t>aktual</w:t>
            </w:r>
            <w:r w:rsidR="0077401C">
              <w:rPr>
                <w:spacing w:val="-4"/>
                <w:sz w:val="20"/>
                <w:szCs w:val="20"/>
              </w:rPr>
              <w:t>i</w:t>
            </w:r>
            <w:r w:rsidR="0077401C" w:rsidRPr="00226A41">
              <w:rPr>
                <w:sz w:val="20"/>
                <w:szCs w:val="20"/>
              </w:rPr>
              <w:t>.</w:t>
            </w:r>
          </w:p>
        </w:tc>
      </w:tr>
      <w:tr w:rsidR="0077401C" w:rsidRPr="00226A41" w:rsidTr="009C3621">
        <w:tc>
          <w:tcPr>
            <w:tcW w:w="3227" w:type="dxa"/>
            <w:tcBorders>
              <w:top w:val="single" w:sz="4" w:space="0" w:color="auto"/>
              <w:left w:val="single" w:sz="4" w:space="0" w:color="auto"/>
              <w:bottom w:val="single" w:sz="4" w:space="0" w:color="auto"/>
              <w:right w:val="single" w:sz="4" w:space="0" w:color="auto"/>
            </w:tcBorders>
            <w:vAlign w:val="center"/>
            <w:hideMark/>
          </w:tcPr>
          <w:p w:rsidR="0077401C" w:rsidRPr="00226A41" w:rsidRDefault="000036DC" w:rsidP="0077401C">
            <w:pPr>
              <w:spacing w:line="240" w:lineRule="auto"/>
              <w:ind w:firstLine="0"/>
              <w:jc w:val="left"/>
              <w:rPr>
                <w:color w:val="000000"/>
                <w:sz w:val="20"/>
                <w:szCs w:val="20"/>
              </w:rPr>
            </w:pPr>
            <w:r>
              <w:rPr>
                <w:color w:val="000000"/>
                <w:sz w:val="20"/>
                <w:szCs w:val="20"/>
              </w:rPr>
              <w:t>Teorinė dalis: t</w:t>
            </w:r>
            <w:r w:rsidR="0077401C" w:rsidRPr="00226A41">
              <w:rPr>
                <w:color w:val="000000"/>
                <w:sz w:val="20"/>
                <w:szCs w:val="20"/>
              </w:rPr>
              <w:t>e</w:t>
            </w:r>
            <w:r w:rsidR="001A3AFD">
              <w:rPr>
                <w:color w:val="000000"/>
                <w:sz w:val="20"/>
                <w:szCs w:val="20"/>
              </w:rPr>
              <w:t>mos plėtojimas</w:t>
            </w:r>
          </w:p>
        </w:tc>
        <w:tc>
          <w:tcPr>
            <w:tcW w:w="6520" w:type="dxa"/>
            <w:tcBorders>
              <w:top w:val="single" w:sz="4" w:space="0" w:color="auto"/>
              <w:left w:val="single" w:sz="4" w:space="0" w:color="auto"/>
              <w:bottom w:val="single" w:sz="4" w:space="0" w:color="auto"/>
              <w:right w:val="single" w:sz="4" w:space="0" w:color="auto"/>
            </w:tcBorders>
            <w:hideMark/>
          </w:tcPr>
          <w:p w:rsidR="0077401C" w:rsidRPr="00226A41" w:rsidRDefault="0077401C" w:rsidP="00A50E28">
            <w:pPr>
              <w:shd w:val="clear" w:color="auto" w:fill="FFFFFF"/>
              <w:spacing w:line="240" w:lineRule="auto"/>
              <w:ind w:left="34" w:right="34" w:firstLine="0"/>
              <w:rPr>
                <w:sz w:val="20"/>
                <w:szCs w:val="20"/>
              </w:rPr>
            </w:pPr>
            <w:r w:rsidRPr="00226A41">
              <w:rPr>
                <w:sz w:val="20"/>
                <w:szCs w:val="20"/>
              </w:rPr>
              <w:t xml:space="preserve">Remiantis literatūra ir informacijos šaltiniais (rekomenduojama nagrinėti </w:t>
            </w:r>
            <w:r>
              <w:rPr>
                <w:sz w:val="20"/>
                <w:szCs w:val="20"/>
              </w:rPr>
              <w:t xml:space="preserve"> </w:t>
            </w:r>
            <w:r w:rsidR="00A50E28">
              <w:rPr>
                <w:sz w:val="20"/>
                <w:szCs w:val="20"/>
              </w:rPr>
              <w:t>ne mažiau kaip 3šaltinius</w:t>
            </w:r>
            <w:r w:rsidRPr="00226A41">
              <w:rPr>
                <w:sz w:val="20"/>
                <w:szCs w:val="20"/>
              </w:rPr>
              <w:t>)</w:t>
            </w:r>
            <w:r>
              <w:rPr>
                <w:sz w:val="20"/>
                <w:szCs w:val="20"/>
              </w:rPr>
              <w:t xml:space="preserve"> išplėtoti temą, pateikti teiginius, vertinti problemą skirtingais, argumentuotais požiūriais, kurie paremti citatomis</w:t>
            </w:r>
            <w:r w:rsidR="00A50E28">
              <w:rPr>
                <w:sz w:val="20"/>
                <w:szCs w:val="20"/>
              </w:rPr>
              <w:t xml:space="preserve">. </w:t>
            </w:r>
            <w:r w:rsidR="00A50E28" w:rsidRPr="00A50E28">
              <w:rPr>
                <w:sz w:val="20"/>
                <w:szCs w:val="20"/>
              </w:rPr>
              <w:t>Informacijos šaltinius reikia cituoti arba perfrazuoti pagal literatūros analizės reikalavimus.</w:t>
            </w:r>
          </w:p>
        </w:tc>
      </w:tr>
      <w:tr w:rsidR="0077401C" w:rsidRPr="00226A41" w:rsidTr="009C3621">
        <w:tc>
          <w:tcPr>
            <w:tcW w:w="3227" w:type="dxa"/>
            <w:tcBorders>
              <w:top w:val="single" w:sz="4" w:space="0" w:color="auto"/>
              <w:left w:val="single" w:sz="4" w:space="0" w:color="auto"/>
              <w:bottom w:val="single" w:sz="4" w:space="0" w:color="auto"/>
              <w:right w:val="single" w:sz="4" w:space="0" w:color="auto"/>
            </w:tcBorders>
            <w:vAlign w:val="center"/>
            <w:hideMark/>
          </w:tcPr>
          <w:p w:rsidR="0077401C" w:rsidRPr="00226A41" w:rsidRDefault="0077401C" w:rsidP="0077401C">
            <w:pPr>
              <w:spacing w:line="240" w:lineRule="auto"/>
              <w:ind w:firstLine="0"/>
              <w:jc w:val="left"/>
              <w:rPr>
                <w:color w:val="000000"/>
                <w:sz w:val="20"/>
                <w:szCs w:val="20"/>
              </w:rPr>
            </w:pPr>
            <w:r w:rsidRPr="00226A41">
              <w:rPr>
                <w:color w:val="000000"/>
                <w:sz w:val="20"/>
                <w:szCs w:val="20"/>
              </w:rPr>
              <w:t>Išvados</w:t>
            </w:r>
          </w:p>
        </w:tc>
        <w:tc>
          <w:tcPr>
            <w:tcW w:w="6520" w:type="dxa"/>
            <w:tcBorders>
              <w:top w:val="single" w:sz="4" w:space="0" w:color="auto"/>
              <w:left w:val="single" w:sz="4" w:space="0" w:color="auto"/>
              <w:bottom w:val="single" w:sz="4" w:space="0" w:color="auto"/>
              <w:right w:val="single" w:sz="4" w:space="0" w:color="auto"/>
            </w:tcBorders>
            <w:hideMark/>
          </w:tcPr>
          <w:p w:rsidR="0077401C" w:rsidRPr="00226A41" w:rsidRDefault="0077401C" w:rsidP="0077401C">
            <w:pPr>
              <w:shd w:val="clear" w:color="auto" w:fill="FFFFFF"/>
              <w:spacing w:line="240" w:lineRule="auto"/>
              <w:ind w:right="34" w:firstLine="0"/>
              <w:jc w:val="left"/>
              <w:rPr>
                <w:color w:val="000000"/>
                <w:sz w:val="20"/>
                <w:szCs w:val="20"/>
              </w:rPr>
            </w:pPr>
            <w:r w:rsidRPr="00226A41">
              <w:rPr>
                <w:color w:val="000000"/>
                <w:sz w:val="20"/>
                <w:szCs w:val="20"/>
              </w:rPr>
              <w:t xml:space="preserve">Pateikti </w:t>
            </w:r>
            <w:r>
              <w:rPr>
                <w:color w:val="000000"/>
                <w:sz w:val="20"/>
                <w:szCs w:val="20"/>
              </w:rPr>
              <w:t>pagrindinį akcentą, apibendrinimą</w:t>
            </w:r>
            <w:r w:rsidRPr="00226A41">
              <w:rPr>
                <w:color w:val="000000"/>
                <w:sz w:val="20"/>
                <w:szCs w:val="20"/>
              </w:rPr>
              <w:t xml:space="preserve">. </w:t>
            </w:r>
          </w:p>
        </w:tc>
      </w:tr>
      <w:tr w:rsidR="0077401C" w:rsidRPr="00226A41" w:rsidTr="009C3621">
        <w:tc>
          <w:tcPr>
            <w:tcW w:w="3227" w:type="dxa"/>
            <w:tcBorders>
              <w:top w:val="single" w:sz="4" w:space="0" w:color="auto"/>
              <w:left w:val="single" w:sz="4" w:space="0" w:color="auto"/>
              <w:bottom w:val="single" w:sz="4" w:space="0" w:color="auto"/>
              <w:right w:val="single" w:sz="4" w:space="0" w:color="auto"/>
            </w:tcBorders>
            <w:vAlign w:val="center"/>
            <w:hideMark/>
          </w:tcPr>
          <w:p w:rsidR="0077401C" w:rsidRPr="00226A41" w:rsidRDefault="0077401C" w:rsidP="0077401C">
            <w:pPr>
              <w:spacing w:line="240" w:lineRule="auto"/>
              <w:ind w:firstLine="0"/>
              <w:jc w:val="left"/>
              <w:rPr>
                <w:color w:val="000000"/>
                <w:sz w:val="20"/>
                <w:szCs w:val="20"/>
              </w:rPr>
            </w:pPr>
            <w:r w:rsidRPr="00226A41">
              <w:rPr>
                <w:color w:val="000000"/>
                <w:sz w:val="20"/>
                <w:szCs w:val="20"/>
              </w:rPr>
              <w:t xml:space="preserve">Literatūra ir </w:t>
            </w:r>
            <w:r>
              <w:rPr>
                <w:color w:val="000000"/>
                <w:sz w:val="20"/>
                <w:szCs w:val="20"/>
              </w:rPr>
              <w:t xml:space="preserve">kiti </w:t>
            </w:r>
            <w:r w:rsidRPr="00226A41">
              <w:rPr>
                <w:color w:val="000000"/>
                <w:sz w:val="20"/>
                <w:szCs w:val="20"/>
              </w:rPr>
              <w:t>informacijos šaltiniai</w:t>
            </w:r>
          </w:p>
        </w:tc>
        <w:tc>
          <w:tcPr>
            <w:tcW w:w="6520" w:type="dxa"/>
            <w:tcBorders>
              <w:top w:val="single" w:sz="4" w:space="0" w:color="auto"/>
              <w:left w:val="single" w:sz="4" w:space="0" w:color="auto"/>
              <w:bottom w:val="single" w:sz="4" w:space="0" w:color="auto"/>
              <w:right w:val="single" w:sz="4" w:space="0" w:color="auto"/>
            </w:tcBorders>
            <w:hideMark/>
          </w:tcPr>
          <w:p w:rsidR="0077401C" w:rsidRPr="00226A41" w:rsidRDefault="000C4B6B" w:rsidP="00A50E28">
            <w:pPr>
              <w:shd w:val="clear" w:color="auto" w:fill="FFFFFF"/>
              <w:spacing w:line="240" w:lineRule="auto"/>
              <w:ind w:left="34" w:right="34" w:firstLine="0"/>
              <w:rPr>
                <w:color w:val="000000"/>
                <w:sz w:val="20"/>
                <w:szCs w:val="20"/>
              </w:rPr>
            </w:pPr>
            <w:r w:rsidRPr="000C4B6B">
              <w:rPr>
                <w:color w:val="000000"/>
                <w:sz w:val="20"/>
                <w:szCs w:val="20"/>
              </w:rPr>
              <w:t>Pateikti darbe panaudotų (cituotų, informacijos šaltinių ir literatūros bibliografinius aprašus pagal tarptautines APA taisykles (žr. 2 skyrių ir 7 priedą). Aprašai pateikiami originalo kalba.</w:t>
            </w:r>
          </w:p>
        </w:tc>
      </w:tr>
      <w:tr w:rsidR="0077401C" w:rsidRPr="00226A41" w:rsidTr="009C3621">
        <w:tc>
          <w:tcPr>
            <w:tcW w:w="3227" w:type="dxa"/>
            <w:tcBorders>
              <w:top w:val="single" w:sz="4" w:space="0" w:color="auto"/>
              <w:left w:val="single" w:sz="4" w:space="0" w:color="auto"/>
              <w:bottom w:val="single" w:sz="4" w:space="0" w:color="auto"/>
              <w:right w:val="single" w:sz="4" w:space="0" w:color="auto"/>
            </w:tcBorders>
            <w:vAlign w:val="center"/>
            <w:hideMark/>
          </w:tcPr>
          <w:p w:rsidR="0077401C" w:rsidRPr="00226A41" w:rsidRDefault="0077401C" w:rsidP="0077401C">
            <w:pPr>
              <w:spacing w:line="240" w:lineRule="auto"/>
              <w:ind w:firstLine="0"/>
              <w:jc w:val="left"/>
              <w:rPr>
                <w:color w:val="000000"/>
                <w:sz w:val="20"/>
                <w:szCs w:val="20"/>
              </w:rPr>
            </w:pPr>
            <w:r w:rsidRPr="00226A41">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hideMark/>
          </w:tcPr>
          <w:p w:rsidR="0077401C" w:rsidRPr="00226A41" w:rsidRDefault="0077401C" w:rsidP="00A50E28">
            <w:pPr>
              <w:shd w:val="clear" w:color="auto" w:fill="FFFFFF"/>
              <w:spacing w:line="240" w:lineRule="auto"/>
              <w:ind w:left="34" w:right="34" w:firstLine="0"/>
              <w:rPr>
                <w:sz w:val="20"/>
                <w:szCs w:val="20"/>
              </w:rPr>
            </w:pPr>
            <w:r w:rsidRPr="00226A41">
              <w:rPr>
                <w:color w:val="000000"/>
                <w:spacing w:val="-1"/>
                <w:sz w:val="20"/>
                <w:szCs w:val="20"/>
              </w:rPr>
              <w:t>Pateikti priedus, papildančius darbą (darbo lenteles, schemas ir kitą papildomą medžiagą). Priedai numeruojami atskirai. Tekstas su priedais turi būti siejamas nuorodomis.</w:t>
            </w:r>
          </w:p>
        </w:tc>
      </w:tr>
    </w:tbl>
    <w:p w:rsidR="0077401C" w:rsidRPr="00226A41" w:rsidRDefault="0077401C" w:rsidP="0077401C">
      <w:pPr>
        <w:ind w:firstLine="993"/>
        <w:rPr>
          <w:b/>
          <w:color w:val="000000"/>
          <w:sz w:val="20"/>
          <w:szCs w:val="20"/>
        </w:rPr>
      </w:pPr>
    </w:p>
    <w:p w:rsidR="0077401C" w:rsidRPr="00226A41" w:rsidRDefault="0077401C" w:rsidP="0077401C">
      <w:r w:rsidRPr="00226A41">
        <w:t xml:space="preserve">Darbo apimtis </w:t>
      </w:r>
      <w:r w:rsidRPr="00BA3AE2">
        <w:rPr>
          <w:b/>
        </w:rPr>
        <w:t>10</w:t>
      </w:r>
      <w:r w:rsidR="007479A3" w:rsidRPr="00BA3AE2">
        <w:rPr>
          <w:b/>
        </w:rPr>
        <w:t>-</w:t>
      </w:r>
      <w:r w:rsidRPr="00BA3AE2">
        <w:rPr>
          <w:b/>
        </w:rPr>
        <w:t>15</w:t>
      </w:r>
      <w:r w:rsidRPr="00226A41">
        <w:t xml:space="preserve"> puslapių</w:t>
      </w:r>
      <w:r w:rsidR="00BA3AE2">
        <w:t xml:space="preserve"> </w:t>
      </w:r>
      <w:r w:rsidR="00BA3AE2" w:rsidRPr="00C7105C">
        <w:rPr>
          <w:b/>
        </w:rPr>
        <w:t>(antraštinis lapas,</w:t>
      </w:r>
      <w:r w:rsidR="00BA3AE2" w:rsidRPr="00C7105C">
        <w:rPr>
          <w:sz w:val="20"/>
          <w:szCs w:val="20"/>
        </w:rPr>
        <w:t xml:space="preserve"> </w:t>
      </w:r>
      <w:r w:rsidR="00BA3AE2" w:rsidRPr="00C7105C">
        <w:rPr>
          <w:b/>
        </w:rPr>
        <w:t xml:space="preserve">akademinio sąžiningumo deklaracija, turinys, priedai į </w:t>
      </w:r>
      <w:r w:rsidR="00E7750E" w:rsidRPr="00C7105C">
        <w:rPr>
          <w:b/>
        </w:rPr>
        <w:t>esė</w:t>
      </w:r>
      <w:r w:rsidR="00BA3AE2" w:rsidRPr="00C7105C">
        <w:rPr>
          <w:b/>
        </w:rPr>
        <w:t xml:space="preserve"> apimtį neskaičiuojami)</w:t>
      </w:r>
      <w:r w:rsidRPr="00C7105C">
        <w:t xml:space="preserve">. </w:t>
      </w:r>
      <w:r w:rsidRPr="00226A41">
        <w:t>Darbų grupėmis apimtis yra aptariama su dėstytoju.</w:t>
      </w:r>
    </w:p>
    <w:p w:rsidR="00433591" w:rsidRPr="00433591" w:rsidRDefault="00433591" w:rsidP="007479A3">
      <w:pPr>
        <w:ind w:firstLine="0"/>
      </w:pPr>
    </w:p>
    <w:p w:rsidR="00033ACE" w:rsidRDefault="00033ACE" w:rsidP="00C02CFD">
      <w:pPr>
        <w:pStyle w:val="Heading2"/>
      </w:pPr>
      <w:bookmarkStart w:id="22" w:name="_Toc383533735"/>
      <w:r w:rsidRPr="00EA044C">
        <w:t>Kursinis darbas</w:t>
      </w:r>
      <w:bookmarkEnd w:id="22"/>
    </w:p>
    <w:p w:rsidR="0098164A" w:rsidRPr="0098164A" w:rsidRDefault="0098164A" w:rsidP="0098164A"/>
    <w:p w:rsidR="00033ACE" w:rsidRDefault="00033ACE" w:rsidP="001340C2">
      <w:r w:rsidRPr="00C45719">
        <w:rPr>
          <w:b/>
        </w:rPr>
        <w:t>Kursinis darbas</w:t>
      </w:r>
      <w:r w:rsidR="00456B47">
        <w:rPr>
          <w:b/>
        </w:rPr>
        <w:t xml:space="preserve"> (KD)</w:t>
      </w:r>
      <w:r w:rsidR="00A66BEA">
        <w:t>. Kursinis darbas</w:t>
      </w:r>
      <w:r w:rsidRPr="00C45719">
        <w:t xml:space="preserve"> yra viena</w:t>
      </w:r>
      <w:r>
        <w:t>s</w:t>
      </w:r>
      <w:r w:rsidRPr="00C45719">
        <w:t xml:space="preserve"> iš </w:t>
      </w:r>
      <w:r>
        <w:t xml:space="preserve">svarbiausių </w:t>
      </w:r>
      <w:r w:rsidRPr="00C45719">
        <w:t>studentų savarankišk</w:t>
      </w:r>
      <w:r>
        <w:t>ų darbų</w:t>
      </w:r>
      <w:r w:rsidRPr="00C45719">
        <w:t xml:space="preserve">. </w:t>
      </w:r>
      <w:r>
        <w:t xml:space="preserve">Kursinis darbas apima </w:t>
      </w:r>
      <w:r w:rsidRPr="00C45719">
        <w:t xml:space="preserve">šiuos pagrindinius darbo elementus: </w:t>
      </w:r>
      <w:r w:rsidR="000C61BD">
        <w:t>darbo</w:t>
      </w:r>
      <w:r w:rsidRPr="00C45719">
        <w:t xml:space="preserve"> problemą</w:t>
      </w:r>
      <w:r w:rsidR="00FD0EE1">
        <w:t>,</w:t>
      </w:r>
      <w:r w:rsidR="000C61BD">
        <w:t xml:space="preserve"> </w:t>
      </w:r>
      <w:r w:rsidRPr="00C45719">
        <w:t xml:space="preserve"> objektą</w:t>
      </w:r>
      <w:r w:rsidR="00FD0EE1">
        <w:t>,</w:t>
      </w:r>
      <w:r w:rsidRPr="00C45719">
        <w:t xml:space="preserve"> tikslą ir uždavinius</w:t>
      </w:r>
      <w:r w:rsidR="00FD0EE1">
        <w:t>,</w:t>
      </w:r>
      <w:r w:rsidRPr="00C45719">
        <w:t xml:space="preserve"> tyrimo metodus</w:t>
      </w:r>
      <w:r w:rsidR="00FD0EE1">
        <w:t>,</w:t>
      </w:r>
      <w:r w:rsidRPr="00C45719">
        <w:t xml:space="preserve"> rezultatus ir jų aptarimą</w:t>
      </w:r>
      <w:r w:rsidR="00FD0EE1">
        <w:t>,</w:t>
      </w:r>
      <w:r w:rsidRPr="00C45719">
        <w:t xml:space="preserve"> išvadas</w:t>
      </w:r>
      <w:r>
        <w:t xml:space="preserve">/išvadas ir </w:t>
      </w:r>
      <w:r w:rsidRPr="000D68FC">
        <w:t>pas</w:t>
      </w:r>
      <w:r w:rsidR="0077401C">
        <w:t>iūlymus (žr. 1.4</w:t>
      </w:r>
      <w:r w:rsidRPr="00C45719">
        <w:t xml:space="preserve"> lentelę).</w:t>
      </w:r>
    </w:p>
    <w:p w:rsidR="00033ACE" w:rsidRDefault="0098164A" w:rsidP="00850BCB">
      <w:pPr>
        <w:pStyle w:val="Caption"/>
        <w:ind w:firstLine="0"/>
      </w:pPr>
      <w:r>
        <w:br w:type="page"/>
      </w:r>
      <w:r w:rsidR="00B25DE9">
        <w:lastRenderedPageBreak/>
        <w:fldChar w:fldCharType="begin"/>
      </w:r>
      <w:r w:rsidR="008E6E95">
        <w:instrText xml:space="preserve"> STYLEREF 1 \s </w:instrText>
      </w:r>
      <w:r w:rsidR="00B25DE9">
        <w:fldChar w:fldCharType="separate"/>
      </w:r>
      <w:r w:rsidR="002E6D64">
        <w:rPr>
          <w:noProof/>
        </w:rPr>
        <w:t>1</w:t>
      </w:r>
      <w:r w:rsidR="00B25DE9">
        <w:rPr>
          <w:noProof/>
        </w:rPr>
        <w:fldChar w:fldCharType="end"/>
      </w:r>
      <w:r w:rsidR="00033ACE">
        <w:t>.</w:t>
      </w:r>
      <w:r w:rsidR="0077401C">
        <w:t>4</w:t>
      </w:r>
      <w:r w:rsidR="00E81775">
        <w:t xml:space="preserve"> </w:t>
      </w:r>
      <w:r w:rsidR="00850BCB">
        <w:t xml:space="preserve">lentelė. </w:t>
      </w:r>
      <w:r w:rsidR="00033ACE">
        <w:t>Kursinio darbo struktūra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3ACE" w:rsidRPr="0050387A">
        <w:trPr>
          <w:trHeight w:val="451"/>
          <w:tblHeader/>
        </w:trPr>
        <w:tc>
          <w:tcPr>
            <w:tcW w:w="3227"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C45719" w:rsidRDefault="00033ACE" w:rsidP="00C02CFD">
            <w:pPr>
              <w:spacing w:line="240" w:lineRule="auto"/>
              <w:ind w:firstLine="0"/>
              <w:jc w:val="center"/>
              <w:rPr>
                <w:b/>
                <w:sz w:val="20"/>
                <w:szCs w:val="20"/>
              </w:rPr>
            </w:pPr>
            <w:r w:rsidRPr="00C45719">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C45719" w:rsidRDefault="00033ACE" w:rsidP="00C02CFD">
            <w:pPr>
              <w:spacing w:line="240" w:lineRule="auto"/>
              <w:ind w:firstLine="0"/>
              <w:jc w:val="center"/>
              <w:rPr>
                <w:b/>
                <w:sz w:val="20"/>
                <w:szCs w:val="20"/>
              </w:rPr>
            </w:pPr>
            <w:r w:rsidRPr="00C45719">
              <w:rPr>
                <w:b/>
                <w:sz w:val="20"/>
                <w:szCs w:val="20"/>
              </w:rPr>
              <w:t>Reikalavimai</w:t>
            </w:r>
          </w:p>
        </w:tc>
      </w:tr>
      <w:tr w:rsidR="00033ACE" w:rsidRPr="0050387A">
        <w:tc>
          <w:tcPr>
            <w:tcW w:w="3227" w:type="dxa"/>
            <w:tcBorders>
              <w:top w:val="single" w:sz="12"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sz w:val="20"/>
                <w:szCs w:val="20"/>
              </w:rPr>
            </w:pPr>
            <w:r w:rsidRPr="00C02CFD">
              <w:rPr>
                <w:color w:val="000000"/>
                <w:sz w:val="20"/>
                <w:szCs w:val="20"/>
              </w:rPr>
              <w:t>Antraštinis lapas</w:t>
            </w:r>
          </w:p>
        </w:tc>
        <w:tc>
          <w:tcPr>
            <w:tcW w:w="6520" w:type="dxa"/>
            <w:tcBorders>
              <w:top w:val="single" w:sz="12" w:space="0" w:color="auto"/>
              <w:left w:val="single" w:sz="4" w:space="0" w:color="auto"/>
              <w:bottom w:val="single" w:sz="4" w:space="0" w:color="auto"/>
              <w:right w:val="single" w:sz="4" w:space="0" w:color="auto"/>
            </w:tcBorders>
          </w:tcPr>
          <w:p w:rsidR="00033ACE" w:rsidRPr="00C45719" w:rsidRDefault="00033ACE" w:rsidP="00C02CFD">
            <w:pPr>
              <w:shd w:val="clear" w:color="auto" w:fill="FFFFFF"/>
              <w:spacing w:line="240" w:lineRule="auto"/>
              <w:ind w:left="34" w:right="34" w:firstLine="0"/>
              <w:rPr>
                <w:sz w:val="20"/>
                <w:szCs w:val="20"/>
              </w:rPr>
            </w:pPr>
            <w:r w:rsidRPr="00C45719">
              <w:rPr>
                <w:color w:val="000000"/>
                <w:spacing w:val="-4"/>
                <w:sz w:val="20"/>
                <w:szCs w:val="20"/>
              </w:rPr>
              <w:t>Pateikti pagal</w:t>
            </w:r>
            <w:r w:rsidR="00E81775">
              <w:rPr>
                <w:color w:val="000000"/>
                <w:spacing w:val="-4"/>
                <w:sz w:val="20"/>
                <w:szCs w:val="20"/>
              </w:rPr>
              <w:t xml:space="preserve"> </w:t>
            </w:r>
            <w:r w:rsidRPr="00C45719">
              <w:rPr>
                <w:color w:val="000000"/>
                <w:spacing w:val="-4"/>
                <w:sz w:val="20"/>
                <w:szCs w:val="20"/>
              </w:rPr>
              <w:t>pavyzdį (</w:t>
            </w:r>
            <w:r w:rsidRPr="00BE71EA">
              <w:rPr>
                <w:spacing w:val="-4"/>
                <w:sz w:val="20"/>
                <w:szCs w:val="20"/>
              </w:rPr>
              <w:t>žr. 1 priedą, įrašyti „Kursinis darbas“).</w:t>
            </w:r>
          </w:p>
        </w:tc>
      </w:tr>
      <w:tr w:rsidR="00D442D3" w:rsidRPr="0050387A">
        <w:tc>
          <w:tcPr>
            <w:tcW w:w="3227" w:type="dxa"/>
            <w:tcBorders>
              <w:top w:val="single" w:sz="4" w:space="0" w:color="auto"/>
              <w:left w:val="single" w:sz="4" w:space="0" w:color="auto"/>
              <w:bottom w:val="single" w:sz="4" w:space="0" w:color="auto"/>
              <w:right w:val="single" w:sz="4" w:space="0" w:color="auto"/>
            </w:tcBorders>
            <w:vAlign w:val="center"/>
          </w:tcPr>
          <w:p w:rsidR="00D442D3" w:rsidRPr="00C02CFD" w:rsidRDefault="00D442D3" w:rsidP="00C02CFD">
            <w:pPr>
              <w:spacing w:line="240" w:lineRule="auto"/>
              <w:ind w:firstLine="0"/>
              <w:jc w:val="left"/>
              <w:rPr>
                <w:color w:val="000000"/>
                <w:sz w:val="20"/>
                <w:szCs w:val="20"/>
              </w:rPr>
            </w:pPr>
            <w:r w:rsidRPr="000C61BD">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D442D3" w:rsidRPr="00C45719" w:rsidRDefault="000C61BD" w:rsidP="000C61BD">
            <w:pPr>
              <w:shd w:val="clear" w:color="auto" w:fill="FFFFFF"/>
              <w:spacing w:line="240" w:lineRule="auto"/>
              <w:ind w:left="34" w:right="34" w:firstLine="0"/>
              <w:rPr>
                <w:color w:val="000000"/>
                <w:spacing w:val="-5"/>
                <w:sz w:val="20"/>
                <w:szCs w:val="20"/>
              </w:rPr>
            </w:pPr>
            <w:r w:rsidRPr="000C61BD">
              <w:rPr>
                <w:color w:val="000000"/>
                <w:spacing w:val="-5"/>
                <w:sz w:val="20"/>
                <w:szCs w:val="20"/>
              </w:rPr>
              <w:t>Pateikti pagal pavyzdį (žr. 8 priedą, įrašyti „</w:t>
            </w:r>
            <w:r>
              <w:rPr>
                <w:color w:val="000000"/>
                <w:spacing w:val="-5"/>
                <w:sz w:val="20"/>
                <w:szCs w:val="20"/>
              </w:rPr>
              <w:t>Kursinis darbas</w:t>
            </w:r>
            <w:r w:rsidRPr="000C61BD">
              <w:rPr>
                <w:color w:val="000000"/>
                <w:spacing w:val="-5"/>
                <w:sz w:val="20"/>
                <w:szCs w:val="20"/>
              </w:rPr>
              <w:t>“)</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D52716">
            <w:pPr>
              <w:shd w:val="clear" w:color="auto" w:fill="FFFFFF"/>
              <w:spacing w:line="240" w:lineRule="auto"/>
              <w:ind w:left="34" w:right="34" w:firstLine="0"/>
              <w:rPr>
                <w:sz w:val="20"/>
                <w:szCs w:val="20"/>
              </w:rPr>
            </w:pPr>
            <w:r w:rsidRPr="00C45719">
              <w:rPr>
                <w:color w:val="000000"/>
                <w:spacing w:val="-5"/>
                <w:sz w:val="20"/>
                <w:szCs w:val="20"/>
              </w:rPr>
              <w:t>Surašyti skyrių, poskyrių ir skyrelių pavadinimus bei puslapius. Santrauka, įvadas, išvad</w:t>
            </w:r>
            <w:r>
              <w:rPr>
                <w:color w:val="000000"/>
                <w:spacing w:val="-5"/>
                <w:sz w:val="20"/>
                <w:szCs w:val="20"/>
              </w:rPr>
              <w:t xml:space="preserve">os ir </w:t>
            </w:r>
            <w:r w:rsidRPr="00526B27">
              <w:rPr>
                <w:color w:val="000000"/>
                <w:spacing w:val="-5"/>
                <w:sz w:val="20"/>
                <w:szCs w:val="20"/>
              </w:rPr>
              <w:t>pas</w:t>
            </w:r>
            <w:r>
              <w:rPr>
                <w:color w:val="000000"/>
                <w:spacing w:val="-5"/>
                <w:sz w:val="20"/>
                <w:szCs w:val="20"/>
              </w:rPr>
              <w:t xml:space="preserve">iūlymai, </w:t>
            </w:r>
            <w:r w:rsidR="00D52716">
              <w:rPr>
                <w:color w:val="000000"/>
                <w:spacing w:val="-5"/>
                <w:sz w:val="20"/>
                <w:szCs w:val="20"/>
              </w:rPr>
              <w:t>l</w:t>
            </w:r>
            <w:r w:rsidR="00D33FAB">
              <w:rPr>
                <w:color w:val="000000"/>
                <w:spacing w:val="-5"/>
                <w:sz w:val="20"/>
                <w:szCs w:val="20"/>
              </w:rPr>
              <w:t>iteratūra ir informacijos šaltiniai</w:t>
            </w:r>
            <w:r w:rsidRPr="00C45719">
              <w:rPr>
                <w:color w:val="000000"/>
                <w:spacing w:val="-5"/>
                <w:sz w:val="20"/>
                <w:szCs w:val="20"/>
              </w:rPr>
              <w:t xml:space="preserve"> bei priedai nenumeruojami </w:t>
            </w:r>
            <w:r w:rsidRPr="00BE71EA">
              <w:rPr>
                <w:spacing w:val="-5"/>
                <w:sz w:val="20"/>
                <w:szCs w:val="20"/>
              </w:rPr>
              <w:t>(žr. 4 priedą).</w:t>
            </w:r>
            <w:r w:rsidRPr="00C45719">
              <w:rPr>
                <w:color w:val="000000"/>
                <w:spacing w:val="-5"/>
                <w:sz w:val="20"/>
                <w:szCs w:val="20"/>
              </w:rPr>
              <w:t xml:space="preserve"> Skyrių pavadinimai numeruojami.</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904CDA">
            <w:pPr>
              <w:spacing w:line="240" w:lineRule="auto"/>
              <w:ind w:firstLine="0"/>
              <w:jc w:val="left"/>
              <w:rPr>
                <w:color w:val="000000"/>
                <w:sz w:val="20"/>
                <w:szCs w:val="20"/>
              </w:rPr>
            </w:pPr>
            <w:r w:rsidRPr="00C02CFD">
              <w:rPr>
                <w:color w:val="000000"/>
                <w:sz w:val="20"/>
                <w:szCs w:val="20"/>
              </w:rPr>
              <w:t>Santrauka</w:t>
            </w:r>
            <w:r w:rsidR="001762CF">
              <w:rPr>
                <w:color w:val="000000"/>
                <w:sz w:val="20"/>
                <w:szCs w:val="20"/>
              </w:rPr>
              <w:t xml:space="preserve"> anglų k.</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FC48A3" w:rsidP="00904CDA">
            <w:pPr>
              <w:spacing w:line="240" w:lineRule="auto"/>
              <w:ind w:firstLine="0"/>
              <w:rPr>
                <w:sz w:val="20"/>
                <w:szCs w:val="20"/>
              </w:rPr>
            </w:pPr>
            <w:r w:rsidRPr="00FC48A3">
              <w:rPr>
                <w:color w:val="000000"/>
                <w:spacing w:val="-5"/>
                <w:sz w:val="20"/>
                <w:szCs w:val="20"/>
              </w:rPr>
              <w:t xml:space="preserve">Santrauka </w:t>
            </w:r>
            <w:r w:rsidR="000C61BD">
              <w:rPr>
                <w:color w:val="000000"/>
                <w:spacing w:val="-5"/>
                <w:sz w:val="20"/>
                <w:szCs w:val="20"/>
              </w:rPr>
              <w:t>anglų</w:t>
            </w:r>
            <w:r w:rsidRPr="00FC48A3">
              <w:rPr>
                <w:color w:val="000000"/>
                <w:spacing w:val="-5"/>
                <w:sz w:val="20"/>
                <w:szCs w:val="20"/>
              </w:rPr>
              <w:t xml:space="preserve"> kalba </w:t>
            </w:r>
            <w:r w:rsidR="00904CDA">
              <w:rPr>
                <w:color w:val="000000"/>
                <w:spacing w:val="-5"/>
                <w:sz w:val="20"/>
                <w:szCs w:val="20"/>
              </w:rPr>
              <w:t>yra</w:t>
            </w:r>
            <w:r w:rsidRPr="00FC48A3">
              <w:rPr>
                <w:color w:val="000000"/>
                <w:spacing w:val="-5"/>
                <w:sz w:val="20"/>
                <w:szCs w:val="20"/>
              </w:rPr>
              <w:t xml:space="preserve"> privaloma,</w:t>
            </w:r>
            <w:r w:rsidR="0064010E">
              <w:rPr>
                <w:color w:val="000000"/>
                <w:spacing w:val="-5"/>
                <w:sz w:val="20"/>
                <w:szCs w:val="20"/>
              </w:rPr>
              <w:t>. Jos apimtis iki 300 žodžių</w:t>
            </w:r>
            <w:r w:rsidRPr="00FC48A3">
              <w:rPr>
                <w:color w:val="000000"/>
                <w:spacing w:val="-5"/>
                <w:sz w:val="20"/>
                <w:szCs w:val="20"/>
              </w:rPr>
              <w:t xml:space="preserve">. Pateikti </w:t>
            </w:r>
            <w:r w:rsidR="00BE42C3">
              <w:rPr>
                <w:sz w:val="20"/>
                <w:szCs w:val="20"/>
              </w:rPr>
              <w:t>darbo autoriaus vardą ir</w:t>
            </w:r>
            <w:r w:rsidRPr="00FC48A3">
              <w:rPr>
                <w:sz w:val="20"/>
                <w:szCs w:val="20"/>
              </w:rPr>
              <w:t xml:space="preserve"> pavardę, darbo pavadinimą, darbo rūšį,</w:t>
            </w:r>
            <w:r w:rsidR="00BE42C3">
              <w:rPr>
                <w:sz w:val="20"/>
                <w:szCs w:val="20"/>
              </w:rPr>
              <w:t xml:space="preserve"> vadovo vardą ir</w:t>
            </w:r>
            <w:r w:rsidR="00C0398D">
              <w:rPr>
                <w:sz w:val="20"/>
                <w:szCs w:val="20"/>
              </w:rPr>
              <w:t xml:space="preserve"> pavardę</w:t>
            </w:r>
            <w:r w:rsidR="00BE42C3">
              <w:rPr>
                <w:sz w:val="20"/>
                <w:szCs w:val="20"/>
              </w:rPr>
              <w:t xml:space="preserve">, </w:t>
            </w:r>
            <w:r w:rsidRPr="00FC48A3">
              <w:rPr>
                <w:sz w:val="20"/>
                <w:szCs w:val="20"/>
              </w:rPr>
              <w:t xml:space="preserve">trumpą darbo apibūdinimą (aktualumą), problemą, tikslą, objektą, naudotus metodus, apibūdinti darbo rezultatus, </w:t>
            </w:r>
            <w:r w:rsidR="00C0398D">
              <w:rPr>
                <w:sz w:val="20"/>
                <w:szCs w:val="20"/>
              </w:rPr>
              <w:t xml:space="preserve">pateikti </w:t>
            </w:r>
            <w:r w:rsidRPr="00FC48A3">
              <w:rPr>
                <w:sz w:val="20"/>
                <w:szCs w:val="20"/>
              </w:rPr>
              <w:t>išvadas ir pasiūlymus</w:t>
            </w:r>
            <w:r>
              <w:rPr>
                <w:sz w:val="20"/>
                <w:szCs w:val="20"/>
              </w:rPr>
              <w:t xml:space="preserve"> (projektinius sprendimus)</w:t>
            </w:r>
            <w:r w:rsidR="00C0398D">
              <w:rPr>
                <w:sz w:val="20"/>
                <w:szCs w:val="20"/>
              </w:rPr>
              <w:t>,</w:t>
            </w:r>
            <w:r w:rsidR="00C0398D" w:rsidRPr="00FC48A3">
              <w:rPr>
                <w:sz w:val="20"/>
                <w:szCs w:val="20"/>
              </w:rPr>
              <w:t xml:space="preserve"> </w:t>
            </w:r>
            <w:r w:rsidR="00C0398D">
              <w:rPr>
                <w:sz w:val="20"/>
                <w:szCs w:val="20"/>
              </w:rPr>
              <w:t>darbo apimtį</w:t>
            </w:r>
            <w:r w:rsidR="00C0398D" w:rsidRPr="00FC48A3">
              <w:rPr>
                <w:sz w:val="20"/>
                <w:szCs w:val="20"/>
              </w:rPr>
              <w:t xml:space="preserve"> </w:t>
            </w:r>
            <w:r w:rsidR="00E81775">
              <w:rPr>
                <w:sz w:val="20"/>
                <w:szCs w:val="20"/>
              </w:rPr>
              <w:t xml:space="preserve"> </w:t>
            </w:r>
            <w:r w:rsidRPr="00FC48A3">
              <w:rPr>
                <w:spacing w:val="-4"/>
                <w:sz w:val="20"/>
                <w:szCs w:val="20"/>
              </w:rPr>
              <w:t xml:space="preserve">(žr. </w:t>
            </w:r>
            <w:r w:rsidR="00904CDA">
              <w:rPr>
                <w:spacing w:val="-4"/>
                <w:sz w:val="20"/>
                <w:szCs w:val="20"/>
              </w:rPr>
              <w:t>3</w:t>
            </w:r>
            <w:r w:rsidRPr="00FC48A3">
              <w:rPr>
                <w:spacing w:val="-4"/>
                <w:sz w:val="20"/>
                <w:szCs w:val="20"/>
              </w:rPr>
              <w:t xml:space="preserve">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Lentelių ir paveikslų sąrašas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33691C" w:rsidP="0033691C">
            <w:pPr>
              <w:spacing w:line="240" w:lineRule="auto"/>
              <w:ind w:firstLine="0"/>
              <w:rPr>
                <w:sz w:val="20"/>
                <w:szCs w:val="20"/>
              </w:rPr>
            </w:pPr>
            <w:r>
              <w:rPr>
                <w:sz w:val="20"/>
                <w:szCs w:val="20"/>
              </w:rPr>
              <w:t>Iš e</w:t>
            </w:r>
            <w:r w:rsidR="00033ACE" w:rsidRPr="00C45719">
              <w:rPr>
                <w:sz w:val="20"/>
                <w:szCs w:val="20"/>
              </w:rPr>
              <w:t>ilės surašyti visas kursiniame darbe esančias lenteles</w:t>
            </w:r>
            <w:r w:rsidR="00033ACE">
              <w:rPr>
                <w:sz w:val="20"/>
                <w:szCs w:val="20"/>
              </w:rPr>
              <w:t xml:space="preserve"> ir paveikslus</w:t>
            </w:r>
            <w:r w:rsidR="00033ACE" w:rsidRPr="00C45719">
              <w:rPr>
                <w:sz w:val="20"/>
                <w:szCs w:val="20"/>
              </w:rPr>
              <w:t>, t.y.</w:t>
            </w:r>
            <w:r w:rsidR="00625B48">
              <w:rPr>
                <w:sz w:val="20"/>
                <w:szCs w:val="20"/>
              </w:rPr>
              <w:t>,</w:t>
            </w:r>
            <w:r w:rsidR="00033ACE" w:rsidRPr="00C45719">
              <w:rPr>
                <w:sz w:val="20"/>
                <w:szCs w:val="20"/>
              </w:rPr>
              <w:t xml:space="preserve"> nurodyti lentelės</w:t>
            </w:r>
            <w:r w:rsidR="00033ACE">
              <w:rPr>
                <w:sz w:val="20"/>
                <w:szCs w:val="20"/>
              </w:rPr>
              <w:t>/paveikslo</w:t>
            </w:r>
            <w:r w:rsidR="00033ACE" w:rsidRPr="00C45719">
              <w:rPr>
                <w:sz w:val="20"/>
                <w:szCs w:val="20"/>
              </w:rPr>
              <w:t xml:space="preserve"> eilės numerį, pavadinimą, puslapį, kuriame yra konkreti lentelė</w:t>
            </w:r>
            <w:r w:rsidR="00033ACE">
              <w:rPr>
                <w:sz w:val="20"/>
                <w:szCs w:val="20"/>
              </w:rPr>
              <w:t>/paveikslas</w:t>
            </w:r>
            <w:r w:rsidR="00033ACE" w:rsidRPr="00C45719">
              <w:rPr>
                <w:sz w:val="20"/>
                <w:szCs w:val="20"/>
              </w:rPr>
              <w:t xml:space="preserve"> (</w:t>
            </w:r>
            <w:r w:rsidR="00033ACE" w:rsidRPr="00BE71EA">
              <w:rPr>
                <w:sz w:val="20"/>
                <w:szCs w:val="20"/>
              </w:rPr>
              <w:t>žr. 5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Įvadas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C02CFD">
            <w:pPr>
              <w:shd w:val="clear" w:color="auto" w:fill="FFFFFF"/>
              <w:spacing w:line="240" w:lineRule="auto"/>
              <w:ind w:left="34" w:right="34" w:firstLine="0"/>
              <w:rPr>
                <w:color w:val="FF0000"/>
                <w:sz w:val="20"/>
                <w:szCs w:val="20"/>
              </w:rPr>
            </w:pPr>
            <w:r w:rsidRPr="00C45719">
              <w:rPr>
                <w:color w:val="000000"/>
                <w:spacing w:val="-4"/>
                <w:sz w:val="20"/>
                <w:szCs w:val="20"/>
              </w:rPr>
              <w:t>Aprašyti darbo aktualumą, įvardinti problemą, suformuluoti darbo tikslą, darbo uždavinius, darbo objektą, darbo metodus (</w:t>
            </w:r>
            <w:r w:rsidR="00D30C16" w:rsidRPr="00D30C16">
              <w:rPr>
                <w:color w:val="000000"/>
                <w:spacing w:val="-4"/>
                <w:sz w:val="20"/>
                <w:szCs w:val="20"/>
              </w:rPr>
              <w:t>pvz.: mokslinės literatūros analizė, įmonės duomenų analizė, anketinė apklausa</w:t>
            </w:r>
            <w:r w:rsidR="00D30C16">
              <w:rPr>
                <w:color w:val="000000"/>
                <w:spacing w:val="-4"/>
                <w:sz w:val="20"/>
                <w:szCs w:val="20"/>
              </w:rPr>
              <w:t>,</w:t>
            </w:r>
            <w:r w:rsidRPr="00C45719">
              <w:rPr>
                <w:color w:val="000000"/>
                <w:spacing w:val="-4"/>
                <w:sz w:val="20"/>
                <w:szCs w:val="20"/>
              </w:rPr>
              <w:t xml:space="preserve"> ir kt.), gautus darbo rezultatus, darbo apimtį</w:t>
            </w:r>
            <w:r w:rsidR="00E81775">
              <w:rPr>
                <w:color w:val="000000"/>
                <w:spacing w:val="-4"/>
                <w:sz w:val="20"/>
                <w:szCs w:val="20"/>
              </w:rPr>
              <w:t xml:space="preserve"> </w:t>
            </w:r>
            <w:r w:rsidRPr="00BE71EA">
              <w:rPr>
                <w:sz w:val="20"/>
                <w:szCs w:val="20"/>
              </w:rPr>
              <w:t>(žr. 6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Teorinė dalis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E81775" w:rsidP="00A50E28">
            <w:pPr>
              <w:shd w:val="clear" w:color="auto" w:fill="FFFFFF"/>
              <w:spacing w:line="240" w:lineRule="auto"/>
              <w:ind w:left="34" w:right="34" w:firstLine="0"/>
              <w:rPr>
                <w:sz w:val="20"/>
                <w:szCs w:val="20"/>
              </w:rPr>
            </w:pPr>
            <w:r>
              <w:rPr>
                <w:color w:val="000000"/>
                <w:spacing w:val="-4"/>
                <w:sz w:val="20"/>
                <w:szCs w:val="20"/>
              </w:rPr>
              <w:t xml:space="preserve">Ši dalis rašoma, jei tai numatyta KD užduotyje. </w:t>
            </w:r>
            <w:r w:rsidR="00033ACE" w:rsidRPr="00C02CFD">
              <w:rPr>
                <w:color w:val="000000"/>
                <w:spacing w:val="-4"/>
                <w:sz w:val="20"/>
                <w:szCs w:val="20"/>
              </w:rPr>
              <w:t xml:space="preserve">Remiantis </w:t>
            </w:r>
            <w:r>
              <w:rPr>
                <w:color w:val="000000"/>
                <w:spacing w:val="-4"/>
                <w:sz w:val="20"/>
                <w:szCs w:val="20"/>
              </w:rPr>
              <w:t>l</w:t>
            </w:r>
            <w:r w:rsidR="00D33FAB">
              <w:rPr>
                <w:color w:val="000000"/>
                <w:spacing w:val="-4"/>
                <w:sz w:val="20"/>
                <w:szCs w:val="20"/>
              </w:rPr>
              <w:t>iteratūra ir informacijos šaltiniai</w:t>
            </w:r>
            <w:r w:rsidR="00033ACE" w:rsidRPr="00C02CFD">
              <w:rPr>
                <w:color w:val="000000"/>
                <w:spacing w:val="-4"/>
                <w:sz w:val="20"/>
                <w:szCs w:val="20"/>
              </w:rPr>
              <w:t xml:space="preserve">s (rekomenduojama nagrinėti 3 - 5 pagrindinius šaltinius ir </w:t>
            </w:r>
            <w:r w:rsidR="00170C64">
              <w:rPr>
                <w:color w:val="000000"/>
                <w:spacing w:val="-4"/>
                <w:sz w:val="20"/>
                <w:szCs w:val="20"/>
              </w:rPr>
              <w:t xml:space="preserve">iki </w:t>
            </w:r>
            <w:r w:rsidR="00033ACE" w:rsidRPr="00C02CFD">
              <w:rPr>
                <w:color w:val="000000"/>
                <w:spacing w:val="-4"/>
                <w:sz w:val="20"/>
                <w:szCs w:val="20"/>
              </w:rPr>
              <w:t>15 papildomų), kiek galima tiksliau įvardinti nagrinėjamą problemą. Rekomenduojama remtis naujausiomis autorių mokslinėmis publikacijomis duomenų bazėse</w:t>
            </w:r>
            <w:r w:rsidR="00033ACE" w:rsidRPr="00C45719">
              <w:rPr>
                <w:sz w:val="20"/>
                <w:szCs w:val="20"/>
              </w:rPr>
              <w:t xml:space="preserve"> </w:t>
            </w:r>
            <w:r w:rsidR="00A50E28" w:rsidRPr="00A50E28">
              <w:rPr>
                <w:sz w:val="20"/>
                <w:szCs w:val="20"/>
              </w:rPr>
              <w:t>(http://biblioteka.kaunokolegija.lt/rask/elektroniniai-saltiniai/). Aptarti svarbiausias sąvokas, pasirinktus teorinius modelius Lietuvoje ir užsienyje, išryškinti pastebėtus prieštaravimus, pateikti bei palyginti skirtingus įvairių autorių požiūrius, argumentus. Darbą reikia pagrįsti nuoseklia ir sisteminga mokslinės literatūros analize, cituojant arba perfrazuojant informacijos šaltinius pagal literatūros analizės reikalavimus.</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E580E" w:rsidP="00C02CFD">
            <w:pPr>
              <w:spacing w:line="240" w:lineRule="auto"/>
              <w:ind w:firstLine="0"/>
              <w:jc w:val="left"/>
              <w:rPr>
                <w:color w:val="000000"/>
                <w:sz w:val="20"/>
                <w:szCs w:val="20"/>
              </w:rPr>
            </w:pPr>
            <w:r>
              <w:rPr>
                <w:color w:val="000000"/>
                <w:sz w:val="20"/>
                <w:szCs w:val="20"/>
              </w:rPr>
              <w:t>Analitinė</w:t>
            </w:r>
            <w:r w:rsidR="00033ACE" w:rsidRPr="00C02CFD">
              <w:rPr>
                <w:color w:val="000000"/>
                <w:sz w:val="20"/>
                <w:szCs w:val="20"/>
              </w:rPr>
              <w:t xml:space="preserve"> dalis</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FD0EE1" w:rsidP="000036DC">
            <w:pPr>
              <w:shd w:val="clear" w:color="auto" w:fill="FFFFFF"/>
              <w:spacing w:line="240" w:lineRule="auto"/>
              <w:ind w:left="34" w:right="34" w:firstLine="0"/>
              <w:rPr>
                <w:color w:val="000000"/>
                <w:spacing w:val="-4"/>
                <w:sz w:val="20"/>
                <w:szCs w:val="20"/>
              </w:rPr>
            </w:pPr>
            <w:r w:rsidRPr="00FD0EE1">
              <w:rPr>
                <w:color w:val="000000"/>
                <w:spacing w:val="-4"/>
                <w:sz w:val="20"/>
                <w:szCs w:val="20"/>
              </w:rPr>
              <w:t>P</w:t>
            </w:r>
            <w:r w:rsidRPr="00FD0EE1">
              <w:rPr>
                <w:color w:val="000000"/>
                <w:sz w:val="20"/>
                <w:szCs w:val="20"/>
              </w:rPr>
              <w:t>agrįsti ir a</w:t>
            </w:r>
            <w:r w:rsidR="00033ACE" w:rsidRPr="00FD0EE1">
              <w:rPr>
                <w:color w:val="000000"/>
                <w:sz w:val="20"/>
                <w:szCs w:val="20"/>
              </w:rPr>
              <w:t>prašyti tyrimo metodiką (suformuluoti tyrimo problemą, tyrimo tikslą, tyrimo objektą, tyrimo</w:t>
            </w:r>
            <w:r w:rsidR="00033ACE" w:rsidRPr="00C45719">
              <w:rPr>
                <w:color w:val="000000"/>
                <w:sz w:val="20"/>
                <w:szCs w:val="20"/>
              </w:rPr>
              <w:t xml:space="preserve"> metodus, aprašyti tyrimo organizavimą ir duomenų apdorojimo statistinius metodus).</w:t>
            </w:r>
            <w:r w:rsidR="00E81775">
              <w:rPr>
                <w:color w:val="000000"/>
                <w:sz w:val="20"/>
                <w:szCs w:val="20"/>
              </w:rPr>
              <w:t xml:space="preserve"> </w:t>
            </w:r>
            <w:r w:rsidR="00033ACE" w:rsidRPr="00C45719">
              <w:rPr>
                <w:color w:val="000000"/>
                <w:spacing w:val="-4"/>
                <w:sz w:val="20"/>
                <w:szCs w:val="20"/>
              </w:rPr>
              <w:t xml:space="preserve">Nagrinėti bei apibendrinti tyrimo/analizės/projekto duomenis. Analizuojant darbo rezultatus, būtina pateikti juos vaizdine forma: grafikais, lentelėmis, paveikslais, diagramomis, formulėmis, skaičiais, </w:t>
            </w:r>
            <w:r w:rsidR="00033ACE" w:rsidRPr="00112A55">
              <w:rPr>
                <w:color w:val="000000"/>
                <w:spacing w:val="-4"/>
                <w:sz w:val="20"/>
                <w:szCs w:val="20"/>
              </w:rPr>
              <w:t>tačiau</w:t>
            </w:r>
            <w:r w:rsidR="00112A55" w:rsidRPr="00112A55">
              <w:rPr>
                <w:color w:val="000000"/>
                <w:spacing w:val="-4"/>
                <w:sz w:val="20"/>
                <w:szCs w:val="20"/>
              </w:rPr>
              <w:t xml:space="preserve"> informacija pateikta</w:t>
            </w:r>
            <w:r w:rsidR="00704FD1">
              <w:rPr>
                <w:color w:val="000000"/>
                <w:spacing w:val="-4"/>
                <w:sz w:val="20"/>
                <w:szCs w:val="20"/>
              </w:rPr>
              <w:t xml:space="preserve"> </w:t>
            </w:r>
            <w:r w:rsidR="00033ACE" w:rsidRPr="00112A55">
              <w:rPr>
                <w:color w:val="000000"/>
                <w:spacing w:val="-4"/>
                <w:sz w:val="20"/>
                <w:szCs w:val="20"/>
              </w:rPr>
              <w:t>lentelė</w:t>
            </w:r>
            <w:r w:rsidR="00112A55" w:rsidRPr="00112A55">
              <w:rPr>
                <w:color w:val="000000"/>
                <w:spacing w:val="-4"/>
                <w:sz w:val="20"/>
                <w:szCs w:val="20"/>
              </w:rPr>
              <w:t xml:space="preserve">se ir </w:t>
            </w:r>
            <w:r w:rsidR="00033ACE" w:rsidRPr="00112A55">
              <w:rPr>
                <w:color w:val="000000"/>
                <w:spacing w:val="-4"/>
                <w:sz w:val="20"/>
                <w:szCs w:val="20"/>
              </w:rPr>
              <w:t>paveiksl</w:t>
            </w:r>
            <w:r w:rsidR="00112A55" w:rsidRPr="00112A55">
              <w:rPr>
                <w:color w:val="000000"/>
                <w:spacing w:val="-4"/>
                <w:sz w:val="20"/>
                <w:szCs w:val="20"/>
              </w:rPr>
              <w:t xml:space="preserve">uose </w:t>
            </w:r>
            <w:r w:rsidR="00033ACE" w:rsidRPr="00112A55">
              <w:rPr>
                <w:color w:val="000000"/>
                <w:spacing w:val="-4"/>
                <w:sz w:val="20"/>
                <w:szCs w:val="20"/>
              </w:rPr>
              <w:t>neturi kartoti</w:t>
            </w:r>
            <w:r w:rsidR="00112A55" w:rsidRPr="00112A55">
              <w:rPr>
                <w:color w:val="000000"/>
                <w:spacing w:val="-4"/>
                <w:sz w:val="20"/>
                <w:szCs w:val="20"/>
              </w:rPr>
              <w:t>s</w:t>
            </w:r>
            <w:r w:rsidR="00033ACE" w:rsidRPr="00112A55">
              <w:rPr>
                <w:color w:val="000000"/>
                <w:spacing w:val="-4"/>
                <w:sz w:val="20"/>
                <w:szCs w:val="20"/>
              </w:rPr>
              <w:t>.</w:t>
            </w:r>
            <w:r w:rsidR="000036DC" w:rsidRPr="000036DC">
              <w:rPr>
                <w:color w:val="000000"/>
                <w:spacing w:val="-4"/>
                <w:sz w:val="20"/>
                <w:szCs w:val="20"/>
                <w:highlight w:val="yellow"/>
              </w:rPr>
              <w:t xml:space="preserve"> </w:t>
            </w:r>
            <w:r w:rsidR="000036DC" w:rsidRPr="000036DC">
              <w:rPr>
                <w:color w:val="000000"/>
                <w:spacing w:val="-4"/>
                <w:sz w:val="20"/>
                <w:szCs w:val="20"/>
              </w:rPr>
              <w:t xml:space="preserve">Rekomenduojama pateikti ir skaičiavimais pagrįsti </w:t>
            </w:r>
            <w:r w:rsidR="000036DC">
              <w:rPr>
                <w:color w:val="000000"/>
                <w:spacing w:val="-4"/>
                <w:sz w:val="20"/>
                <w:szCs w:val="20"/>
              </w:rPr>
              <w:t>analizuojamo objekto</w:t>
            </w:r>
            <w:r w:rsidR="000036DC" w:rsidRPr="000036DC">
              <w:rPr>
                <w:color w:val="000000"/>
                <w:spacing w:val="-4"/>
                <w:sz w:val="20"/>
                <w:szCs w:val="20"/>
              </w:rPr>
              <w:t xml:space="preserve"> tobulinimo galimybes.</w:t>
            </w:r>
          </w:p>
        </w:tc>
      </w:tr>
      <w:tr w:rsidR="00A857F3" w:rsidRPr="0050387A">
        <w:tc>
          <w:tcPr>
            <w:tcW w:w="3227" w:type="dxa"/>
            <w:tcBorders>
              <w:top w:val="single" w:sz="4" w:space="0" w:color="auto"/>
              <w:left w:val="single" w:sz="4" w:space="0" w:color="auto"/>
              <w:bottom w:val="single" w:sz="4" w:space="0" w:color="auto"/>
              <w:right w:val="single" w:sz="4" w:space="0" w:color="auto"/>
            </w:tcBorders>
            <w:vAlign w:val="center"/>
          </w:tcPr>
          <w:p w:rsidR="00A857F3" w:rsidRDefault="00A857F3" w:rsidP="006B5225">
            <w:pPr>
              <w:spacing w:line="240" w:lineRule="auto"/>
              <w:ind w:firstLine="0"/>
              <w:jc w:val="left"/>
              <w:rPr>
                <w:color w:val="000000"/>
                <w:sz w:val="20"/>
                <w:szCs w:val="20"/>
              </w:rPr>
            </w:pPr>
          </w:p>
          <w:p w:rsidR="00A857F3" w:rsidRDefault="00A857F3" w:rsidP="006B5225">
            <w:pPr>
              <w:spacing w:line="240" w:lineRule="auto"/>
              <w:ind w:firstLine="0"/>
              <w:jc w:val="left"/>
              <w:rPr>
                <w:color w:val="000000"/>
                <w:sz w:val="20"/>
                <w:szCs w:val="20"/>
              </w:rPr>
            </w:pPr>
            <w:r>
              <w:rPr>
                <w:color w:val="000000"/>
                <w:sz w:val="20"/>
                <w:szCs w:val="20"/>
              </w:rPr>
              <w:t>Projektinė dalis</w:t>
            </w:r>
          </w:p>
          <w:p w:rsidR="00A857F3" w:rsidRPr="00FA2F43" w:rsidRDefault="00A857F3" w:rsidP="006B5225">
            <w:pPr>
              <w:spacing w:line="240" w:lineRule="auto"/>
              <w:ind w:firstLine="0"/>
              <w:jc w:val="left"/>
              <w:rPr>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rsidR="00A857F3" w:rsidRDefault="00A857F3" w:rsidP="00A857F3">
            <w:pPr>
              <w:shd w:val="clear" w:color="auto" w:fill="FFFFFF"/>
              <w:spacing w:line="240" w:lineRule="auto"/>
              <w:ind w:left="34" w:right="34" w:firstLine="0"/>
              <w:rPr>
                <w:color w:val="000000"/>
                <w:spacing w:val="-4"/>
                <w:sz w:val="20"/>
                <w:szCs w:val="20"/>
              </w:rPr>
            </w:pPr>
            <w:r>
              <w:rPr>
                <w:spacing w:val="-4"/>
                <w:sz w:val="20"/>
                <w:szCs w:val="20"/>
              </w:rPr>
              <w:t>Kursiniame darbe ši dalis nėra privaloma, bet rekomenduojama. Joje reikia p</w:t>
            </w:r>
            <w:r w:rsidRPr="008E3D2B">
              <w:rPr>
                <w:spacing w:val="-4"/>
                <w:sz w:val="20"/>
                <w:szCs w:val="20"/>
              </w:rPr>
              <w:t xml:space="preserve">ateikti </w:t>
            </w:r>
            <w:r w:rsidRPr="00A857F3">
              <w:rPr>
                <w:color w:val="000000"/>
                <w:spacing w:val="-4"/>
                <w:sz w:val="20"/>
                <w:szCs w:val="20"/>
              </w:rPr>
              <w:t>konkrečius, pagrįstus sprendimus. Numatyti konkrečias analizuojamo objekto tobulinimo galimybes ir skaičiavimais pagrįsti .reikiamų išteklių (finansinių, materialiųjų, žmogiškųjų) poreikį .</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520D3F" w:rsidP="00C7105C">
            <w:pPr>
              <w:spacing w:line="240" w:lineRule="auto"/>
              <w:ind w:firstLine="0"/>
              <w:jc w:val="left"/>
              <w:rPr>
                <w:color w:val="000000"/>
                <w:sz w:val="20"/>
                <w:szCs w:val="20"/>
              </w:rPr>
            </w:pPr>
            <w:r>
              <w:rPr>
                <w:color w:val="000000"/>
                <w:sz w:val="20"/>
                <w:szCs w:val="20"/>
              </w:rPr>
              <w:t>Išvados</w:t>
            </w:r>
          </w:p>
        </w:tc>
        <w:tc>
          <w:tcPr>
            <w:tcW w:w="6520" w:type="dxa"/>
            <w:tcBorders>
              <w:top w:val="single" w:sz="4" w:space="0" w:color="auto"/>
              <w:left w:val="single" w:sz="4" w:space="0" w:color="auto"/>
              <w:bottom w:val="single" w:sz="4" w:space="0" w:color="auto"/>
              <w:right w:val="single" w:sz="4" w:space="0" w:color="auto"/>
            </w:tcBorders>
          </w:tcPr>
          <w:p w:rsidR="00033ACE" w:rsidRPr="00352C0A" w:rsidRDefault="00E81775" w:rsidP="00C368CC">
            <w:pPr>
              <w:shd w:val="clear" w:color="auto" w:fill="FFFFFF"/>
              <w:spacing w:line="240" w:lineRule="auto"/>
              <w:ind w:left="34" w:right="34" w:firstLine="0"/>
              <w:rPr>
                <w:color w:val="000000"/>
                <w:sz w:val="20"/>
                <w:szCs w:val="20"/>
              </w:rPr>
            </w:pPr>
            <w:r>
              <w:rPr>
                <w:color w:val="000000"/>
                <w:sz w:val="20"/>
                <w:szCs w:val="20"/>
              </w:rPr>
              <w:t>Suformuluoti tyrimo/analizės/</w:t>
            </w:r>
            <w:r w:rsidR="00033ACE" w:rsidRPr="00C45719">
              <w:rPr>
                <w:color w:val="000000"/>
                <w:sz w:val="20"/>
                <w:szCs w:val="20"/>
              </w:rPr>
              <w:t xml:space="preserve">projekto rezultatų pagrindu gautas svarbiausias išvadas. Išvados – tai atsakymas į darbo pradžioje iškeltą tikslą ir uždavinius. </w:t>
            </w:r>
            <w:r w:rsidR="00262A28" w:rsidRPr="00C45719">
              <w:rPr>
                <w:color w:val="000000"/>
                <w:sz w:val="20"/>
                <w:szCs w:val="20"/>
              </w:rPr>
              <w:t xml:space="preserve">Gali būti pateikiami </w:t>
            </w:r>
            <w:r w:rsidR="00262A28" w:rsidRPr="000D68FC">
              <w:rPr>
                <w:color w:val="000000"/>
                <w:sz w:val="20"/>
                <w:szCs w:val="20"/>
              </w:rPr>
              <w:t>pas</w:t>
            </w:r>
            <w:r w:rsidR="00262A28" w:rsidRPr="00C45719">
              <w:rPr>
                <w:color w:val="000000"/>
                <w:sz w:val="20"/>
                <w:szCs w:val="20"/>
              </w:rPr>
              <w:t>iūlymai ar rekomenda</w:t>
            </w:r>
            <w:r w:rsidR="00C368CC">
              <w:rPr>
                <w:color w:val="000000"/>
                <w:sz w:val="20"/>
                <w:szCs w:val="20"/>
              </w:rPr>
              <w:t xml:space="preserve">cijos., t.y. </w:t>
            </w:r>
            <w:r w:rsidR="00033ACE" w:rsidRPr="00C45719">
              <w:rPr>
                <w:color w:val="000000"/>
                <w:sz w:val="20"/>
                <w:szCs w:val="20"/>
              </w:rPr>
              <w:t>darbe numatytos konkrečios priemonės, kaip spręsti problemą</w:t>
            </w:r>
            <w:r>
              <w:rPr>
                <w:color w:val="000000"/>
                <w:sz w:val="20"/>
                <w:szCs w:val="20"/>
              </w:rPr>
              <w:t xml:space="preserve"> </w:t>
            </w:r>
            <w:r w:rsidR="00033ACE" w:rsidRPr="00C45719">
              <w:rPr>
                <w:color w:val="000000"/>
                <w:sz w:val="20"/>
                <w:szCs w:val="20"/>
              </w:rPr>
              <w:t xml:space="preserve">(-as). Išvados </w:t>
            </w:r>
            <w:r w:rsidR="00C368CC">
              <w:rPr>
                <w:color w:val="000000"/>
                <w:sz w:val="20"/>
                <w:szCs w:val="20"/>
              </w:rPr>
              <w:t>formuluojamos konkrečiai, glaustai. Jos numeruojamos ir pateikiamos</w:t>
            </w:r>
            <w:r w:rsidR="00704FD1">
              <w:rPr>
                <w:color w:val="000000"/>
                <w:sz w:val="20"/>
                <w:szCs w:val="20"/>
              </w:rPr>
              <w:t xml:space="preserve"> </w:t>
            </w:r>
            <w:r w:rsidR="00A400FB">
              <w:rPr>
                <w:color w:val="000000"/>
                <w:sz w:val="20"/>
                <w:szCs w:val="20"/>
              </w:rPr>
              <w:t>ne mažiau kaip</w:t>
            </w:r>
            <w:r w:rsidR="00BA1D95">
              <w:rPr>
                <w:color w:val="000000"/>
                <w:sz w:val="20"/>
                <w:szCs w:val="20"/>
              </w:rPr>
              <w:t xml:space="preserve"> 1</w:t>
            </w:r>
            <w:r w:rsidR="00033ACE" w:rsidRPr="00C45719">
              <w:rPr>
                <w:color w:val="000000"/>
                <w:sz w:val="20"/>
                <w:szCs w:val="20"/>
              </w:rPr>
              <w:t xml:space="preserve"> puslap</w:t>
            </w:r>
            <w:r w:rsidR="00BA1D95">
              <w:rPr>
                <w:color w:val="000000"/>
                <w:sz w:val="20"/>
                <w:szCs w:val="20"/>
              </w:rPr>
              <w:t>yje.</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D33FAB" w:rsidP="00C02CFD">
            <w:pPr>
              <w:spacing w:line="240" w:lineRule="auto"/>
              <w:ind w:firstLine="0"/>
              <w:jc w:val="left"/>
              <w:rPr>
                <w:color w:val="000000"/>
                <w:sz w:val="20"/>
                <w:szCs w:val="20"/>
              </w:rPr>
            </w:pPr>
            <w:r>
              <w:rPr>
                <w:color w:val="000000"/>
                <w:sz w:val="20"/>
                <w:szCs w:val="20"/>
              </w:rPr>
              <w:t xml:space="preserve">Literatūra ir </w:t>
            </w:r>
            <w:r w:rsidR="000C6336">
              <w:rPr>
                <w:color w:val="000000"/>
                <w:sz w:val="20"/>
                <w:szCs w:val="20"/>
              </w:rPr>
              <w:t xml:space="preserve">kiti </w:t>
            </w:r>
            <w:r>
              <w:rPr>
                <w:color w:val="000000"/>
                <w:sz w:val="20"/>
                <w:szCs w:val="20"/>
              </w:rPr>
              <w:t>informacijos šaltiniai</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C4B6B" w:rsidP="00FA332E">
            <w:pPr>
              <w:shd w:val="clear" w:color="auto" w:fill="FFFFFF"/>
              <w:spacing w:line="240" w:lineRule="auto"/>
              <w:ind w:left="34" w:right="34" w:firstLine="0"/>
              <w:rPr>
                <w:color w:val="000000"/>
                <w:sz w:val="20"/>
                <w:szCs w:val="20"/>
              </w:rPr>
            </w:pPr>
            <w:r w:rsidRPr="000C4B6B">
              <w:rPr>
                <w:color w:val="000000"/>
                <w:sz w:val="20"/>
                <w:szCs w:val="20"/>
              </w:rPr>
              <w:t>Pateikti darbe panaudotų (cituotų, informacijos šaltinių ir literatūros bibliografinius aprašus pagal tarptautines APA taisykles (žr. 2 skyrių ir 7 priedą). Aprašai pateikiami originalo kalba.</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C02CFD" w:rsidRDefault="00033ACE" w:rsidP="00C02CFD">
            <w:pPr>
              <w:spacing w:line="240" w:lineRule="auto"/>
              <w:ind w:firstLine="0"/>
              <w:jc w:val="left"/>
              <w:rPr>
                <w:color w:val="000000"/>
                <w:sz w:val="20"/>
                <w:szCs w:val="20"/>
              </w:rPr>
            </w:pPr>
            <w:r w:rsidRPr="00C02CFD">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tcPr>
          <w:p w:rsidR="00033ACE" w:rsidRPr="00C45719" w:rsidRDefault="00033ACE" w:rsidP="00C02CFD">
            <w:pPr>
              <w:shd w:val="clear" w:color="auto" w:fill="FFFFFF"/>
              <w:spacing w:line="240" w:lineRule="auto"/>
              <w:ind w:left="34" w:right="34" w:firstLine="0"/>
              <w:rPr>
                <w:sz w:val="20"/>
                <w:szCs w:val="20"/>
              </w:rPr>
            </w:pPr>
            <w:r w:rsidRPr="00C45719">
              <w:rPr>
                <w:color w:val="000000"/>
                <w:spacing w:val="-1"/>
                <w:sz w:val="20"/>
                <w:szCs w:val="20"/>
              </w:rPr>
              <w:t>Pateikti priedus, papildančius darbą (darbo lenteles, schemas, anketos pavyzdžius, pirminės informacijos šaltinius ir kitą papildomą medžiagą). Priedai numeruojami</w:t>
            </w:r>
            <w:r>
              <w:rPr>
                <w:color w:val="000000"/>
                <w:spacing w:val="-1"/>
                <w:sz w:val="20"/>
                <w:szCs w:val="20"/>
              </w:rPr>
              <w:t xml:space="preserve"> atskirai</w:t>
            </w:r>
            <w:r w:rsidRPr="00C45719">
              <w:rPr>
                <w:color w:val="000000"/>
                <w:spacing w:val="-1"/>
                <w:sz w:val="20"/>
                <w:szCs w:val="20"/>
              </w:rPr>
              <w:t>. Tekstas su priedais turi būti siejamas nuorodomis.</w:t>
            </w:r>
          </w:p>
        </w:tc>
      </w:tr>
    </w:tbl>
    <w:p w:rsidR="00033ACE" w:rsidRDefault="00033ACE" w:rsidP="0079739D">
      <w:pPr>
        <w:rPr>
          <w:b/>
          <w:sz w:val="18"/>
          <w:szCs w:val="18"/>
        </w:rPr>
      </w:pPr>
    </w:p>
    <w:p w:rsidR="00033ACE" w:rsidRPr="00A857F3" w:rsidRDefault="00033ACE" w:rsidP="00C6126B">
      <w:r w:rsidRPr="002B37B8">
        <w:t xml:space="preserve">Kursinio darbo apimtis </w:t>
      </w:r>
      <w:r w:rsidR="00C06532" w:rsidRPr="000036DC">
        <w:rPr>
          <w:b/>
        </w:rPr>
        <w:t>20-</w:t>
      </w:r>
      <w:r w:rsidR="005A1D53">
        <w:rPr>
          <w:b/>
        </w:rPr>
        <w:t>40</w:t>
      </w:r>
      <w:r w:rsidR="00C06532" w:rsidRPr="000036DC">
        <w:t xml:space="preserve"> </w:t>
      </w:r>
      <w:r w:rsidR="00C06532" w:rsidRPr="00C06532">
        <w:t>puslapių</w:t>
      </w:r>
      <w:r w:rsidR="00C6126B">
        <w:t xml:space="preserve"> </w:t>
      </w:r>
      <w:r w:rsidR="00C6126B" w:rsidRPr="00A857F3">
        <w:rPr>
          <w:b/>
        </w:rPr>
        <w:t>(antraštinis lapas,</w:t>
      </w:r>
      <w:r w:rsidR="00C6126B" w:rsidRPr="00A857F3">
        <w:rPr>
          <w:sz w:val="20"/>
          <w:szCs w:val="20"/>
        </w:rPr>
        <w:t xml:space="preserve"> </w:t>
      </w:r>
      <w:r w:rsidR="00C6126B" w:rsidRPr="00A857F3">
        <w:rPr>
          <w:b/>
        </w:rPr>
        <w:t>akademinio sąžiningumo deklaracija, turinys, priedai į darbo apimtį neskaičiuojami)</w:t>
      </w:r>
      <w:r w:rsidRPr="00A857F3">
        <w:t>.</w:t>
      </w:r>
    </w:p>
    <w:p w:rsidR="00033ACE" w:rsidRDefault="0098164A" w:rsidP="00C02CFD">
      <w:pPr>
        <w:pStyle w:val="Heading2"/>
      </w:pPr>
      <w:r>
        <w:br w:type="page"/>
      </w:r>
      <w:bookmarkStart w:id="23" w:name="_Toc383533736"/>
      <w:r w:rsidR="00033ACE" w:rsidRPr="00BE71EA">
        <w:lastRenderedPageBreak/>
        <w:t>Projektas</w:t>
      </w:r>
      <w:bookmarkEnd w:id="23"/>
    </w:p>
    <w:p w:rsidR="0098164A" w:rsidRPr="00B1737F" w:rsidRDefault="0098164A" w:rsidP="0098164A">
      <w:pPr>
        <w:rPr>
          <w:sz w:val="16"/>
          <w:szCs w:val="16"/>
        </w:rPr>
      </w:pPr>
    </w:p>
    <w:p w:rsidR="00033ACE" w:rsidRDefault="00033ACE" w:rsidP="001340C2">
      <w:r>
        <w:rPr>
          <w:b/>
        </w:rPr>
        <w:t>Projektas (</w:t>
      </w:r>
      <w:r w:rsidRPr="00C45719">
        <w:rPr>
          <w:b/>
        </w:rPr>
        <w:t>P) -</w:t>
      </w:r>
      <w:r w:rsidRPr="00C45719">
        <w:t xml:space="preserve"> tai </w:t>
      </w:r>
      <w:r>
        <w:t xml:space="preserve">taikomojo pobūdžio </w:t>
      </w:r>
      <w:r w:rsidRPr="00C45719">
        <w:t xml:space="preserve">studijų darbas, savo </w:t>
      </w:r>
      <w:r>
        <w:t xml:space="preserve">apimtimi ir </w:t>
      </w:r>
      <w:r w:rsidRPr="00C45719">
        <w:t xml:space="preserve">struktūra panašus į kursinį darbą, </w:t>
      </w:r>
      <w:r>
        <w:t xml:space="preserve">kuriame </w:t>
      </w:r>
      <w:r w:rsidRPr="002B37B8">
        <w:t>remia</w:t>
      </w:r>
      <w:r>
        <w:t>ma</w:t>
      </w:r>
      <w:r w:rsidRPr="002B37B8">
        <w:t>si ne vien teorinėmis studijomis, bet ir praktine patirtimi</w:t>
      </w:r>
      <w:r>
        <w:t xml:space="preserve">. </w:t>
      </w:r>
      <w:r w:rsidRPr="002B37B8">
        <w:t>Projektinio darbo išeities taškas – konkreti problema atitinkamoje srityje</w:t>
      </w:r>
      <w:r>
        <w:t>.</w:t>
      </w:r>
    </w:p>
    <w:p w:rsidR="00A34A5C" w:rsidRPr="00B1737F" w:rsidRDefault="00A34A5C" w:rsidP="001340C2">
      <w:pPr>
        <w:rPr>
          <w:sz w:val="16"/>
          <w:szCs w:val="16"/>
        </w:rPr>
      </w:pPr>
    </w:p>
    <w:p w:rsidR="00033ACE" w:rsidRPr="00654E74" w:rsidRDefault="00B25DE9" w:rsidP="00AB13A9">
      <w:pPr>
        <w:pStyle w:val="Caption"/>
        <w:ind w:firstLine="0"/>
      </w:pPr>
      <w:r>
        <w:fldChar w:fldCharType="begin"/>
      </w:r>
      <w:r w:rsidR="008E6E95">
        <w:instrText xml:space="preserve"> STYLEREF 1 \s </w:instrText>
      </w:r>
      <w:r>
        <w:fldChar w:fldCharType="separate"/>
      </w:r>
      <w:r w:rsidR="002E6D64">
        <w:rPr>
          <w:noProof/>
        </w:rPr>
        <w:t>1</w:t>
      </w:r>
      <w:r>
        <w:rPr>
          <w:noProof/>
        </w:rPr>
        <w:fldChar w:fldCharType="end"/>
      </w:r>
      <w:r w:rsidR="00033ACE">
        <w:t>.</w:t>
      </w:r>
      <w:r w:rsidR="0077401C">
        <w:t>5</w:t>
      </w:r>
      <w:r w:rsidR="00033ACE">
        <w:t xml:space="preserve"> lentelė. Projekto struktūra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3ACE" w:rsidRPr="0050387A">
        <w:trPr>
          <w:trHeight w:val="390"/>
          <w:tblHeader/>
        </w:trPr>
        <w:tc>
          <w:tcPr>
            <w:tcW w:w="3227"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EE5827" w:rsidRDefault="00033ACE" w:rsidP="00987DED">
            <w:pPr>
              <w:spacing w:line="240" w:lineRule="auto"/>
              <w:ind w:firstLine="0"/>
              <w:jc w:val="center"/>
              <w:rPr>
                <w:b/>
                <w:sz w:val="20"/>
                <w:szCs w:val="20"/>
              </w:rPr>
            </w:pPr>
            <w:r w:rsidRPr="00EE5827">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EE5827" w:rsidRDefault="00033ACE" w:rsidP="00987DED">
            <w:pPr>
              <w:spacing w:line="240" w:lineRule="auto"/>
              <w:ind w:firstLine="0"/>
              <w:jc w:val="center"/>
              <w:rPr>
                <w:b/>
                <w:sz w:val="20"/>
                <w:szCs w:val="20"/>
              </w:rPr>
            </w:pPr>
            <w:r w:rsidRPr="00EE5827">
              <w:rPr>
                <w:b/>
                <w:sz w:val="20"/>
                <w:szCs w:val="20"/>
              </w:rPr>
              <w:t>Reikalavimai</w:t>
            </w:r>
          </w:p>
        </w:tc>
      </w:tr>
      <w:tr w:rsidR="00033ACE" w:rsidRPr="0050387A">
        <w:tc>
          <w:tcPr>
            <w:tcW w:w="3227" w:type="dxa"/>
            <w:tcBorders>
              <w:top w:val="single" w:sz="12"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sz w:val="20"/>
                <w:szCs w:val="20"/>
              </w:rPr>
            </w:pPr>
            <w:r w:rsidRPr="00987DED">
              <w:rPr>
                <w:color w:val="000000"/>
                <w:sz w:val="20"/>
                <w:szCs w:val="20"/>
              </w:rPr>
              <w:t>Antraštinis lapas</w:t>
            </w:r>
          </w:p>
        </w:tc>
        <w:tc>
          <w:tcPr>
            <w:tcW w:w="6520" w:type="dxa"/>
            <w:tcBorders>
              <w:top w:val="single" w:sz="12" w:space="0" w:color="auto"/>
              <w:left w:val="single" w:sz="4" w:space="0" w:color="auto"/>
              <w:bottom w:val="single" w:sz="4" w:space="0" w:color="auto"/>
              <w:right w:val="single" w:sz="4" w:space="0" w:color="auto"/>
            </w:tcBorders>
          </w:tcPr>
          <w:p w:rsidR="00033ACE" w:rsidRPr="00EE5827" w:rsidRDefault="00033ACE" w:rsidP="00987DED">
            <w:pPr>
              <w:shd w:val="clear" w:color="auto" w:fill="FFFFFF"/>
              <w:spacing w:line="240" w:lineRule="auto"/>
              <w:ind w:left="34" w:right="34" w:firstLine="0"/>
              <w:rPr>
                <w:sz w:val="20"/>
                <w:szCs w:val="20"/>
              </w:rPr>
            </w:pPr>
            <w:r w:rsidRPr="00EE5827">
              <w:rPr>
                <w:color w:val="000000"/>
                <w:spacing w:val="-4"/>
                <w:sz w:val="20"/>
                <w:szCs w:val="20"/>
              </w:rPr>
              <w:t xml:space="preserve">Pateikti pagal pavyzdį </w:t>
            </w:r>
            <w:r w:rsidRPr="00654E74">
              <w:rPr>
                <w:spacing w:val="-4"/>
                <w:sz w:val="20"/>
                <w:szCs w:val="20"/>
              </w:rPr>
              <w:t>(žr. 1 priedą, įrašyti „Projektas“</w:t>
            </w:r>
            <w:r w:rsidR="000036DC">
              <w:rPr>
                <w:spacing w:val="-4"/>
                <w:sz w:val="20"/>
                <w:szCs w:val="20"/>
              </w:rPr>
              <w:t>, :Integruotas projektas“</w:t>
            </w:r>
            <w:r w:rsidRPr="00654E74">
              <w:rPr>
                <w:spacing w:val="-4"/>
                <w:sz w:val="20"/>
                <w:szCs w:val="20"/>
              </w:rPr>
              <w:t>).</w:t>
            </w:r>
          </w:p>
        </w:tc>
      </w:tr>
      <w:tr w:rsidR="00D442D3" w:rsidRPr="0050387A">
        <w:tc>
          <w:tcPr>
            <w:tcW w:w="3227" w:type="dxa"/>
            <w:tcBorders>
              <w:top w:val="single" w:sz="4" w:space="0" w:color="auto"/>
              <w:left w:val="single" w:sz="4" w:space="0" w:color="auto"/>
              <w:bottom w:val="single" w:sz="4" w:space="0" w:color="auto"/>
              <w:right w:val="single" w:sz="4" w:space="0" w:color="auto"/>
            </w:tcBorders>
            <w:vAlign w:val="center"/>
          </w:tcPr>
          <w:p w:rsidR="00D442D3" w:rsidRPr="00987DED" w:rsidRDefault="00D442D3" w:rsidP="00987DED">
            <w:pPr>
              <w:spacing w:line="240" w:lineRule="auto"/>
              <w:ind w:firstLine="0"/>
              <w:jc w:val="left"/>
              <w:rPr>
                <w:color w:val="000000"/>
                <w:sz w:val="20"/>
                <w:szCs w:val="20"/>
              </w:rPr>
            </w:pPr>
            <w:r w:rsidRPr="00CF072D">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D442D3" w:rsidRPr="00EE5827" w:rsidRDefault="00CF072D" w:rsidP="00987DED">
            <w:pPr>
              <w:shd w:val="clear" w:color="auto" w:fill="FFFFFF"/>
              <w:spacing w:line="240" w:lineRule="auto"/>
              <w:ind w:left="34" w:right="34" w:firstLine="0"/>
              <w:rPr>
                <w:color w:val="000000"/>
                <w:spacing w:val="-5"/>
                <w:sz w:val="20"/>
                <w:szCs w:val="20"/>
              </w:rPr>
            </w:pPr>
            <w:r w:rsidRPr="00CF072D">
              <w:rPr>
                <w:color w:val="000000"/>
                <w:spacing w:val="-5"/>
                <w:sz w:val="20"/>
                <w:szCs w:val="20"/>
              </w:rPr>
              <w:t>Pateikti pagal pavyzdį (žr. 8 priedą, įrašyti „</w:t>
            </w:r>
            <w:r>
              <w:rPr>
                <w:color w:val="000000"/>
                <w:spacing w:val="-5"/>
                <w:sz w:val="20"/>
                <w:szCs w:val="20"/>
              </w:rPr>
              <w:t>Projektas</w:t>
            </w:r>
            <w:r w:rsidRPr="00CF072D">
              <w:rPr>
                <w:color w:val="000000"/>
                <w:spacing w:val="-5"/>
                <w:sz w:val="20"/>
                <w:szCs w:val="20"/>
              </w:rPr>
              <w:t>“</w:t>
            </w:r>
            <w:r w:rsidR="000036DC">
              <w:rPr>
                <w:color w:val="000000"/>
                <w:spacing w:val="-5"/>
                <w:sz w:val="20"/>
                <w:szCs w:val="20"/>
              </w:rPr>
              <w:t>,, „Integruotas projektas“</w:t>
            </w:r>
            <w:r w:rsidRPr="00CF072D">
              <w:rPr>
                <w:color w:val="000000"/>
                <w:spacing w:val="-5"/>
                <w:sz w:val="20"/>
                <w:szCs w:val="20"/>
              </w:rPr>
              <w:t>)</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A34A5C" w:rsidRPr="00987DED" w:rsidRDefault="00033ACE" w:rsidP="00987DED">
            <w:pPr>
              <w:spacing w:line="240" w:lineRule="auto"/>
              <w:ind w:firstLine="0"/>
              <w:jc w:val="left"/>
              <w:rPr>
                <w:color w:val="000000"/>
                <w:sz w:val="20"/>
                <w:szCs w:val="20"/>
              </w:rPr>
            </w:pPr>
            <w:r w:rsidRPr="00987DED">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tcPr>
          <w:p w:rsidR="00A34A5C" w:rsidRPr="000036DC" w:rsidRDefault="00033ACE" w:rsidP="000036DC">
            <w:pPr>
              <w:shd w:val="clear" w:color="auto" w:fill="FFFFFF"/>
              <w:spacing w:line="240" w:lineRule="auto"/>
              <w:ind w:left="34" w:right="34" w:firstLine="0"/>
              <w:rPr>
                <w:color w:val="000000"/>
                <w:spacing w:val="-5"/>
                <w:sz w:val="20"/>
                <w:szCs w:val="20"/>
              </w:rPr>
            </w:pPr>
            <w:r w:rsidRPr="00EE5827">
              <w:rPr>
                <w:color w:val="000000"/>
                <w:spacing w:val="-5"/>
                <w:sz w:val="20"/>
                <w:szCs w:val="20"/>
              </w:rPr>
              <w:t>Surašyti skyrių, poskyrių ir skyrelių pavadinimus bei puslapius. Santrauka, įvadas, išvado</w:t>
            </w:r>
            <w:r>
              <w:rPr>
                <w:color w:val="000000"/>
                <w:spacing w:val="-5"/>
                <w:sz w:val="20"/>
                <w:szCs w:val="20"/>
              </w:rPr>
              <w:t xml:space="preserve">s ir </w:t>
            </w:r>
            <w:r w:rsidRPr="00526B27">
              <w:rPr>
                <w:color w:val="000000"/>
                <w:spacing w:val="-5"/>
                <w:sz w:val="20"/>
                <w:szCs w:val="20"/>
              </w:rPr>
              <w:t>pas</w:t>
            </w:r>
            <w:r>
              <w:rPr>
                <w:color w:val="000000"/>
                <w:spacing w:val="-5"/>
                <w:sz w:val="20"/>
                <w:szCs w:val="20"/>
              </w:rPr>
              <w:t xml:space="preserve">iūlymai, </w:t>
            </w:r>
            <w:r w:rsidR="00D52716">
              <w:rPr>
                <w:color w:val="000000"/>
                <w:spacing w:val="-5"/>
                <w:sz w:val="20"/>
                <w:szCs w:val="20"/>
              </w:rPr>
              <w:t>l</w:t>
            </w:r>
            <w:r w:rsidR="00D33FAB">
              <w:rPr>
                <w:color w:val="000000"/>
                <w:spacing w:val="-5"/>
                <w:sz w:val="20"/>
                <w:szCs w:val="20"/>
              </w:rPr>
              <w:t>iteratūra ir informacijos šaltiniai</w:t>
            </w:r>
            <w:r w:rsidRPr="00EE5827">
              <w:rPr>
                <w:color w:val="000000"/>
                <w:spacing w:val="-5"/>
                <w:sz w:val="20"/>
                <w:szCs w:val="20"/>
              </w:rPr>
              <w:t xml:space="preserve"> bei priedai nenumeruojami </w:t>
            </w:r>
            <w:r w:rsidRPr="00654E74">
              <w:rPr>
                <w:spacing w:val="-5"/>
                <w:sz w:val="20"/>
                <w:szCs w:val="20"/>
              </w:rPr>
              <w:t>(žr. 2 skyrių ir 4 priedą).</w:t>
            </w:r>
            <w:r w:rsidRPr="00EE5827">
              <w:rPr>
                <w:color w:val="000000"/>
                <w:spacing w:val="-5"/>
                <w:sz w:val="20"/>
                <w:szCs w:val="20"/>
              </w:rPr>
              <w:t xml:space="preserve"> Skyrių pavadinimai numeruojami.</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color w:val="000000"/>
                <w:sz w:val="20"/>
                <w:szCs w:val="20"/>
              </w:rPr>
            </w:pPr>
            <w:r w:rsidRPr="00987DED">
              <w:rPr>
                <w:color w:val="000000"/>
                <w:sz w:val="20"/>
                <w:szCs w:val="20"/>
              </w:rPr>
              <w:t xml:space="preserve">Santrauka </w:t>
            </w:r>
            <w:r w:rsidR="001762CF">
              <w:rPr>
                <w:color w:val="000000"/>
                <w:sz w:val="20"/>
                <w:szCs w:val="20"/>
              </w:rPr>
              <w:t>anglų k.</w:t>
            </w:r>
          </w:p>
        </w:tc>
        <w:tc>
          <w:tcPr>
            <w:tcW w:w="6520" w:type="dxa"/>
            <w:tcBorders>
              <w:top w:val="single" w:sz="4" w:space="0" w:color="auto"/>
              <w:left w:val="single" w:sz="4" w:space="0" w:color="auto"/>
              <w:bottom w:val="single" w:sz="4" w:space="0" w:color="auto"/>
              <w:right w:val="single" w:sz="4" w:space="0" w:color="auto"/>
            </w:tcBorders>
          </w:tcPr>
          <w:p w:rsidR="00A34A5C" w:rsidRPr="00EE5827" w:rsidRDefault="00C6126B" w:rsidP="001762CF">
            <w:pPr>
              <w:spacing w:line="240" w:lineRule="auto"/>
              <w:ind w:firstLine="0"/>
              <w:rPr>
                <w:sz w:val="20"/>
                <w:szCs w:val="20"/>
              </w:rPr>
            </w:pPr>
            <w:r w:rsidRPr="00FC48A3">
              <w:rPr>
                <w:color w:val="000000"/>
                <w:spacing w:val="-5"/>
                <w:sz w:val="20"/>
                <w:szCs w:val="20"/>
              </w:rPr>
              <w:t xml:space="preserve">Santrauka </w:t>
            </w:r>
            <w:r>
              <w:rPr>
                <w:color w:val="000000"/>
                <w:spacing w:val="-5"/>
                <w:sz w:val="20"/>
                <w:szCs w:val="20"/>
              </w:rPr>
              <w:t>anglų</w:t>
            </w:r>
            <w:r w:rsidRPr="00FC48A3">
              <w:rPr>
                <w:color w:val="000000"/>
                <w:spacing w:val="-5"/>
                <w:sz w:val="20"/>
                <w:szCs w:val="20"/>
              </w:rPr>
              <w:t xml:space="preserve"> kalba </w:t>
            </w:r>
            <w:r>
              <w:rPr>
                <w:color w:val="000000"/>
                <w:spacing w:val="-5"/>
                <w:sz w:val="20"/>
                <w:szCs w:val="20"/>
              </w:rPr>
              <w:t>yra privaloma. Jos</w:t>
            </w:r>
            <w:r w:rsidR="001762CF">
              <w:rPr>
                <w:color w:val="000000"/>
                <w:spacing w:val="-5"/>
                <w:sz w:val="20"/>
                <w:szCs w:val="20"/>
              </w:rPr>
              <w:t xml:space="preserve"> </w:t>
            </w:r>
            <w:r w:rsidR="00C0398D">
              <w:rPr>
                <w:color w:val="000000"/>
                <w:spacing w:val="-5"/>
                <w:sz w:val="20"/>
                <w:szCs w:val="20"/>
              </w:rPr>
              <w:t>apimtis iki 300 žodžių</w:t>
            </w:r>
            <w:r w:rsidR="00C0398D" w:rsidRPr="00FC48A3">
              <w:rPr>
                <w:color w:val="000000"/>
                <w:spacing w:val="-5"/>
                <w:sz w:val="20"/>
                <w:szCs w:val="20"/>
              </w:rPr>
              <w:t xml:space="preserve">. Pateikti </w:t>
            </w:r>
            <w:r w:rsidR="00BE42C3">
              <w:rPr>
                <w:sz w:val="20"/>
                <w:szCs w:val="20"/>
              </w:rPr>
              <w:t>darbo autoriaus vardą ir</w:t>
            </w:r>
            <w:r w:rsidR="00C0398D" w:rsidRPr="00FC48A3">
              <w:rPr>
                <w:sz w:val="20"/>
                <w:szCs w:val="20"/>
              </w:rPr>
              <w:t xml:space="preserve"> pavardę, darbo pavadinimą, darbo rūšį,</w:t>
            </w:r>
            <w:r w:rsidR="00BE42C3">
              <w:rPr>
                <w:sz w:val="20"/>
                <w:szCs w:val="20"/>
              </w:rPr>
              <w:t xml:space="preserve"> vadovo vardą ir</w:t>
            </w:r>
            <w:r w:rsidR="00C0398D">
              <w:rPr>
                <w:sz w:val="20"/>
                <w:szCs w:val="20"/>
              </w:rPr>
              <w:t xml:space="preserve"> pavardę, </w:t>
            </w:r>
            <w:r w:rsidR="00C0398D" w:rsidRPr="00FC48A3">
              <w:rPr>
                <w:sz w:val="20"/>
                <w:szCs w:val="20"/>
              </w:rPr>
              <w:t xml:space="preserve">trumpą darbo apibūdinimą (aktualumą), problemą, tikslą, objektą, naudotus metodus, apibūdinti darbo rezultatus, </w:t>
            </w:r>
            <w:r w:rsidR="00C0398D">
              <w:rPr>
                <w:sz w:val="20"/>
                <w:szCs w:val="20"/>
              </w:rPr>
              <w:t xml:space="preserve">pateikti </w:t>
            </w:r>
            <w:r w:rsidR="00C0398D" w:rsidRPr="00FC48A3">
              <w:rPr>
                <w:sz w:val="20"/>
                <w:szCs w:val="20"/>
              </w:rPr>
              <w:t>išvadas ir pasiūlymus</w:t>
            </w:r>
            <w:r w:rsidR="00C0398D">
              <w:rPr>
                <w:sz w:val="20"/>
                <w:szCs w:val="20"/>
              </w:rPr>
              <w:t xml:space="preserve"> (projektinius sprendimus),</w:t>
            </w:r>
            <w:r w:rsidR="00C0398D" w:rsidRPr="00FC48A3">
              <w:rPr>
                <w:sz w:val="20"/>
                <w:szCs w:val="20"/>
              </w:rPr>
              <w:t xml:space="preserve"> </w:t>
            </w:r>
            <w:r w:rsidR="00C0398D">
              <w:rPr>
                <w:sz w:val="20"/>
                <w:szCs w:val="20"/>
              </w:rPr>
              <w:t xml:space="preserve">darbo apimtį </w:t>
            </w:r>
            <w:r w:rsidR="00C0398D" w:rsidRPr="00FC48A3">
              <w:rPr>
                <w:spacing w:val="-4"/>
                <w:sz w:val="20"/>
                <w:szCs w:val="20"/>
              </w:rPr>
              <w:t xml:space="preserve">(žr. </w:t>
            </w:r>
            <w:r w:rsidR="00CF072D">
              <w:rPr>
                <w:spacing w:val="-4"/>
                <w:sz w:val="20"/>
                <w:szCs w:val="20"/>
              </w:rPr>
              <w:t>3</w:t>
            </w:r>
            <w:r w:rsidR="00C0398D" w:rsidRPr="00FC48A3">
              <w:rPr>
                <w:spacing w:val="-4"/>
                <w:sz w:val="20"/>
                <w:szCs w:val="20"/>
              </w:rPr>
              <w:t xml:space="preserve">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color w:val="000000"/>
                <w:sz w:val="20"/>
                <w:szCs w:val="20"/>
              </w:rPr>
            </w:pPr>
            <w:r w:rsidRPr="00987DED">
              <w:rPr>
                <w:color w:val="000000"/>
                <w:sz w:val="20"/>
                <w:szCs w:val="20"/>
              </w:rPr>
              <w:t>Lentelių ir paveikslų sąrašas</w:t>
            </w:r>
          </w:p>
        </w:tc>
        <w:tc>
          <w:tcPr>
            <w:tcW w:w="6520" w:type="dxa"/>
            <w:tcBorders>
              <w:top w:val="single" w:sz="4" w:space="0" w:color="auto"/>
              <w:left w:val="single" w:sz="4" w:space="0" w:color="auto"/>
              <w:bottom w:val="single" w:sz="4" w:space="0" w:color="auto"/>
              <w:right w:val="single" w:sz="4" w:space="0" w:color="auto"/>
            </w:tcBorders>
          </w:tcPr>
          <w:p w:rsidR="00033ACE" w:rsidRPr="00EE5827" w:rsidRDefault="001E4F99" w:rsidP="001E4F99">
            <w:pPr>
              <w:spacing w:line="240" w:lineRule="auto"/>
              <w:ind w:firstLine="0"/>
              <w:rPr>
                <w:sz w:val="20"/>
                <w:szCs w:val="20"/>
              </w:rPr>
            </w:pPr>
            <w:r>
              <w:rPr>
                <w:sz w:val="20"/>
                <w:szCs w:val="20"/>
              </w:rPr>
              <w:t>Iš e</w:t>
            </w:r>
            <w:r w:rsidR="00033ACE" w:rsidRPr="00EE5827">
              <w:rPr>
                <w:sz w:val="20"/>
                <w:szCs w:val="20"/>
              </w:rPr>
              <w:t>ilės surašyti visas projekte esančias lenteles</w:t>
            </w:r>
            <w:r w:rsidR="00033ACE">
              <w:rPr>
                <w:sz w:val="20"/>
                <w:szCs w:val="20"/>
              </w:rPr>
              <w:t xml:space="preserve"> ir paveikslus, t.y.</w:t>
            </w:r>
            <w:r w:rsidR="00625B48">
              <w:rPr>
                <w:sz w:val="20"/>
                <w:szCs w:val="20"/>
              </w:rPr>
              <w:t>,</w:t>
            </w:r>
            <w:r w:rsidR="00033ACE">
              <w:rPr>
                <w:sz w:val="20"/>
                <w:szCs w:val="20"/>
              </w:rPr>
              <w:t xml:space="preserve"> nurodyti lentelės/paveikslo </w:t>
            </w:r>
            <w:r w:rsidR="00033ACE" w:rsidRPr="00EE5827">
              <w:rPr>
                <w:sz w:val="20"/>
                <w:szCs w:val="20"/>
              </w:rPr>
              <w:t>eilės numerį, pavadinimą, puslapį, kuriame yra konkreti lentelė</w:t>
            </w:r>
            <w:r w:rsidR="00033ACE">
              <w:rPr>
                <w:sz w:val="20"/>
                <w:szCs w:val="20"/>
              </w:rPr>
              <w:t>/</w:t>
            </w:r>
            <w:r w:rsidR="00033ACE" w:rsidRPr="00654E74">
              <w:rPr>
                <w:sz w:val="20"/>
                <w:szCs w:val="20"/>
              </w:rPr>
              <w:t>paveikslas (žr. 5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color w:val="000000"/>
                <w:sz w:val="20"/>
                <w:szCs w:val="20"/>
              </w:rPr>
            </w:pPr>
            <w:r w:rsidRPr="00987DED">
              <w:rPr>
                <w:color w:val="000000"/>
                <w:sz w:val="20"/>
                <w:szCs w:val="20"/>
              </w:rPr>
              <w:t>Įvadas</w:t>
            </w:r>
          </w:p>
        </w:tc>
        <w:tc>
          <w:tcPr>
            <w:tcW w:w="6520" w:type="dxa"/>
            <w:tcBorders>
              <w:top w:val="single" w:sz="4" w:space="0" w:color="auto"/>
              <w:left w:val="single" w:sz="4" w:space="0" w:color="auto"/>
              <w:bottom w:val="single" w:sz="4" w:space="0" w:color="auto"/>
              <w:right w:val="single" w:sz="4" w:space="0" w:color="auto"/>
            </w:tcBorders>
          </w:tcPr>
          <w:p w:rsidR="00033ACE" w:rsidRPr="00EE5827" w:rsidRDefault="00033ACE" w:rsidP="00D30C16">
            <w:pPr>
              <w:shd w:val="clear" w:color="auto" w:fill="FFFFFF"/>
              <w:spacing w:line="240" w:lineRule="auto"/>
              <w:ind w:left="34" w:right="34" w:firstLine="0"/>
              <w:rPr>
                <w:color w:val="FF0000"/>
                <w:sz w:val="20"/>
                <w:szCs w:val="20"/>
              </w:rPr>
            </w:pPr>
            <w:r w:rsidRPr="00EE5827">
              <w:rPr>
                <w:color w:val="000000"/>
                <w:spacing w:val="-4"/>
                <w:sz w:val="20"/>
                <w:szCs w:val="20"/>
              </w:rPr>
              <w:t>Aprašyti darbo aktualumą, įvardinti problemą, suformuluoti darbo tikslą, darbo uždavinius, darbo objektą, darbo metodus (</w:t>
            </w:r>
            <w:r w:rsidR="00D30C16" w:rsidRPr="00D30C16">
              <w:rPr>
                <w:color w:val="000000"/>
                <w:spacing w:val="-4"/>
                <w:sz w:val="20"/>
                <w:szCs w:val="20"/>
              </w:rPr>
              <w:t>pvz.: mokslinės literatūros analizė, įmonės duomenų analizė, anketinė apklausa</w:t>
            </w:r>
            <w:r w:rsidRPr="00EE5827">
              <w:rPr>
                <w:color w:val="000000"/>
                <w:spacing w:val="-4"/>
                <w:sz w:val="20"/>
                <w:szCs w:val="20"/>
              </w:rPr>
              <w:t>…), gautus darbo rezultatus, darbo apimtį</w:t>
            </w:r>
            <w:r w:rsidRPr="00EE5827">
              <w:rPr>
                <w:sz w:val="20"/>
                <w:szCs w:val="20"/>
              </w:rPr>
              <w:t xml:space="preserve"> (</w:t>
            </w:r>
            <w:r w:rsidRPr="00654E74">
              <w:rPr>
                <w:sz w:val="20"/>
                <w:szCs w:val="20"/>
              </w:rPr>
              <w:t>žr. 6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color w:val="000000"/>
                <w:sz w:val="20"/>
                <w:szCs w:val="20"/>
              </w:rPr>
            </w:pPr>
            <w:r w:rsidRPr="00987DED">
              <w:rPr>
                <w:color w:val="000000"/>
                <w:sz w:val="20"/>
                <w:szCs w:val="20"/>
              </w:rPr>
              <w:t>Teorinė dalis</w:t>
            </w:r>
          </w:p>
        </w:tc>
        <w:tc>
          <w:tcPr>
            <w:tcW w:w="6520" w:type="dxa"/>
            <w:tcBorders>
              <w:top w:val="single" w:sz="4" w:space="0" w:color="auto"/>
              <w:left w:val="single" w:sz="4" w:space="0" w:color="auto"/>
              <w:bottom w:val="single" w:sz="4" w:space="0" w:color="auto"/>
              <w:right w:val="single" w:sz="4" w:space="0" w:color="auto"/>
            </w:tcBorders>
          </w:tcPr>
          <w:p w:rsidR="00033ACE" w:rsidRPr="00EE5827" w:rsidRDefault="00033ACE" w:rsidP="00A50E28">
            <w:pPr>
              <w:shd w:val="clear" w:color="auto" w:fill="FFFFFF"/>
              <w:spacing w:line="240" w:lineRule="auto"/>
              <w:ind w:left="34" w:right="34" w:firstLine="0"/>
              <w:rPr>
                <w:sz w:val="20"/>
                <w:szCs w:val="20"/>
              </w:rPr>
            </w:pPr>
            <w:r w:rsidRPr="00EE5827">
              <w:rPr>
                <w:sz w:val="20"/>
                <w:szCs w:val="20"/>
              </w:rPr>
              <w:t xml:space="preserve">Remiantis </w:t>
            </w:r>
            <w:r w:rsidR="00D52716">
              <w:rPr>
                <w:sz w:val="20"/>
                <w:szCs w:val="20"/>
              </w:rPr>
              <w:t>l</w:t>
            </w:r>
            <w:r w:rsidR="00D33FAB">
              <w:rPr>
                <w:sz w:val="20"/>
                <w:szCs w:val="20"/>
              </w:rPr>
              <w:t>iteratūra ir informacijos šaltiniai</w:t>
            </w:r>
            <w:r w:rsidRPr="00EE5827">
              <w:rPr>
                <w:sz w:val="20"/>
                <w:szCs w:val="20"/>
              </w:rPr>
              <w:t xml:space="preserve">s (rekomenduojama nagrinėti 3-5 pagrindinius šaltinius ir 15 papildomų), kiek galima tiksliau įvardinti nagrinėjamą problemą. Rekomenduojama remtis naujausiomis autorių mokslinėmis publikacijomis duomenų bazėse. </w:t>
            </w:r>
            <w:r w:rsidR="00A50E28" w:rsidRPr="00A50E28">
              <w:rPr>
                <w:sz w:val="20"/>
                <w:szCs w:val="20"/>
              </w:rPr>
              <w:t>(http://biblioteka.kaunokolegija.lt/rask/elektroniniai-saltiniai/). Aptarti svarbiausias sąvokas, pasirinktus teorinius modelius Lietuvoje ir užsienyje, išryškinti pastebėtus prieštaravimus, pateikti bei palyginti skirtingus įvairių autorių požiūrius, argumentus</w:t>
            </w:r>
            <w:r w:rsidR="00A50E28">
              <w:rPr>
                <w:sz w:val="20"/>
                <w:szCs w:val="20"/>
              </w:rPr>
              <w:t xml:space="preserve">. </w:t>
            </w:r>
            <w:r w:rsidR="00A50E28" w:rsidRPr="00A50E28">
              <w:rPr>
                <w:sz w:val="20"/>
                <w:szCs w:val="20"/>
              </w:rPr>
              <w:t>Darbą reikia pagrįsti nuoseklia ir sisteminga mokslinės literatūros analize, cituojant arba perfrazuojant informacijos šaltinius pagal literatūros analizės reikalavimus.</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714526" w:rsidRDefault="00046788" w:rsidP="00987DED">
            <w:pPr>
              <w:spacing w:line="240" w:lineRule="auto"/>
              <w:ind w:firstLine="0"/>
              <w:jc w:val="left"/>
              <w:rPr>
                <w:color w:val="000000"/>
                <w:sz w:val="20"/>
                <w:szCs w:val="20"/>
              </w:rPr>
            </w:pPr>
            <w:r w:rsidRPr="00714526">
              <w:rPr>
                <w:color w:val="000000"/>
                <w:sz w:val="20"/>
                <w:szCs w:val="20"/>
              </w:rPr>
              <w:t xml:space="preserve"> Analitinė dalis</w:t>
            </w:r>
          </w:p>
        </w:tc>
        <w:tc>
          <w:tcPr>
            <w:tcW w:w="6520" w:type="dxa"/>
            <w:tcBorders>
              <w:top w:val="single" w:sz="4" w:space="0" w:color="auto"/>
              <w:left w:val="single" w:sz="4" w:space="0" w:color="auto"/>
              <w:bottom w:val="single" w:sz="4" w:space="0" w:color="auto"/>
              <w:right w:val="single" w:sz="4" w:space="0" w:color="auto"/>
            </w:tcBorders>
          </w:tcPr>
          <w:p w:rsidR="006A0667" w:rsidRPr="00714526" w:rsidRDefault="00F35617" w:rsidP="00BA1DF0">
            <w:pPr>
              <w:shd w:val="clear" w:color="auto" w:fill="FFFFFF"/>
              <w:spacing w:line="240" w:lineRule="auto"/>
              <w:ind w:left="34" w:right="34" w:firstLine="0"/>
              <w:rPr>
                <w:color w:val="000000"/>
                <w:spacing w:val="-4"/>
                <w:sz w:val="20"/>
                <w:szCs w:val="20"/>
              </w:rPr>
            </w:pPr>
            <w:r w:rsidRPr="00714526">
              <w:rPr>
                <w:color w:val="000000"/>
                <w:spacing w:val="-4"/>
                <w:sz w:val="20"/>
                <w:szCs w:val="20"/>
              </w:rPr>
              <w:t>Pagrįsti ir ap</w:t>
            </w:r>
            <w:r w:rsidR="00033ACE" w:rsidRPr="00714526">
              <w:rPr>
                <w:color w:val="000000"/>
                <w:sz w:val="20"/>
                <w:szCs w:val="20"/>
              </w:rPr>
              <w:t>rašyti tyrimo metodiką (suformuluoti tyrimo problemą, tyrimo tikslą, tyrimo objektą, tyrimo metodus, aprašyti tyrimo organizavimą ir duomenų apdorojimo statistinius metodus).</w:t>
            </w:r>
            <w:r w:rsidR="00D52716" w:rsidRPr="00714526">
              <w:rPr>
                <w:color w:val="000000"/>
                <w:sz w:val="20"/>
                <w:szCs w:val="20"/>
              </w:rPr>
              <w:t xml:space="preserve"> </w:t>
            </w:r>
            <w:r w:rsidR="00033ACE" w:rsidRPr="00714526">
              <w:rPr>
                <w:color w:val="000000"/>
                <w:spacing w:val="-4"/>
                <w:sz w:val="20"/>
                <w:szCs w:val="20"/>
              </w:rPr>
              <w:t xml:space="preserve">Nagrinėti bei apibendrinti tyrimo/analizės/projekto duomenis. Analizuojant darbo rezultatus, būtina pateikti vaizdine forma: grafikais, lentelėmis, paveikslais, diagramomis, formulėmis, skaičiais, </w:t>
            </w:r>
            <w:r w:rsidRPr="00714526">
              <w:rPr>
                <w:color w:val="000000"/>
                <w:spacing w:val="-4"/>
                <w:sz w:val="20"/>
                <w:szCs w:val="20"/>
              </w:rPr>
              <w:t>tačiau informacija pateikta lentelėse ir paveiksluose neturi kartotis.</w:t>
            </w:r>
            <w:r w:rsidR="00D52716" w:rsidRPr="00714526">
              <w:rPr>
                <w:color w:val="000000"/>
                <w:spacing w:val="-4"/>
                <w:sz w:val="20"/>
                <w:szCs w:val="20"/>
              </w:rPr>
              <w:t xml:space="preserve"> </w:t>
            </w:r>
          </w:p>
        </w:tc>
      </w:tr>
      <w:tr w:rsidR="00046788" w:rsidRPr="0050387A">
        <w:tc>
          <w:tcPr>
            <w:tcW w:w="3227" w:type="dxa"/>
            <w:tcBorders>
              <w:top w:val="single" w:sz="4" w:space="0" w:color="auto"/>
              <w:left w:val="single" w:sz="4" w:space="0" w:color="auto"/>
              <w:bottom w:val="single" w:sz="4" w:space="0" w:color="auto"/>
              <w:right w:val="single" w:sz="4" w:space="0" w:color="auto"/>
            </w:tcBorders>
            <w:vAlign w:val="center"/>
          </w:tcPr>
          <w:p w:rsidR="00046788" w:rsidRPr="00714526" w:rsidRDefault="00046788" w:rsidP="00987DED">
            <w:pPr>
              <w:spacing w:line="240" w:lineRule="auto"/>
              <w:ind w:firstLine="0"/>
              <w:jc w:val="left"/>
              <w:rPr>
                <w:color w:val="000000"/>
                <w:sz w:val="20"/>
                <w:szCs w:val="20"/>
              </w:rPr>
            </w:pPr>
            <w:r w:rsidRPr="00714526">
              <w:rPr>
                <w:color w:val="000000"/>
                <w:sz w:val="20"/>
                <w:szCs w:val="20"/>
              </w:rPr>
              <w:t>Projektinė dalis</w:t>
            </w:r>
          </w:p>
        </w:tc>
        <w:tc>
          <w:tcPr>
            <w:tcW w:w="6520" w:type="dxa"/>
            <w:tcBorders>
              <w:top w:val="single" w:sz="4" w:space="0" w:color="auto"/>
              <w:left w:val="single" w:sz="4" w:space="0" w:color="auto"/>
              <w:bottom w:val="single" w:sz="4" w:space="0" w:color="auto"/>
              <w:right w:val="single" w:sz="4" w:space="0" w:color="auto"/>
            </w:tcBorders>
          </w:tcPr>
          <w:p w:rsidR="00046788" w:rsidRPr="00714526" w:rsidRDefault="00BA1DF0" w:rsidP="00BA1DF0">
            <w:pPr>
              <w:shd w:val="clear" w:color="auto" w:fill="FFFFFF"/>
              <w:spacing w:line="240" w:lineRule="auto"/>
              <w:ind w:left="34" w:right="34" w:firstLine="0"/>
              <w:rPr>
                <w:color w:val="000000"/>
                <w:spacing w:val="-4"/>
                <w:sz w:val="20"/>
                <w:szCs w:val="20"/>
              </w:rPr>
            </w:pPr>
            <w:r w:rsidRPr="00714526">
              <w:rPr>
                <w:color w:val="000000"/>
                <w:spacing w:val="-4"/>
                <w:sz w:val="20"/>
                <w:szCs w:val="20"/>
              </w:rPr>
              <w:t>Pateikti konkrečius, pagrįstus sprendimus. Numatyti konkrečias analizuojamo objekto tobulinimo galimybes ir skaičiavimais pagrįsti .reikiamų išteklių (finansinių, materialiųjų, žmogiškųjų) poreikį .</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48791A" w:rsidP="00714526">
            <w:pPr>
              <w:spacing w:line="240" w:lineRule="auto"/>
              <w:ind w:firstLine="0"/>
              <w:jc w:val="left"/>
              <w:rPr>
                <w:color w:val="000000"/>
                <w:sz w:val="20"/>
                <w:szCs w:val="20"/>
              </w:rPr>
            </w:pPr>
            <w:r>
              <w:rPr>
                <w:color w:val="000000"/>
                <w:sz w:val="20"/>
                <w:szCs w:val="20"/>
              </w:rPr>
              <w:t>Išvados</w:t>
            </w:r>
          </w:p>
        </w:tc>
        <w:tc>
          <w:tcPr>
            <w:tcW w:w="6520" w:type="dxa"/>
            <w:tcBorders>
              <w:top w:val="single" w:sz="4" w:space="0" w:color="auto"/>
              <w:left w:val="single" w:sz="4" w:space="0" w:color="auto"/>
              <w:bottom w:val="single" w:sz="4" w:space="0" w:color="auto"/>
              <w:right w:val="single" w:sz="4" w:space="0" w:color="auto"/>
            </w:tcBorders>
          </w:tcPr>
          <w:p w:rsidR="00033ACE" w:rsidRPr="00352C0A" w:rsidRDefault="00A91711" w:rsidP="002E6D64">
            <w:pPr>
              <w:shd w:val="clear" w:color="auto" w:fill="FFFFFF"/>
              <w:spacing w:line="240" w:lineRule="auto"/>
              <w:ind w:left="34" w:right="34" w:firstLine="0"/>
              <w:rPr>
                <w:color w:val="000000"/>
                <w:sz w:val="20"/>
                <w:szCs w:val="20"/>
              </w:rPr>
            </w:pPr>
            <w:r>
              <w:rPr>
                <w:color w:val="000000"/>
                <w:sz w:val="20"/>
                <w:szCs w:val="20"/>
              </w:rPr>
              <w:t>Suformuluoti tyrimo/analizės/</w:t>
            </w:r>
            <w:r w:rsidRPr="00C45719">
              <w:rPr>
                <w:color w:val="000000"/>
                <w:sz w:val="20"/>
                <w:szCs w:val="20"/>
              </w:rPr>
              <w:t xml:space="preserve">projekto rezultatų pagrindu gautas svarbiausias išvadas. Išvados – tai atsakymas į darbo pradžioje iškeltą tikslą ir uždavinius. Gali būti pateikiami </w:t>
            </w:r>
            <w:r w:rsidRPr="000D68FC">
              <w:rPr>
                <w:color w:val="000000"/>
                <w:sz w:val="20"/>
                <w:szCs w:val="20"/>
              </w:rPr>
              <w:t>pas</w:t>
            </w:r>
            <w:r w:rsidRPr="00C45719">
              <w:rPr>
                <w:color w:val="000000"/>
                <w:sz w:val="20"/>
                <w:szCs w:val="20"/>
              </w:rPr>
              <w:t>iūlymai ar rekomenda</w:t>
            </w:r>
            <w:r>
              <w:rPr>
                <w:color w:val="000000"/>
                <w:sz w:val="20"/>
                <w:szCs w:val="20"/>
              </w:rPr>
              <w:t xml:space="preserve">cijos., t.y. </w:t>
            </w:r>
            <w:r w:rsidRPr="00C45719">
              <w:rPr>
                <w:color w:val="000000"/>
                <w:sz w:val="20"/>
                <w:szCs w:val="20"/>
              </w:rPr>
              <w:t>darbe numatytos konkrečios priemonės, kaip spręsti problemą</w:t>
            </w:r>
            <w:r>
              <w:rPr>
                <w:color w:val="000000"/>
                <w:sz w:val="20"/>
                <w:szCs w:val="20"/>
              </w:rPr>
              <w:t xml:space="preserve"> </w:t>
            </w:r>
            <w:r w:rsidRPr="00C45719">
              <w:rPr>
                <w:color w:val="000000"/>
                <w:sz w:val="20"/>
                <w:szCs w:val="20"/>
              </w:rPr>
              <w:t>(-</w:t>
            </w:r>
            <w:proofErr w:type="spellStart"/>
            <w:r w:rsidRPr="00C45719">
              <w:rPr>
                <w:color w:val="000000"/>
                <w:sz w:val="20"/>
                <w:szCs w:val="20"/>
              </w:rPr>
              <w:t>as</w:t>
            </w:r>
            <w:proofErr w:type="spellEnd"/>
            <w:r w:rsidRPr="00C45719">
              <w:rPr>
                <w:color w:val="000000"/>
                <w:sz w:val="20"/>
                <w:szCs w:val="20"/>
              </w:rPr>
              <w:t xml:space="preserve">). Išvados </w:t>
            </w:r>
            <w:r>
              <w:rPr>
                <w:color w:val="000000"/>
                <w:sz w:val="20"/>
                <w:szCs w:val="20"/>
              </w:rPr>
              <w:t>formuluojamos konkrečiai, glaustai. Jos numeruojamos ir pateikiamos ne mažiau kaip 1</w:t>
            </w:r>
            <w:r w:rsidRPr="00C45719">
              <w:rPr>
                <w:color w:val="000000"/>
                <w:sz w:val="20"/>
                <w:szCs w:val="20"/>
              </w:rPr>
              <w:t xml:space="preserve"> puslap</w:t>
            </w:r>
            <w:r>
              <w:rPr>
                <w:color w:val="000000"/>
                <w:sz w:val="20"/>
                <w:szCs w:val="20"/>
              </w:rPr>
              <w:t>yje.</w:t>
            </w:r>
            <w:r w:rsidR="00BA1D95">
              <w:rPr>
                <w:color w:val="000000"/>
                <w:sz w:val="20"/>
                <w:szCs w:val="20"/>
              </w:rPr>
              <w:t>.</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D33FAB" w:rsidP="00987DED">
            <w:pPr>
              <w:spacing w:line="240" w:lineRule="auto"/>
              <w:ind w:firstLine="0"/>
              <w:jc w:val="left"/>
              <w:rPr>
                <w:color w:val="000000"/>
                <w:sz w:val="20"/>
                <w:szCs w:val="20"/>
              </w:rPr>
            </w:pPr>
            <w:r>
              <w:rPr>
                <w:color w:val="000000"/>
                <w:sz w:val="20"/>
                <w:szCs w:val="20"/>
              </w:rPr>
              <w:t xml:space="preserve">Literatūra ir </w:t>
            </w:r>
            <w:r w:rsidR="000C6336">
              <w:rPr>
                <w:color w:val="000000"/>
                <w:sz w:val="20"/>
                <w:szCs w:val="20"/>
              </w:rPr>
              <w:t xml:space="preserve">kiti </w:t>
            </w:r>
            <w:r>
              <w:rPr>
                <w:color w:val="000000"/>
                <w:sz w:val="20"/>
                <w:szCs w:val="20"/>
              </w:rPr>
              <w:t>informacijos šaltiniai</w:t>
            </w:r>
          </w:p>
        </w:tc>
        <w:tc>
          <w:tcPr>
            <w:tcW w:w="6520" w:type="dxa"/>
            <w:tcBorders>
              <w:top w:val="single" w:sz="4" w:space="0" w:color="auto"/>
              <w:left w:val="single" w:sz="4" w:space="0" w:color="auto"/>
              <w:bottom w:val="single" w:sz="4" w:space="0" w:color="auto"/>
              <w:right w:val="single" w:sz="4" w:space="0" w:color="auto"/>
            </w:tcBorders>
          </w:tcPr>
          <w:p w:rsidR="00033ACE" w:rsidRPr="00EE5827" w:rsidRDefault="000C4B6B" w:rsidP="00AD6312">
            <w:pPr>
              <w:shd w:val="clear" w:color="auto" w:fill="FFFFFF"/>
              <w:spacing w:line="240" w:lineRule="auto"/>
              <w:ind w:left="34" w:right="34" w:firstLine="0"/>
              <w:rPr>
                <w:color w:val="000000"/>
                <w:sz w:val="20"/>
                <w:szCs w:val="20"/>
              </w:rPr>
            </w:pPr>
            <w:r w:rsidRPr="000C4B6B">
              <w:rPr>
                <w:color w:val="000000"/>
                <w:sz w:val="20"/>
                <w:szCs w:val="20"/>
              </w:rPr>
              <w:t>Pateikti darbe panaudotų (cituotų, informacijos šaltinių ir literatūros bibliografinius aprašus pagal tarptautines APA taisykles (žr. 2 skyrių ir 7 priedą). Aprašai pateikiami originalo kalba.</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color w:val="000000"/>
                <w:sz w:val="20"/>
                <w:szCs w:val="20"/>
              </w:rPr>
            </w:pPr>
            <w:r w:rsidRPr="00987DED">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tcPr>
          <w:p w:rsidR="00033ACE" w:rsidRPr="00EE5827" w:rsidRDefault="00033ACE" w:rsidP="00AD6312">
            <w:pPr>
              <w:shd w:val="clear" w:color="auto" w:fill="FFFFFF"/>
              <w:spacing w:line="240" w:lineRule="auto"/>
              <w:ind w:left="34" w:right="34" w:firstLine="0"/>
              <w:rPr>
                <w:sz w:val="20"/>
                <w:szCs w:val="20"/>
              </w:rPr>
            </w:pPr>
            <w:r w:rsidRPr="00EE5827">
              <w:rPr>
                <w:color w:val="000000"/>
                <w:spacing w:val="-1"/>
                <w:sz w:val="20"/>
                <w:szCs w:val="20"/>
              </w:rPr>
              <w:t>Pateikti priedus, papildančius darbą (darbo lentel</w:t>
            </w:r>
            <w:r w:rsidR="00AD6312">
              <w:rPr>
                <w:color w:val="000000"/>
                <w:spacing w:val="-1"/>
                <w:sz w:val="20"/>
                <w:szCs w:val="20"/>
              </w:rPr>
              <w:t xml:space="preserve">es, schemas, klausimynų pavyzdžius </w:t>
            </w:r>
            <w:r w:rsidRPr="00EE5827">
              <w:rPr>
                <w:color w:val="000000"/>
                <w:spacing w:val="-1"/>
                <w:sz w:val="20"/>
                <w:szCs w:val="20"/>
              </w:rPr>
              <w:t>ir kitą papildomą medžiagą). Priedai numeruojami</w:t>
            </w:r>
            <w:r>
              <w:rPr>
                <w:color w:val="000000"/>
                <w:spacing w:val="-1"/>
                <w:sz w:val="20"/>
                <w:szCs w:val="20"/>
              </w:rPr>
              <w:t xml:space="preserve"> atskirai</w:t>
            </w:r>
            <w:r w:rsidRPr="00EE5827">
              <w:rPr>
                <w:color w:val="000000"/>
                <w:spacing w:val="-1"/>
                <w:sz w:val="20"/>
                <w:szCs w:val="20"/>
              </w:rPr>
              <w:t>. Tekstas su priedais turi būti siejamas nuorodomis.</w:t>
            </w:r>
          </w:p>
        </w:tc>
      </w:tr>
    </w:tbl>
    <w:p w:rsidR="00B1737F" w:rsidRDefault="00B1737F" w:rsidP="001340C2"/>
    <w:p w:rsidR="00033ACE" w:rsidRDefault="00033ACE" w:rsidP="00C6126B">
      <w:r>
        <w:lastRenderedPageBreak/>
        <w:t>P</w:t>
      </w:r>
      <w:r w:rsidRPr="009B7E83">
        <w:t xml:space="preserve">rojekto apimtis – </w:t>
      </w:r>
      <w:r w:rsidR="00C06532" w:rsidRPr="00B1737F">
        <w:rPr>
          <w:b/>
        </w:rPr>
        <w:t>20-</w:t>
      </w:r>
      <w:r w:rsidR="00A17D25">
        <w:rPr>
          <w:b/>
        </w:rPr>
        <w:t>40</w:t>
      </w:r>
      <w:r w:rsidRPr="009B7E83">
        <w:t xml:space="preserve"> puslapių</w:t>
      </w:r>
      <w:r w:rsidR="00C6126B">
        <w:t xml:space="preserve"> </w:t>
      </w:r>
      <w:r w:rsidR="00C6126B" w:rsidRPr="006E6E5C">
        <w:rPr>
          <w:b/>
        </w:rPr>
        <w:t>(antraštinis lapas,</w:t>
      </w:r>
      <w:r w:rsidR="00C6126B" w:rsidRPr="006E6E5C">
        <w:rPr>
          <w:sz w:val="20"/>
          <w:szCs w:val="20"/>
        </w:rPr>
        <w:t xml:space="preserve"> </w:t>
      </w:r>
      <w:r w:rsidR="00C6126B" w:rsidRPr="006E6E5C">
        <w:rPr>
          <w:b/>
        </w:rPr>
        <w:t>akademinio sąžiningumo deklaracija, turinys, priedai į darbo apimtį neskaičiuojami)</w:t>
      </w:r>
      <w:r w:rsidR="00C6126B" w:rsidRPr="006E6E5C">
        <w:t>.</w:t>
      </w:r>
    </w:p>
    <w:p w:rsidR="006E6E5C" w:rsidRPr="006E6E5C" w:rsidRDefault="006E6E5C" w:rsidP="00C6126B"/>
    <w:p w:rsidR="00033ACE" w:rsidRDefault="00033ACE" w:rsidP="00987DED">
      <w:pPr>
        <w:pStyle w:val="Heading2"/>
      </w:pPr>
      <w:bookmarkStart w:id="24" w:name="_Toc383533737"/>
      <w:r w:rsidRPr="00654E74">
        <w:t>Ataskaita</w:t>
      </w:r>
      <w:bookmarkEnd w:id="24"/>
    </w:p>
    <w:p w:rsidR="0098164A" w:rsidRPr="0098164A" w:rsidRDefault="0098164A" w:rsidP="0098164A"/>
    <w:p w:rsidR="008F01A6" w:rsidRPr="008F01A6" w:rsidRDefault="008F01A6" w:rsidP="008F01A6">
      <w:pPr>
        <w:pStyle w:val="CommentText"/>
        <w:rPr>
          <w:sz w:val="24"/>
          <w:szCs w:val="24"/>
        </w:rPr>
      </w:pPr>
      <w:r w:rsidRPr="008F01A6">
        <w:rPr>
          <w:b/>
          <w:sz w:val="24"/>
          <w:szCs w:val="24"/>
        </w:rPr>
        <w:t>Ataskaita</w:t>
      </w:r>
      <w:r w:rsidRPr="008F01A6">
        <w:rPr>
          <w:sz w:val="24"/>
          <w:szCs w:val="24"/>
        </w:rPr>
        <w:t xml:space="preserve"> –</w:t>
      </w:r>
      <w:r w:rsidR="00AD6312">
        <w:rPr>
          <w:sz w:val="24"/>
          <w:szCs w:val="24"/>
        </w:rPr>
        <w:t xml:space="preserve"> </w:t>
      </w:r>
      <w:r w:rsidRPr="008F01A6">
        <w:rPr>
          <w:sz w:val="24"/>
          <w:szCs w:val="24"/>
        </w:rPr>
        <w:t xml:space="preserve">pranešimas raštu apie nuveiktą darbą praktikoje arba laboratorijoje. Praktikos, gali būti pažintinės, </w:t>
      </w:r>
      <w:r w:rsidR="00B87995">
        <w:rPr>
          <w:sz w:val="24"/>
          <w:szCs w:val="24"/>
        </w:rPr>
        <w:t xml:space="preserve">mokomosios, </w:t>
      </w:r>
      <w:r w:rsidR="0088482F">
        <w:rPr>
          <w:sz w:val="24"/>
          <w:szCs w:val="24"/>
        </w:rPr>
        <w:t>profesinės</w:t>
      </w:r>
      <w:r w:rsidR="00B87995">
        <w:rPr>
          <w:sz w:val="24"/>
          <w:szCs w:val="24"/>
        </w:rPr>
        <w:t xml:space="preserve"> veiklos</w:t>
      </w:r>
      <w:r w:rsidRPr="008F01A6">
        <w:rPr>
          <w:sz w:val="24"/>
          <w:szCs w:val="24"/>
        </w:rPr>
        <w:t xml:space="preserve">, baigiamosios, </w:t>
      </w:r>
      <w:r w:rsidR="00E50D92">
        <w:rPr>
          <w:sz w:val="24"/>
          <w:szCs w:val="24"/>
        </w:rPr>
        <w:t>jos</w:t>
      </w:r>
      <w:r w:rsidRPr="008F01A6">
        <w:rPr>
          <w:sz w:val="24"/>
          <w:szCs w:val="24"/>
        </w:rPr>
        <w:t xml:space="preserve"> atliekamos įmonėse ir organizacijose ar </w:t>
      </w:r>
      <w:r w:rsidR="00B87995">
        <w:rPr>
          <w:sz w:val="24"/>
          <w:szCs w:val="24"/>
        </w:rPr>
        <w:t>imitacinėje bendrovėje</w:t>
      </w:r>
      <w:r w:rsidR="0098059E">
        <w:rPr>
          <w:sz w:val="24"/>
          <w:szCs w:val="24"/>
        </w:rPr>
        <w:t xml:space="preserve"> (žr. 1.</w:t>
      </w:r>
      <w:r w:rsidR="0077401C">
        <w:rPr>
          <w:sz w:val="24"/>
          <w:szCs w:val="24"/>
        </w:rPr>
        <w:t>6</w:t>
      </w:r>
      <w:r w:rsidRPr="008F01A6">
        <w:rPr>
          <w:sz w:val="24"/>
          <w:szCs w:val="24"/>
        </w:rPr>
        <w:t xml:space="preserve"> lentelę).</w:t>
      </w:r>
    </w:p>
    <w:p w:rsidR="00033ACE" w:rsidRPr="009B7E83" w:rsidRDefault="00033ACE" w:rsidP="00987DED">
      <w:pPr>
        <w:rPr>
          <w:color w:val="000000"/>
        </w:rPr>
      </w:pPr>
      <w:r w:rsidRPr="009B7E83">
        <w:rPr>
          <w:color w:val="000000"/>
        </w:rPr>
        <w:t>Ataskaitos gali būti:</w:t>
      </w:r>
    </w:p>
    <w:p w:rsidR="00033ACE" w:rsidRPr="009B7E83" w:rsidRDefault="00033ACE" w:rsidP="004D3BBD">
      <w:pPr>
        <w:pStyle w:val="Sraopastraipa1"/>
        <w:numPr>
          <w:ilvl w:val="0"/>
          <w:numId w:val="6"/>
        </w:numPr>
        <w:ind w:left="1077" w:hanging="357"/>
        <w:rPr>
          <w:color w:val="000000"/>
        </w:rPr>
      </w:pPr>
      <w:r>
        <w:rPr>
          <w:color w:val="000000"/>
        </w:rPr>
        <w:t>Praktikos (PA)</w:t>
      </w:r>
      <w:r w:rsidRPr="009B7E83">
        <w:rPr>
          <w:color w:val="000000"/>
        </w:rPr>
        <w:t>;</w:t>
      </w:r>
    </w:p>
    <w:p w:rsidR="00097254" w:rsidRDefault="00033ACE" w:rsidP="004D3BBD">
      <w:pPr>
        <w:pStyle w:val="Sraopastraipa1"/>
        <w:numPr>
          <w:ilvl w:val="0"/>
          <w:numId w:val="6"/>
        </w:numPr>
        <w:ind w:left="1077" w:hanging="357"/>
        <w:rPr>
          <w:color w:val="000000"/>
        </w:rPr>
      </w:pPr>
      <w:r w:rsidRPr="009B7E83">
        <w:rPr>
          <w:color w:val="000000"/>
        </w:rPr>
        <w:t>Laboratorinių darbų</w:t>
      </w:r>
      <w:r>
        <w:rPr>
          <w:color w:val="000000"/>
        </w:rPr>
        <w:t xml:space="preserve"> (LDA).</w:t>
      </w:r>
    </w:p>
    <w:p w:rsidR="00A34A5C" w:rsidRDefault="00A34A5C" w:rsidP="00A34A5C">
      <w:pPr>
        <w:pStyle w:val="Sraopastraipa1"/>
        <w:ind w:left="1077" w:firstLine="0"/>
        <w:rPr>
          <w:color w:val="000000"/>
        </w:rPr>
      </w:pPr>
    </w:p>
    <w:p w:rsidR="00033ACE" w:rsidRPr="00987DED" w:rsidRDefault="00B25DE9" w:rsidP="00AB13A9">
      <w:pPr>
        <w:pStyle w:val="Caption"/>
        <w:ind w:firstLine="0"/>
        <w:rPr>
          <w:color w:val="000000"/>
        </w:rPr>
      </w:pPr>
      <w:r>
        <w:rPr>
          <w:color w:val="000000"/>
        </w:rPr>
        <w:fldChar w:fldCharType="begin"/>
      </w:r>
      <w:r w:rsidR="00033ACE">
        <w:rPr>
          <w:color w:val="000000"/>
        </w:rPr>
        <w:instrText xml:space="preserve"> STYLEREF 1 \s </w:instrText>
      </w:r>
      <w:r>
        <w:rPr>
          <w:color w:val="000000"/>
        </w:rPr>
        <w:fldChar w:fldCharType="separate"/>
      </w:r>
      <w:r w:rsidR="002E6D64">
        <w:rPr>
          <w:noProof/>
          <w:color w:val="000000"/>
        </w:rPr>
        <w:t>1</w:t>
      </w:r>
      <w:r>
        <w:rPr>
          <w:color w:val="000000"/>
        </w:rPr>
        <w:fldChar w:fldCharType="end"/>
      </w:r>
      <w:r w:rsidR="00033ACE">
        <w:rPr>
          <w:color w:val="000000"/>
        </w:rPr>
        <w:t>.</w:t>
      </w:r>
      <w:r w:rsidR="0077401C">
        <w:rPr>
          <w:color w:val="000000"/>
        </w:rPr>
        <w:t>6</w:t>
      </w:r>
      <w:r w:rsidR="00033ACE">
        <w:rPr>
          <w:color w:val="000000"/>
        </w:rPr>
        <w:t xml:space="preserve"> lentelė. Praktikos ataskaitos struktūra</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3ACE" w:rsidRPr="0050387A">
        <w:trPr>
          <w:trHeight w:val="421"/>
          <w:tblHeader/>
        </w:trPr>
        <w:tc>
          <w:tcPr>
            <w:tcW w:w="3227"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A17656" w:rsidRDefault="00033ACE" w:rsidP="00987DED">
            <w:pPr>
              <w:spacing w:line="240" w:lineRule="auto"/>
              <w:ind w:firstLine="0"/>
              <w:jc w:val="center"/>
              <w:rPr>
                <w:b/>
                <w:sz w:val="20"/>
                <w:szCs w:val="20"/>
              </w:rPr>
            </w:pPr>
            <w:r w:rsidRPr="00A17656">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A17656" w:rsidRDefault="00033ACE" w:rsidP="00987DED">
            <w:pPr>
              <w:spacing w:line="240" w:lineRule="auto"/>
              <w:ind w:firstLine="0"/>
              <w:jc w:val="center"/>
              <w:rPr>
                <w:b/>
                <w:sz w:val="20"/>
                <w:szCs w:val="20"/>
              </w:rPr>
            </w:pPr>
            <w:r w:rsidRPr="00A17656">
              <w:rPr>
                <w:b/>
                <w:sz w:val="20"/>
                <w:szCs w:val="20"/>
              </w:rPr>
              <w:t>Reikalavimai</w:t>
            </w:r>
          </w:p>
        </w:tc>
      </w:tr>
      <w:tr w:rsidR="00033ACE" w:rsidRPr="0050387A">
        <w:tc>
          <w:tcPr>
            <w:tcW w:w="3227" w:type="dxa"/>
            <w:tcBorders>
              <w:top w:val="single" w:sz="12" w:space="0" w:color="auto"/>
              <w:left w:val="single" w:sz="4" w:space="0" w:color="auto"/>
              <w:bottom w:val="single" w:sz="4" w:space="0" w:color="auto"/>
              <w:right w:val="single" w:sz="4" w:space="0" w:color="auto"/>
            </w:tcBorders>
            <w:vAlign w:val="center"/>
          </w:tcPr>
          <w:p w:rsidR="00033ACE" w:rsidRPr="00987DED" w:rsidRDefault="00033ACE" w:rsidP="00987DED">
            <w:pPr>
              <w:spacing w:line="240" w:lineRule="auto"/>
              <w:ind w:firstLine="0"/>
              <w:jc w:val="left"/>
              <w:rPr>
                <w:sz w:val="20"/>
                <w:szCs w:val="20"/>
              </w:rPr>
            </w:pPr>
            <w:r w:rsidRPr="00987DED">
              <w:rPr>
                <w:color w:val="000000"/>
                <w:sz w:val="20"/>
                <w:szCs w:val="20"/>
              </w:rPr>
              <w:t>Antraštinis lapas</w:t>
            </w:r>
          </w:p>
        </w:tc>
        <w:tc>
          <w:tcPr>
            <w:tcW w:w="6520" w:type="dxa"/>
            <w:tcBorders>
              <w:top w:val="single" w:sz="12" w:space="0" w:color="auto"/>
              <w:left w:val="single" w:sz="4" w:space="0" w:color="auto"/>
              <w:bottom w:val="single" w:sz="4" w:space="0" w:color="auto"/>
              <w:right w:val="single" w:sz="4" w:space="0" w:color="auto"/>
            </w:tcBorders>
          </w:tcPr>
          <w:p w:rsidR="00033ACE" w:rsidRPr="0075140D" w:rsidRDefault="00033ACE" w:rsidP="00987DED">
            <w:pPr>
              <w:shd w:val="clear" w:color="auto" w:fill="FFFFFF"/>
              <w:spacing w:line="240" w:lineRule="auto"/>
              <w:ind w:left="34" w:right="34" w:firstLine="0"/>
              <w:rPr>
                <w:spacing w:val="-4"/>
                <w:sz w:val="20"/>
                <w:szCs w:val="20"/>
              </w:rPr>
            </w:pPr>
            <w:r w:rsidRPr="0075140D">
              <w:rPr>
                <w:spacing w:val="-4"/>
                <w:sz w:val="20"/>
                <w:szCs w:val="20"/>
              </w:rPr>
              <w:t>Pateikti pagal pavyzdį (žr. 1 prie</w:t>
            </w:r>
            <w:r w:rsidR="00C6126B">
              <w:rPr>
                <w:spacing w:val="-4"/>
                <w:sz w:val="20"/>
                <w:szCs w:val="20"/>
              </w:rPr>
              <w:t xml:space="preserve">dą, įrašyti „Praktikos </w:t>
            </w:r>
            <w:r w:rsidR="00D52716">
              <w:rPr>
                <w:spacing w:val="-4"/>
                <w:sz w:val="20"/>
                <w:szCs w:val="20"/>
              </w:rPr>
              <w:t>ataskaita”</w:t>
            </w:r>
            <w:r w:rsidRPr="0075140D">
              <w:rPr>
                <w:spacing w:val="-4"/>
                <w:sz w:val="20"/>
                <w:szCs w:val="20"/>
              </w:rPr>
              <w:t>, „Baigiamosios praktikos ataskaita“ ar kt.)</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FA2F43" w:rsidRDefault="00D442D3" w:rsidP="00C06532">
            <w:pPr>
              <w:spacing w:line="240" w:lineRule="auto"/>
              <w:ind w:firstLine="0"/>
              <w:jc w:val="left"/>
              <w:rPr>
                <w:color w:val="000000"/>
                <w:sz w:val="20"/>
                <w:szCs w:val="20"/>
              </w:rPr>
            </w:pPr>
            <w:r w:rsidRPr="00D442D3">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98059E" w:rsidRPr="0030577F" w:rsidRDefault="0098059E" w:rsidP="0098059E">
            <w:pPr>
              <w:shd w:val="clear" w:color="auto" w:fill="FFFFFF"/>
              <w:spacing w:line="240" w:lineRule="auto"/>
              <w:ind w:left="34" w:right="34" w:firstLine="0"/>
              <w:rPr>
                <w:spacing w:val="-4"/>
                <w:sz w:val="20"/>
                <w:szCs w:val="20"/>
              </w:rPr>
            </w:pPr>
            <w:r w:rsidRPr="0030577F">
              <w:rPr>
                <w:color w:val="000000"/>
                <w:spacing w:val="-4"/>
                <w:sz w:val="20"/>
                <w:szCs w:val="20"/>
              </w:rPr>
              <w:t xml:space="preserve">Pateikti pagal </w:t>
            </w:r>
            <w:r w:rsidRPr="00906D4E">
              <w:rPr>
                <w:spacing w:val="-4"/>
                <w:sz w:val="20"/>
                <w:szCs w:val="20"/>
              </w:rPr>
              <w:t>pavyzdį (žr. 8 priedą, įrašyti „</w:t>
            </w:r>
            <w:r>
              <w:rPr>
                <w:spacing w:val="-4"/>
                <w:sz w:val="20"/>
                <w:szCs w:val="20"/>
              </w:rPr>
              <w:t>Praktikos ataskaita</w:t>
            </w:r>
            <w:r w:rsidRPr="00906D4E">
              <w:rPr>
                <w:spacing w:val="-4"/>
                <w:sz w:val="20"/>
                <w:szCs w:val="20"/>
              </w:rPr>
              <w:t>“</w:t>
            </w:r>
            <w:r w:rsidR="003119DD">
              <w:rPr>
                <w:spacing w:val="-4"/>
                <w:sz w:val="20"/>
                <w:szCs w:val="20"/>
              </w:rPr>
              <w:t xml:space="preserve"> ar kt.</w:t>
            </w:r>
            <w:r w:rsidRPr="00906D4E">
              <w:rPr>
                <w:spacing w:val="-4"/>
                <w:sz w:val="20"/>
                <w:szCs w:val="20"/>
              </w:rPr>
              <w:t>)</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98059E" w:rsidP="00987DED">
            <w:pPr>
              <w:spacing w:line="240" w:lineRule="auto"/>
              <w:ind w:firstLine="0"/>
              <w:jc w:val="left"/>
              <w:rPr>
                <w:color w:val="000000"/>
                <w:sz w:val="20"/>
                <w:szCs w:val="20"/>
              </w:rPr>
            </w:pPr>
            <w:r w:rsidRPr="00987DED">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tcPr>
          <w:p w:rsidR="0098059E" w:rsidRPr="00A17656" w:rsidRDefault="0098059E" w:rsidP="00D52716">
            <w:pPr>
              <w:shd w:val="clear" w:color="auto" w:fill="FFFFFF"/>
              <w:spacing w:line="240" w:lineRule="auto"/>
              <w:ind w:left="34" w:right="34" w:firstLine="0"/>
              <w:rPr>
                <w:sz w:val="20"/>
                <w:szCs w:val="20"/>
              </w:rPr>
            </w:pPr>
            <w:r w:rsidRPr="00A17656">
              <w:rPr>
                <w:color w:val="000000"/>
                <w:spacing w:val="-5"/>
                <w:sz w:val="20"/>
                <w:szCs w:val="20"/>
              </w:rPr>
              <w:t>Surašyti skyrių, poskyrių ir skyrelių pavadinimus bei puslapius. Įvadas, išvado</w:t>
            </w:r>
            <w:r>
              <w:rPr>
                <w:color w:val="000000"/>
                <w:spacing w:val="-5"/>
                <w:sz w:val="20"/>
                <w:szCs w:val="20"/>
              </w:rPr>
              <w:t xml:space="preserve">s, ir </w:t>
            </w:r>
            <w:r w:rsidRPr="000D68FC">
              <w:rPr>
                <w:color w:val="000000"/>
                <w:spacing w:val="-5"/>
                <w:sz w:val="20"/>
                <w:szCs w:val="20"/>
              </w:rPr>
              <w:t>pasi</w:t>
            </w:r>
            <w:r>
              <w:rPr>
                <w:color w:val="000000"/>
                <w:spacing w:val="-5"/>
                <w:sz w:val="20"/>
                <w:szCs w:val="20"/>
              </w:rPr>
              <w:t>ūlymai, literatūra ir informacijos šaltiniai</w:t>
            </w:r>
            <w:r w:rsidRPr="00A17656">
              <w:rPr>
                <w:color w:val="000000"/>
                <w:spacing w:val="-5"/>
                <w:sz w:val="20"/>
                <w:szCs w:val="20"/>
              </w:rPr>
              <w:t xml:space="preserve"> bei priedai nenumeruojami (</w:t>
            </w:r>
            <w:r w:rsidRPr="0075140D">
              <w:rPr>
                <w:spacing w:val="-5"/>
                <w:sz w:val="20"/>
                <w:szCs w:val="20"/>
              </w:rPr>
              <w:t>žr. 4 priedą).</w:t>
            </w:r>
            <w:r w:rsidRPr="00A17656">
              <w:rPr>
                <w:color w:val="000000"/>
                <w:spacing w:val="-5"/>
                <w:sz w:val="20"/>
                <w:szCs w:val="20"/>
              </w:rPr>
              <w:t xml:space="preserve"> Skyrių pavadinimai numeruojami.</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98059E" w:rsidP="00987DED">
            <w:pPr>
              <w:spacing w:line="240" w:lineRule="auto"/>
              <w:ind w:firstLine="0"/>
              <w:jc w:val="left"/>
              <w:rPr>
                <w:color w:val="000000"/>
                <w:sz w:val="20"/>
                <w:szCs w:val="20"/>
              </w:rPr>
            </w:pPr>
            <w:r w:rsidRPr="00987DED">
              <w:rPr>
                <w:color w:val="000000"/>
                <w:sz w:val="20"/>
                <w:szCs w:val="20"/>
              </w:rPr>
              <w:t>Lentelių ir paveikslų sąrašas</w:t>
            </w:r>
          </w:p>
        </w:tc>
        <w:tc>
          <w:tcPr>
            <w:tcW w:w="6520" w:type="dxa"/>
            <w:tcBorders>
              <w:top w:val="single" w:sz="4" w:space="0" w:color="auto"/>
              <w:left w:val="single" w:sz="4" w:space="0" w:color="auto"/>
              <w:bottom w:val="single" w:sz="4" w:space="0" w:color="auto"/>
              <w:right w:val="single" w:sz="4" w:space="0" w:color="auto"/>
            </w:tcBorders>
          </w:tcPr>
          <w:p w:rsidR="0098059E" w:rsidRPr="00A17656" w:rsidRDefault="0098059E" w:rsidP="00300B41">
            <w:pPr>
              <w:spacing w:line="240" w:lineRule="auto"/>
              <w:ind w:firstLine="0"/>
              <w:rPr>
                <w:sz w:val="20"/>
                <w:szCs w:val="20"/>
              </w:rPr>
            </w:pPr>
            <w:r>
              <w:rPr>
                <w:sz w:val="20"/>
                <w:szCs w:val="20"/>
              </w:rPr>
              <w:t>Iš e</w:t>
            </w:r>
            <w:r w:rsidRPr="00A17656">
              <w:rPr>
                <w:sz w:val="20"/>
                <w:szCs w:val="20"/>
              </w:rPr>
              <w:t>ilės surašyti visas praktikos ataskaitoje esančias lenteles</w:t>
            </w:r>
            <w:r>
              <w:rPr>
                <w:sz w:val="20"/>
                <w:szCs w:val="20"/>
              </w:rPr>
              <w:t xml:space="preserve"> ir paveikslus</w:t>
            </w:r>
            <w:r w:rsidRPr="00A17656">
              <w:rPr>
                <w:sz w:val="20"/>
                <w:szCs w:val="20"/>
              </w:rPr>
              <w:t>, t.y.</w:t>
            </w:r>
            <w:r>
              <w:rPr>
                <w:sz w:val="20"/>
                <w:szCs w:val="20"/>
              </w:rPr>
              <w:t>,</w:t>
            </w:r>
            <w:r w:rsidRPr="00A17656">
              <w:rPr>
                <w:sz w:val="20"/>
                <w:szCs w:val="20"/>
              </w:rPr>
              <w:t xml:space="preserve"> nurodyti lentelės</w:t>
            </w:r>
            <w:r>
              <w:rPr>
                <w:sz w:val="20"/>
                <w:szCs w:val="20"/>
              </w:rPr>
              <w:t>/paveikslo</w:t>
            </w:r>
            <w:r w:rsidRPr="00A17656">
              <w:rPr>
                <w:sz w:val="20"/>
                <w:szCs w:val="20"/>
              </w:rPr>
              <w:t xml:space="preserve"> eilės numerį, pavadinimą, puslapį, kuriame yra konkreti lentelė</w:t>
            </w:r>
            <w:r>
              <w:rPr>
                <w:sz w:val="20"/>
                <w:szCs w:val="20"/>
              </w:rPr>
              <w:t xml:space="preserve">/paveikslas </w:t>
            </w:r>
            <w:r w:rsidRPr="0075140D">
              <w:rPr>
                <w:sz w:val="20"/>
                <w:szCs w:val="20"/>
              </w:rPr>
              <w:t>(žr. 5 priedą)</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98059E" w:rsidP="00987DED">
            <w:pPr>
              <w:spacing w:line="240" w:lineRule="auto"/>
              <w:ind w:firstLine="0"/>
              <w:jc w:val="left"/>
              <w:rPr>
                <w:color w:val="000000"/>
                <w:sz w:val="20"/>
                <w:szCs w:val="20"/>
              </w:rPr>
            </w:pPr>
            <w:r w:rsidRPr="00987DED">
              <w:rPr>
                <w:color w:val="000000"/>
                <w:sz w:val="20"/>
                <w:szCs w:val="20"/>
              </w:rPr>
              <w:t>Įvadas</w:t>
            </w:r>
          </w:p>
        </w:tc>
        <w:tc>
          <w:tcPr>
            <w:tcW w:w="6520" w:type="dxa"/>
            <w:tcBorders>
              <w:top w:val="single" w:sz="4" w:space="0" w:color="auto"/>
              <w:left w:val="single" w:sz="4" w:space="0" w:color="auto"/>
              <w:bottom w:val="single" w:sz="4" w:space="0" w:color="auto"/>
              <w:right w:val="single" w:sz="4" w:space="0" w:color="auto"/>
            </w:tcBorders>
          </w:tcPr>
          <w:p w:rsidR="0098059E" w:rsidRPr="00A17656" w:rsidRDefault="0098059E" w:rsidP="00987DED">
            <w:pPr>
              <w:shd w:val="clear" w:color="auto" w:fill="FFFFFF"/>
              <w:spacing w:line="240" w:lineRule="auto"/>
              <w:ind w:left="34" w:right="34" w:firstLine="0"/>
              <w:rPr>
                <w:color w:val="FF0000"/>
                <w:sz w:val="20"/>
                <w:szCs w:val="20"/>
              </w:rPr>
            </w:pPr>
            <w:r w:rsidRPr="00A17656">
              <w:rPr>
                <w:color w:val="000000"/>
                <w:spacing w:val="-4"/>
                <w:sz w:val="20"/>
                <w:szCs w:val="20"/>
              </w:rPr>
              <w:t xml:space="preserve">Aprašyti darbo aktualumą, įvardinti problemą, suformuluoti darbo tikslą, darbo uždavinius, darbo objektą, darbo metodus </w:t>
            </w:r>
            <w:r w:rsidR="008D6067" w:rsidRPr="008D6067">
              <w:rPr>
                <w:color w:val="000000"/>
                <w:spacing w:val="-4"/>
                <w:sz w:val="20"/>
                <w:szCs w:val="20"/>
              </w:rPr>
              <w:t xml:space="preserve">pvz.: mokslinės literatūros analizė, įmonės duomenų analizė, anketinė apklausa </w:t>
            </w:r>
            <w:r w:rsidRPr="00A17656">
              <w:rPr>
                <w:color w:val="000000"/>
                <w:spacing w:val="-4"/>
                <w:sz w:val="20"/>
                <w:szCs w:val="20"/>
              </w:rPr>
              <w:t>…), gautus darbo rezultatus, darbo apimtį</w:t>
            </w:r>
            <w:r>
              <w:rPr>
                <w:color w:val="000000"/>
                <w:spacing w:val="-4"/>
                <w:sz w:val="20"/>
                <w:szCs w:val="20"/>
              </w:rPr>
              <w:t xml:space="preserve"> </w:t>
            </w:r>
            <w:r w:rsidRPr="0075140D">
              <w:rPr>
                <w:sz w:val="20"/>
                <w:szCs w:val="20"/>
              </w:rPr>
              <w:t>(žr. 6 priedą).</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8B63A8" w:rsidP="00987DED">
            <w:pPr>
              <w:spacing w:line="240" w:lineRule="auto"/>
              <w:ind w:firstLine="0"/>
              <w:jc w:val="left"/>
              <w:rPr>
                <w:color w:val="000000"/>
                <w:sz w:val="20"/>
                <w:szCs w:val="20"/>
              </w:rPr>
            </w:pPr>
            <w:r w:rsidRPr="008B63A8">
              <w:rPr>
                <w:color w:val="000000"/>
                <w:sz w:val="20"/>
                <w:szCs w:val="20"/>
              </w:rPr>
              <w:t xml:space="preserve">Analitinė </w:t>
            </w:r>
            <w:r w:rsidR="0098059E" w:rsidRPr="008B63A8">
              <w:rPr>
                <w:color w:val="000000"/>
                <w:sz w:val="20"/>
                <w:szCs w:val="20"/>
              </w:rPr>
              <w:t>dalis</w:t>
            </w:r>
          </w:p>
        </w:tc>
        <w:tc>
          <w:tcPr>
            <w:tcW w:w="6520" w:type="dxa"/>
            <w:tcBorders>
              <w:top w:val="single" w:sz="4" w:space="0" w:color="auto"/>
              <w:left w:val="single" w:sz="4" w:space="0" w:color="auto"/>
              <w:bottom w:val="single" w:sz="4" w:space="0" w:color="auto"/>
              <w:right w:val="single" w:sz="4" w:space="0" w:color="auto"/>
            </w:tcBorders>
          </w:tcPr>
          <w:p w:rsidR="0098059E" w:rsidRPr="00A17656" w:rsidRDefault="00B87995" w:rsidP="003B0375">
            <w:pPr>
              <w:shd w:val="clear" w:color="auto" w:fill="FFFFFF"/>
              <w:spacing w:line="240" w:lineRule="auto"/>
              <w:ind w:left="34" w:right="34" w:firstLine="0"/>
              <w:rPr>
                <w:color w:val="000000"/>
                <w:spacing w:val="-4"/>
                <w:sz w:val="20"/>
                <w:szCs w:val="20"/>
              </w:rPr>
            </w:pPr>
            <w:r>
              <w:rPr>
                <w:color w:val="000000"/>
                <w:spacing w:val="-4"/>
                <w:sz w:val="20"/>
                <w:szCs w:val="20"/>
              </w:rPr>
              <w:t>Išanalizuoti</w:t>
            </w:r>
            <w:r w:rsidR="0098059E">
              <w:rPr>
                <w:color w:val="000000"/>
                <w:spacing w:val="-4"/>
                <w:sz w:val="20"/>
                <w:szCs w:val="20"/>
              </w:rPr>
              <w:t xml:space="preserve"> organizacijos veiklą</w:t>
            </w:r>
            <w:r w:rsidR="0098059E" w:rsidRPr="00A17656">
              <w:rPr>
                <w:color w:val="000000"/>
                <w:spacing w:val="-4"/>
                <w:sz w:val="20"/>
                <w:szCs w:val="20"/>
              </w:rPr>
              <w:t>.</w:t>
            </w:r>
            <w:r w:rsidR="0098059E">
              <w:rPr>
                <w:color w:val="000000"/>
                <w:spacing w:val="-4"/>
                <w:sz w:val="20"/>
                <w:szCs w:val="20"/>
              </w:rPr>
              <w:t xml:space="preserve"> P</w:t>
            </w:r>
            <w:r w:rsidR="0098059E" w:rsidRPr="00A17656">
              <w:rPr>
                <w:color w:val="000000"/>
                <w:sz w:val="20"/>
                <w:szCs w:val="20"/>
              </w:rPr>
              <w:t xml:space="preserve">agrįsti </w:t>
            </w:r>
            <w:r w:rsidR="0098059E">
              <w:rPr>
                <w:color w:val="000000"/>
                <w:sz w:val="20"/>
                <w:szCs w:val="20"/>
              </w:rPr>
              <w:t>ir a</w:t>
            </w:r>
            <w:r w:rsidR="0098059E" w:rsidRPr="00A17656">
              <w:rPr>
                <w:color w:val="000000"/>
                <w:sz w:val="20"/>
                <w:szCs w:val="20"/>
              </w:rPr>
              <w:t>prašyti tyrimo metodiką (suformuluoti tyrimo problemą, tyrimo tikslą, tyrimo objektą, tyrimo metodus, aprašyti tyrimo organizavimą ir duomenų apdorojimo statistinius metodus).</w:t>
            </w:r>
            <w:r w:rsidR="0098059E">
              <w:rPr>
                <w:color w:val="000000"/>
                <w:sz w:val="20"/>
                <w:szCs w:val="20"/>
              </w:rPr>
              <w:t xml:space="preserve"> </w:t>
            </w:r>
            <w:r w:rsidR="0098059E" w:rsidRPr="00A17656">
              <w:rPr>
                <w:color w:val="000000"/>
                <w:spacing w:val="-4"/>
                <w:sz w:val="20"/>
                <w:szCs w:val="20"/>
              </w:rPr>
              <w:t xml:space="preserve">Nagrinėti bei apibendrinti tyrimo/analizės/projekto duomenis. Analizuojant darbo rezultatus, būtina pateikti juos vaizdine forma: grafikais, lentelėmis, paveikslais, diagramomis, formulėmis, skaičiais, tačiau </w:t>
            </w:r>
            <w:r w:rsidR="0098059E" w:rsidRPr="00112A55">
              <w:rPr>
                <w:color w:val="000000"/>
                <w:spacing w:val="-4"/>
                <w:sz w:val="20"/>
                <w:szCs w:val="20"/>
              </w:rPr>
              <w:t>informacija pateikta lentelėse ir paveiksluose neturi kartotis</w:t>
            </w:r>
            <w:r w:rsidR="0098059E" w:rsidRPr="00A17656">
              <w:rPr>
                <w:color w:val="000000"/>
                <w:spacing w:val="-4"/>
                <w:sz w:val="20"/>
                <w:szCs w:val="20"/>
              </w:rPr>
              <w:t xml:space="preserve">. </w:t>
            </w:r>
            <w:r w:rsidR="000E580E" w:rsidRPr="000E580E">
              <w:rPr>
                <w:color w:val="000000"/>
                <w:spacing w:val="-4"/>
                <w:sz w:val="20"/>
                <w:szCs w:val="20"/>
              </w:rPr>
              <w:t>Pateikti ir skaičiavimais pagrįsti įmonės veiklos tobulinimo galimybes.</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98059E" w:rsidP="006E6E5C">
            <w:pPr>
              <w:spacing w:line="240" w:lineRule="auto"/>
              <w:ind w:firstLine="0"/>
              <w:jc w:val="left"/>
              <w:rPr>
                <w:color w:val="000000"/>
                <w:sz w:val="20"/>
                <w:szCs w:val="20"/>
              </w:rPr>
            </w:pPr>
            <w:r w:rsidRPr="00987DED">
              <w:rPr>
                <w:color w:val="000000"/>
                <w:sz w:val="20"/>
                <w:szCs w:val="20"/>
              </w:rPr>
              <w:t xml:space="preserve">Išvados </w:t>
            </w:r>
          </w:p>
        </w:tc>
        <w:tc>
          <w:tcPr>
            <w:tcW w:w="6520" w:type="dxa"/>
            <w:tcBorders>
              <w:top w:val="single" w:sz="4" w:space="0" w:color="auto"/>
              <w:left w:val="single" w:sz="4" w:space="0" w:color="auto"/>
              <w:bottom w:val="single" w:sz="4" w:space="0" w:color="auto"/>
              <w:right w:val="single" w:sz="4" w:space="0" w:color="auto"/>
            </w:tcBorders>
          </w:tcPr>
          <w:p w:rsidR="0098059E" w:rsidRPr="00352C0A" w:rsidRDefault="00A91711" w:rsidP="006E6E5C">
            <w:pPr>
              <w:shd w:val="clear" w:color="auto" w:fill="FFFFFF"/>
              <w:spacing w:line="240" w:lineRule="auto"/>
              <w:ind w:left="34" w:right="34" w:firstLine="0"/>
              <w:rPr>
                <w:color w:val="000000"/>
                <w:sz w:val="20"/>
                <w:szCs w:val="20"/>
              </w:rPr>
            </w:pPr>
            <w:r>
              <w:rPr>
                <w:color w:val="000000"/>
                <w:sz w:val="20"/>
                <w:szCs w:val="20"/>
              </w:rPr>
              <w:t>Suformuluoti tyrimo/analizės/</w:t>
            </w:r>
            <w:r w:rsidRPr="00C45719">
              <w:rPr>
                <w:color w:val="000000"/>
                <w:sz w:val="20"/>
                <w:szCs w:val="20"/>
              </w:rPr>
              <w:t xml:space="preserve">projekto rezultatų pagrindu gautas svarbiausias išvadas. Išvados – tai atsakymas į darbo pradžioje iškeltą tikslą ir uždavinius. Gali būti pateikiami </w:t>
            </w:r>
            <w:r w:rsidRPr="000D68FC">
              <w:rPr>
                <w:color w:val="000000"/>
                <w:sz w:val="20"/>
                <w:szCs w:val="20"/>
              </w:rPr>
              <w:t>pas</w:t>
            </w:r>
            <w:r w:rsidRPr="00C45719">
              <w:rPr>
                <w:color w:val="000000"/>
                <w:sz w:val="20"/>
                <w:szCs w:val="20"/>
              </w:rPr>
              <w:t>iūlymai ar rekomenda</w:t>
            </w:r>
            <w:r>
              <w:rPr>
                <w:color w:val="000000"/>
                <w:sz w:val="20"/>
                <w:szCs w:val="20"/>
              </w:rPr>
              <w:t xml:space="preserve">cijos., t.y. </w:t>
            </w:r>
            <w:r w:rsidRPr="00C45719">
              <w:rPr>
                <w:color w:val="000000"/>
                <w:sz w:val="20"/>
                <w:szCs w:val="20"/>
              </w:rPr>
              <w:t>darbe numatytos konkrečios priemonės, kaip spręsti problemą</w:t>
            </w:r>
            <w:r>
              <w:rPr>
                <w:color w:val="000000"/>
                <w:sz w:val="20"/>
                <w:szCs w:val="20"/>
              </w:rPr>
              <w:t xml:space="preserve"> </w:t>
            </w:r>
            <w:r w:rsidRPr="00C45719">
              <w:rPr>
                <w:color w:val="000000"/>
                <w:sz w:val="20"/>
                <w:szCs w:val="20"/>
              </w:rPr>
              <w:t>(-</w:t>
            </w:r>
            <w:proofErr w:type="spellStart"/>
            <w:r w:rsidRPr="00C45719">
              <w:rPr>
                <w:color w:val="000000"/>
                <w:sz w:val="20"/>
                <w:szCs w:val="20"/>
              </w:rPr>
              <w:t>as</w:t>
            </w:r>
            <w:proofErr w:type="spellEnd"/>
            <w:r w:rsidRPr="00C45719">
              <w:rPr>
                <w:color w:val="000000"/>
                <w:sz w:val="20"/>
                <w:szCs w:val="20"/>
              </w:rPr>
              <w:t xml:space="preserve">). Išvados </w:t>
            </w:r>
            <w:r>
              <w:rPr>
                <w:color w:val="000000"/>
                <w:sz w:val="20"/>
                <w:szCs w:val="20"/>
              </w:rPr>
              <w:t>formuluojamos konkrečiai, glaustai. Jos numeruojamos ir pateikiamos ne mažiau kaip 1</w:t>
            </w:r>
            <w:r w:rsidRPr="00C45719">
              <w:rPr>
                <w:color w:val="000000"/>
                <w:sz w:val="20"/>
                <w:szCs w:val="20"/>
              </w:rPr>
              <w:t xml:space="preserve"> puslap</w:t>
            </w:r>
            <w:r>
              <w:rPr>
                <w:color w:val="000000"/>
                <w:sz w:val="20"/>
                <w:szCs w:val="20"/>
              </w:rPr>
              <w:t>yje.</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98059E" w:rsidP="000C6336">
            <w:pPr>
              <w:spacing w:line="240" w:lineRule="auto"/>
              <w:ind w:firstLine="0"/>
              <w:jc w:val="left"/>
              <w:rPr>
                <w:color w:val="000000"/>
                <w:sz w:val="20"/>
                <w:szCs w:val="20"/>
              </w:rPr>
            </w:pPr>
            <w:r>
              <w:rPr>
                <w:color w:val="000000"/>
                <w:sz w:val="20"/>
                <w:szCs w:val="20"/>
              </w:rPr>
              <w:t>Literatūra ir</w:t>
            </w:r>
            <w:r w:rsidR="000C6336">
              <w:rPr>
                <w:color w:val="000000"/>
                <w:sz w:val="20"/>
                <w:szCs w:val="20"/>
              </w:rPr>
              <w:t xml:space="preserve"> kiti </w:t>
            </w:r>
            <w:r>
              <w:rPr>
                <w:color w:val="000000"/>
                <w:sz w:val="20"/>
                <w:szCs w:val="20"/>
              </w:rPr>
              <w:t>informacijos šaltiniai</w:t>
            </w:r>
          </w:p>
        </w:tc>
        <w:tc>
          <w:tcPr>
            <w:tcW w:w="6520" w:type="dxa"/>
            <w:tcBorders>
              <w:top w:val="single" w:sz="4" w:space="0" w:color="auto"/>
              <w:left w:val="single" w:sz="4" w:space="0" w:color="auto"/>
              <w:bottom w:val="single" w:sz="4" w:space="0" w:color="auto"/>
              <w:right w:val="single" w:sz="4" w:space="0" w:color="auto"/>
            </w:tcBorders>
          </w:tcPr>
          <w:p w:rsidR="0098059E" w:rsidRPr="00A17656" w:rsidRDefault="000C4B6B" w:rsidP="00DB62F9">
            <w:pPr>
              <w:shd w:val="clear" w:color="auto" w:fill="FFFFFF"/>
              <w:spacing w:line="240" w:lineRule="auto"/>
              <w:ind w:left="34" w:right="34" w:firstLine="0"/>
              <w:rPr>
                <w:color w:val="000000"/>
                <w:sz w:val="20"/>
                <w:szCs w:val="20"/>
              </w:rPr>
            </w:pPr>
            <w:r w:rsidRPr="000C4B6B">
              <w:rPr>
                <w:color w:val="000000"/>
                <w:sz w:val="20"/>
                <w:szCs w:val="20"/>
              </w:rPr>
              <w:t>Pateikti darbe panaudotų (cituotų, informacijos šaltinių ir literatūros bibliografinius aprašus pagal tarptautines APA taisykles (žr. 2 skyrių ir 7 priedą). Aprašai pateikiami originalo kalba.</w:t>
            </w:r>
          </w:p>
        </w:tc>
      </w:tr>
      <w:tr w:rsidR="0098059E" w:rsidRPr="0050387A">
        <w:tc>
          <w:tcPr>
            <w:tcW w:w="3227" w:type="dxa"/>
            <w:tcBorders>
              <w:top w:val="single" w:sz="4" w:space="0" w:color="auto"/>
              <w:left w:val="single" w:sz="4" w:space="0" w:color="auto"/>
              <w:bottom w:val="single" w:sz="4" w:space="0" w:color="auto"/>
              <w:right w:val="single" w:sz="4" w:space="0" w:color="auto"/>
            </w:tcBorders>
            <w:vAlign w:val="center"/>
          </w:tcPr>
          <w:p w:rsidR="0098059E" w:rsidRPr="00987DED" w:rsidRDefault="0098059E" w:rsidP="00987DED">
            <w:pPr>
              <w:spacing w:line="240" w:lineRule="auto"/>
              <w:ind w:firstLine="0"/>
              <w:jc w:val="left"/>
              <w:rPr>
                <w:color w:val="000000"/>
                <w:sz w:val="20"/>
                <w:szCs w:val="20"/>
              </w:rPr>
            </w:pPr>
            <w:r w:rsidRPr="00987DED">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tcPr>
          <w:p w:rsidR="0098059E" w:rsidRPr="00A17656" w:rsidRDefault="0098059E" w:rsidP="00DB62F9">
            <w:pPr>
              <w:shd w:val="clear" w:color="auto" w:fill="FFFFFF"/>
              <w:spacing w:line="240" w:lineRule="auto"/>
              <w:ind w:left="34" w:right="34" w:firstLine="0"/>
              <w:rPr>
                <w:sz w:val="20"/>
                <w:szCs w:val="20"/>
              </w:rPr>
            </w:pPr>
            <w:r>
              <w:rPr>
                <w:color w:val="000000"/>
                <w:spacing w:val="-4"/>
                <w:sz w:val="20"/>
                <w:szCs w:val="20"/>
              </w:rPr>
              <w:t>Pateikti</w:t>
            </w:r>
            <w:r w:rsidRPr="00A17656">
              <w:rPr>
                <w:color w:val="000000"/>
                <w:spacing w:val="-4"/>
                <w:sz w:val="20"/>
                <w:szCs w:val="20"/>
              </w:rPr>
              <w:t xml:space="preserve"> profesinės veiklos praktikų dokumentu</w:t>
            </w:r>
            <w:r>
              <w:rPr>
                <w:color w:val="000000"/>
                <w:spacing w:val="-4"/>
                <w:sz w:val="20"/>
                <w:szCs w:val="20"/>
              </w:rPr>
              <w:t>s (s</w:t>
            </w:r>
            <w:r w:rsidRPr="00A17656">
              <w:rPr>
                <w:color w:val="000000"/>
                <w:spacing w:val="-4"/>
                <w:sz w:val="20"/>
                <w:szCs w:val="20"/>
              </w:rPr>
              <w:t xml:space="preserve">tudento praktinio mokymo sutartį, praktikos vadovo įmonėje atsiliepimą apie studentą ir jo atliktą darbą, praktikos veiklų atlikimo planą, anketą) </w:t>
            </w:r>
            <w:r>
              <w:rPr>
                <w:color w:val="000000"/>
                <w:spacing w:val="-1"/>
                <w:sz w:val="20"/>
                <w:szCs w:val="20"/>
              </w:rPr>
              <w:t>bei</w:t>
            </w:r>
            <w:r w:rsidRPr="00A17656">
              <w:rPr>
                <w:color w:val="000000"/>
                <w:spacing w:val="-1"/>
                <w:sz w:val="20"/>
                <w:szCs w:val="20"/>
              </w:rPr>
              <w:t xml:space="preserve"> priedus, papildančius darbą (darbo lenteles, schemas, </w:t>
            </w:r>
            <w:r>
              <w:rPr>
                <w:color w:val="000000"/>
                <w:spacing w:val="-1"/>
                <w:sz w:val="20"/>
                <w:szCs w:val="20"/>
              </w:rPr>
              <w:t>klausimynų</w:t>
            </w:r>
            <w:r w:rsidRPr="00A17656">
              <w:rPr>
                <w:color w:val="000000"/>
                <w:spacing w:val="-1"/>
                <w:sz w:val="20"/>
                <w:szCs w:val="20"/>
              </w:rPr>
              <w:t xml:space="preserve"> pavyzdžius, pirminės informacijos šaltinius ir kitą papildomą medžiagą). Priedai numeruojami</w:t>
            </w:r>
            <w:r>
              <w:rPr>
                <w:color w:val="000000"/>
                <w:spacing w:val="-1"/>
                <w:sz w:val="20"/>
                <w:szCs w:val="20"/>
              </w:rPr>
              <w:t xml:space="preserve"> atskirai</w:t>
            </w:r>
            <w:r w:rsidRPr="00A17656">
              <w:rPr>
                <w:color w:val="000000"/>
                <w:spacing w:val="-1"/>
                <w:sz w:val="20"/>
                <w:szCs w:val="20"/>
              </w:rPr>
              <w:t>. Tekstas su priedais turi būti siejamas nuorodomis.</w:t>
            </w:r>
          </w:p>
        </w:tc>
      </w:tr>
    </w:tbl>
    <w:p w:rsidR="00033ACE" w:rsidRPr="0050387A" w:rsidRDefault="00033ACE" w:rsidP="0079739D">
      <w:pPr>
        <w:ind w:right="-90"/>
        <w:rPr>
          <w:b/>
          <w:sz w:val="18"/>
          <w:szCs w:val="18"/>
        </w:rPr>
      </w:pPr>
    </w:p>
    <w:p w:rsidR="00033ACE" w:rsidRDefault="00033ACE" w:rsidP="001340C2">
      <w:r w:rsidRPr="00C25A1D">
        <w:rPr>
          <w:b/>
        </w:rPr>
        <w:lastRenderedPageBreak/>
        <w:t>Laboratorini</w:t>
      </w:r>
      <w:r w:rsidR="001152F5">
        <w:rPr>
          <w:b/>
        </w:rPr>
        <w:t>ai</w:t>
      </w:r>
      <w:r w:rsidRPr="00C25A1D">
        <w:rPr>
          <w:b/>
        </w:rPr>
        <w:t xml:space="preserve"> darba</w:t>
      </w:r>
      <w:r w:rsidR="001152F5">
        <w:rPr>
          <w:b/>
        </w:rPr>
        <w:t>i</w:t>
      </w:r>
      <w:r w:rsidRPr="00C25A1D">
        <w:t xml:space="preserve"> – tai bandymai ar tyrimai, atlikti specialioje patalpoje su reikiamais įrengimais</w:t>
      </w:r>
      <w:r>
        <w:t xml:space="preserve">. </w:t>
      </w:r>
      <w:r w:rsidRPr="00A17656">
        <w:t>Laboratorin</w:t>
      </w:r>
      <w:r w:rsidR="001152F5">
        <w:t>ius</w:t>
      </w:r>
      <w:r w:rsidRPr="00A17656">
        <w:t xml:space="preserve"> darb</w:t>
      </w:r>
      <w:r w:rsidR="001152F5">
        <w:t>us</w:t>
      </w:r>
      <w:r w:rsidRPr="00A17656">
        <w:t xml:space="preserve"> gali atlikti ir vienas studentas, ir studentų grupė</w:t>
      </w:r>
      <w:r w:rsidR="0077401C">
        <w:t xml:space="preserve"> (žr. 1.7</w:t>
      </w:r>
      <w:r w:rsidRPr="00C25A1D">
        <w:t xml:space="preserve"> lentelę).</w:t>
      </w:r>
    </w:p>
    <w:p w:rsidR="00A34A5C" w:rsidRDefault="00A34A5C" w:rsidP="001340C2"/>
    <w:p w:rsidR="00033ACE" w:rsidRPr="00E67465" w:rsidRDefault="00B25DE9" w:rsidP="00AB13A9">
      <w:pPr>
        <w:pStyle w:val="Caption"/>
        <w:ind w:firstLine="0"/>
      </w:pPr>
      <w:r>
        <w:fldChar w:fldCharType="begin"/>
      </w:r>
      <w:r w:rsidR="008E6E95">
        <w:instrText xml:space="preserve"> STYLEREF 1 \s </w:instrText>
      </w:r>
      <w:r>
        <w:fldChar w:fldCharType="separate"/>
      </w:r>
      <w:r w:rsidR="002E6D64">
        <w:rPr>
          <w:noProof/>
        </w:rPr>
        <w:t>1</w:t>
      </w:r>
      <w:r>
        <w:rPr>
          <w:noProof/>
        </w:rPr>
        <w:fldChar w:fldCharType="end"/>
      </w:r>
      <w:r w:rsidR="00033ACE">
        <w:t>.</w:t>
      </w:r>
      <w:r w:rsidR="0077401C">
        <w:t>7</w:t>
      </w:r>
      <w:r w:rsidR="00033ACE" w:rsidRPr="00E67465">
        <w:t xml:space="preserve"> lentelė. Laboratorinių darbų ataskaitos struktūra</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3ACE" w:rsidRPr="0050387A">
        <w:trPr>
          <w:trHeight w:val="447"/>
          <w:tblHeader/>
        </w:trPr>
        <w:tc>
          <w:tcPr>
            <w:tcW w:w="3227"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A17656" w:rsidRDefault="00033ACE" w:rsidP="00FA2F43">
            <w:pPr>
              <w:spacing w:line="240" w:lineRule="auto"/>
              <w:ind w:firstLine="0"/>
              <w:jc w:val="center"/>
              <w:rPr>
                <w:b/>
                <w:sz w:val="20"/>
                <w:szCs w:val="20"/>
              </w:rPr>
            </w:pPr>
            <w:r w:rsidRPr="00A17656">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A17656" w:rsidRDefault="00033ACE" w:rsidP="00FA2F43">
            <w:pPr>
              <w:spacing w:line="240" w:lineRule="auto"/>
              <w:ind w:firstLine="0"/>
              <w:jc w:val="center"/>
              <w:rPr>
                <w:b/>
                <w:sz w:val="20"/>
                <w:szCs w:val="20"/>
              </w:rPr>
            </w:pPr>
            <w:r w:rsidRPr="00A17656">
              <w:rPr>
                <w:b/>
                <w:sz w:val="20"/>
                <w:szCs w:val="20"/>
              </w:rPr>
              <w:t>Reikalavimai</w:t>
            </w:r>
          </w:p>
        </w:tc>
      </w:tr>
      <w:tr w:rsidR="00033ACE" w:rsidRPr="0050387A">
        <w:tc>
          <w:tcPr>
            <w:tcW w:w="3227" w:type="dxa"/>
            <w:tcBorders>
              <w:top w:val="single" w:sz="12"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sz w:val="20"/>
                <w:szCs w:val="20"/>
              </w:rPr>
            </w:pPr>
            <w:r w:rsidRPr="00FA2F43">
              <w:rPr>
                <w:color w:val="000000"/>
                <w:sz w:val="20"/>
                <w:szCs w:val="20"/>
              </w:rPr>
              <w:t>Antraštinis lapas</w:t>
            </w:r>
          </w:p>
        </w:tc>
        <w:tc>
          <w:tcPr>
            <w:tcW w:w="6520" w:type="dxa"/>
            <w:tcBorders>
              <w:top w:val="single" w:sz="12" w:space="0" w:color="auto"/>
              <w:left w:val="single" w:sz="4" w:space="0" w:color="auto"/>
              <w:bottom w:val="single" w:sz="4" w:space="0" w:color="auto"/>
              <w:right w:val="single" w:sz="4" w:space="0" w:color="auto"/>
            </w:tcBorders>
          </w:tcPr>
          <w:p w:rsidR="00033ACE" w:rsidRPr="00A17656" w:rsidRDefault="00033ACE" w:rsidP="00FA2F43">
            <w:pPr>
              <w:shd w:val="clear" w:color="auto" w:fill="FFFFFF"/>
              <w:spacing w:line="240" w:lineRule="auto"/>
              <w:ind w:left="34" w:right="34" w:firstLine="0"/>
              <w:rPr>
                <w:color w:val="000000"/>
                <w:spacing w:val="-4"/>
                <w:sz w:val="20"/>
                <w:szCs w:val="20"/>
              </w:rPr>
            </w:pPr>
            <w:r w:rsidRPr="00A17656">
              <w:rPr>
                <w:color w:val="000000"/>
                <w:spacing w:val="-4"/>
                <w:sz w:val="20"/>
                <w:szCs w:val="20"/>
              </w:rPr>
              <w:t xml:space="preserve">Pateikti pagal pavyzdį </w:t>
            </w:r>
            <w:r w:rsidRPr="00E67465">
              <w:rPr>
                <w:spacing w:val="-4"/>
                <w:sz w:val="20"/>
                <w:szCs w:val="20"/>
              </w:rPr>
              <w:t>(žr. 1 priedą, įrašyti „Laboratorinių darbų ataskaita“).</w:t>
            </w:r>
          </w:p>
        </w:tc>
      </w:tr>
      <w:tr w:rsidR="00D442D3" w:rsidRPr="0050387A">
        <w:tc>
          <w:tcPr>
            <w:tcW w:w="3227" w:type="dxa"/>
            <w:tcBorders>
              <w:top w:val="single" w:sz="4" w:space="0" w:color="auto"/>
              <w:left w:val="single" w:sz="4" w:space="0" w:color="auto"/>
              <w:bottom w:val="single" w:sz="4" w:space="0" w:color="auto"/>
              <w:right w:val="single" w:sz="4" w:space="0" w:color="auto"/>
            </w:tcBorders>
            <w:vAlign w:val="center"/>
          </w:tcPr>
          <w:p w:rsidR="00D442D3" w:rsidRDefault="00D442D3" w:rsidP="00FA2F43">
            <w:pPr>
              <w:spacing w:line="240" w:lineRule="auto"/>
              <w:ind w:firstLine="0"/>
              <w:jc w:val="left"/>
              <w:rPr>
                <w:sz w:val="20"/>
                <w:szCs w:val="20"/>
              </w:rPr>
            </w:pPr>
            <w:r w:rsidRPr="00B87995">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D442D3" w:rsidRPr="00A17656" w:rsidRDefault="00B87995" w:rsidP="00FA2F43">
            <w:pPr>
              <w:shd w:val="clear" w:color="auto" w:fill="FFFFFF"/>
              <w:spacing w:line="240" w:lineRule="auto"/>
              <w:ind w:left="34" w:right="34" w:firstLine="0"/>
              <w:rPr>
                <w:color w:val="000000"/>
                <w:spacing w:val="-5"/>
                <w:sz w:val="20"/>
                <w:szCs w:val="20"/>
              </w:rPr>
            </w:pPr>
            <w:r w:rsidRPr="00B87995">
              <w:rPr>
                <w:color w:val="000000"/>
                <w:spacing w:val="-5"/>
                <w:sz w:val="20"/>
                <w:szCs w:val="20"/>
              </w:rPr>
              <w:t>Pateikti pagal pavyzdį (žr. 8 priedą, įrašyti „Laboratorinių darbų ataskaita“)</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Pr>
                <w:sz w:val="20"/>
                <w:szCs w:val="20"/>
              </w:rPr>
              <w:br w:type="page"/>
            </w:r>
            <w:r w:rsidRPr="00FA2F43">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033ACE" w:rsidP="00FA2F43">
            <w:pPr>
              <w:shd w:val="clear" w:color="auto" w:fill="FFFFFF"/>
              <w:spacing w:line="240" w:lineRule="auto"/>
              <w:ind w:left="34" w:right="34" w:firstLine="0"/>
              <w:rPr>
                <w:sz w:val="20"/>
                <w:szCs w:val="20"/>
              </w:rPr>
            </w:pPr>
            <w:r w:rsidRPr="00A17656">
              <w:rPr>
                <w:color w:val="000000"/>
                <w:spacing w:val="-5"/>
                <w:sz w:val="20"/>
                <w:szCs w:val="20"/>
              </w:rPr>
              <w:t>Surašyti skyrių, poskyrių ir skyrelių pavadinimus bei puslapius. Įvadas, išvados</w:t>
            </w:r>
            <w:r>
              <w:rPr>
                <w:color w:val="000000"/>
                <w:spacing w:val="-5"/>
                <w:sz w:val="20"/>
                <w:szCs w:val="20"/>
              </w:rPr>
              <w:t xml:space="preserve"> ir </w:t>
            </w:r>
            <w:r w:rsidRPr="00526B27">
              <w:rPr>
                <w:color w:val="000000"/>
                <w:spacing w:val="-5"/>
                <w:sz w:val="20"/>
                <w:szCs w:val="20"/>
              </w:rPr>
              <w:t>pas</w:t>
            </w:r>
            <w:r>
              <w:rPr>
                <w:color w:val="000000"/>
                <w:spacing w:val="-5"/>
                <w:sz w:val="20"/>
                <w:szCs w:val="20"/>
              </w:rPr>
              <w:t xml:space="preserve">iūlymai, </w:t>
            </w:r>
            <w:r w:rsidR="003B0375">
              <w:rPr>
                <w:color w:val="000000"/>
                <w:spacing w:val="-5"/>
                <w:sz w:val="20"/>
                <w:szCs w:val="20"/>
              </w:rPr>
              <w:t>l</w:t>
            </w:r>
            <w:r w:rsidR="00D33FAB">
              <w:rPr>
                <w:color w:val="000000"/>
                <w:spacing w:val="-5"/>
                <w:sz w:val="20"/>
                <w:szCs w:val="20"/>
              </w:rPr>
              <w:t>iteratūra ir informacijos šaltiniai</w:t>
            </w:r>
            <w:r w:rsidRPr="00A17656">
              <w:rPr>
                <w:color w:val="000000"/>
                <w:spacing w:val="-5"/>
                <w:sz w:val="20"/>
                <w:szCs w:val="20"/>
              </w:rPr>
              <w:t xml:space="preserve"> bei priedai nenumeruojami (</w:t>
            </w:r>
            <w:r w:rsidRPr="00E67465">
              <w:rPr>
                <w:spacing w:val="-5"/>
                <w:sz w:val="20"/>
                <w:szCs w:val="20"/>
              </w:rPr>
              <w:t>žr. 4 priedą</w:t>
            </w:r>
            <w:r w:rsidRPr="00A17656">
              <w:rPr>
                <w:color w:val="000000"/>
                <w:spacing w:val="-5"/>
                <w:sz w:val="20"/>
                <w:szCs w:val="20"/>
              </w:rPr>
              <w:t>). Skyrių pavadinimai numeruojami.</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Lentelių ir paveikslų sąrašas</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8F5006" w:rsidP="008F5006">
            <w:pPr>
              <w:spacing w:line="240" w:lineRule="auto"/>
              <w:ind w:firstLine="0"/>
              <w:rPr>
                <w:sz w:val="20"/>
                <w:szCs w:val="20"/>
              </w:rPr>
            </w:pPr>
            <w:r>
              <w:rPr>
                <w:sz w:val="20"/>
                <w:szCs w:val="20"/>
              </w:rPr>
              <w:t>Iš e</w:t>
            </w:r>
            <w:r w:rsidR="00033ACE" w:rsidRPr="00A17656">
              <w:rPr>
                <w:sz w:val="20"/>
                <w:szCs w:val="20"/>
              </w:rPr>
              <w:t>ilės surašyti visas laboratorinių darbų ataskaitoje esančias lenteles</w:t>
            </w:r>
            <w:r w:rsidR="00033ACE">
              <w:rPr>
                <w:sz w:val="20"/>
                <w:szCs w:val="20"/>
              </w:rPr>
              <w:t xml:space="preserve"> ir paveikslus</w:t>
            </w:r>
            <w:r w:rsidR="00033ACE" w:rsidRPr="00A17656">
              <w:rPr>
                <w:sz w:val="20"/>
                <w:szCs w:val="20"/>
              </w:rPr>
              <w:t>, t.y.</w:t>
            </w:r>
            <w:r w:rsidR="00625B48">
              <w:rPr>
                <w:sz w:val="20"/>
                <w:szCs w:val="20"/>
              </w:rPr>
              <w:t>,</w:t>
            </w:r>
            <w:r w:rsidR="00033ACE" w:rsidRPr="00A17656">
              <w:rPr>
                <w:sz w:val="20"/>
                <w:szCs w:val="20"/>
              </w:rPr>
              <w:t xml:space="preserve"> nurodyti lentelės</w:t>
            </w:r>
            <w:r w:rsidR="00033ACE">
              <w:rPr>
                <w:sz w:val="20"/>
                <w:szCs w:val="20"/>
              </w:rPr>
              <w:t>/paveikslo</w:t>
            </w:r>
            <w:r w:rsidR="00033ACE" w:rsidRPr="00A17656">
              <w:rPr>
                <w:sz w:val="20"/>
                <w:szCs w:val="20"/>
              </w:rPr>
              <w:t xml:space="preserve"> eilės numerį, pavadinimą, puslapį, kuriame yra konkreti lentelė</w:t>
            </w:r>
            <w:r w:rsidR="00033ACE">
              <w:rPr>
                <w:sz w:val="20"/>
                <w:szCs w:val="20"/>
              </w:rPr>
              <w:t>/paveikslas</w:t>
            </w:r>
            <w:r w:rsidR="00033ACE" w:rsidRPr="00A17656">
              <w:rPr>
                <w:sz w:val="20"/>
                <w:szCs w:val="20"/>
              </w:rPr>
              <w:t xml:space="preserve"> (</w:t>
            </w:r>
            <w:r w:rsidR="00033ACE" w:rsidRPr="00E67465">
              <w:rPr>
                <w:sz w:val="20"/>
                <w:szCs w:val="20"/>
              </w:rPr>
              <w:t>žr. 5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Įvadas</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033ACE" w:rsidP="00DB62F9">
            <w:pPr>
              <w:shd w:val="clear" w:color="auto" w:fill="FFFFFF"/>
              <w:spacing w:line="240" w:lineRule="auto"/>
              <w:ind w:left="34" w:right="34" w:firstLine="0"/>
              <w:rPr>
                <w:color w:val="FF0000"/>
                <w:sz w:val="20"/>
                <w:szCs w:val="20"/>
              </w:rPr>
            </w:pPr>
            <w:r w:rsidRPr="00A17656">
              <w:rPr>
                <w:color w:val="000000"/>
                <w:spacing w:val="-4"/>
                <w:sz w:val="20"/>
                <w:szCs w:val="20"/>
              </w:rPr>
              <w:t>Aprašyti darbo aktualumą, įvardinti problemą, suformuluoti darbo tikslą, darbo uždavinius, darbo objektą, darbo metodus, gautus darbo rezultatus</w:t>
            </w:r>
            <w:r w:rsidR="00DB62F9">
              <w:rPr>
                <w:color w:val="000000"/>
                <w:spacing w:val="-4"/>
                <w:sz w:val="20"/>
                <w:szCs w:val="20"/>
              </w:rPr>
              <w:t xml:space="preserve"> </w:t>
            </w:r>
            <w:r w:rsidRPr="00A17656">
              <w:rPr>
                <w:sz w:val="20"/>
                <w:szCs w:val="20"/>
              </w:rPr>
              <w:t>(</w:t>
            </w:r>
            <w:r w:rsidRPr="00C73094">
              <w:rPr>
                <w:sz w:val="20"/>
                <w:szCs w:val="20"/>
              </w:rPr>
              <w:t>žr. 6 priedą).</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Teorinė dalis</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033ACE" w:rsidP="004F0572">
            <w:pPr>
              <w:spacing w:line="240" w:lineRule="auto"/>
              <w:ind w:firstLine="0"/>
              <w:rPr>
                <w:color w:val="000000"/>
                <w:sz w:val="20"/>
                <w:szCs w:val="20"/>
              </w:rPr>
            </w:pPr>
            <w:r w:rsidRPr="00A17656">
              <w:rPr>
                <w:color w:val="000000"/>
                <w:sz w:val="20"/>
                <w:szCs w:val="20"/>
              </w:rPr>
              <w:t>Teorinę dalį turi sudaryti trys dalys: laboratorinio darbo aprašas, medžiagos ir priemonės, darbo eiga. Laboratorinio darbo apraše turi būti pateikta literatūr</w:t>
            </w:r>
            <w:r w:rsidR="008F5006">
              <w:rPr>
                <w:color w:val="000000"/>
                <w:sz w:val="20"/>
                <w:szCs w:val="20"/>
              </w:rPr>
              <w:t>a</w:t>
            </w:r>
            <w:r w:rsidRPr="00A17656">
              <w:rPr>
                <w:color w:val="000000"/>
                <w:sz w:val="20"/>
                <w:szCs w:val="20"/>
              </w:rPr>
              <w:t>, kuri padeda geriau suprasti tiriamą reiškinį ar objektą</w:t>
            </w:r>
            <w:r w:rsidR="008F5006">
              <w:rPr>
                <w:color w:val="000000"/>
                <w:sz w:val="20"/>
                <w:szCs w:val="20"/>
              </w:rPr>
              <w:t>,</w:t>
            </w:r>
            <w:r w:rsidRPr="00A17656">
              <w:rPr>
                <w:color w:val="000000"/>
                <w:sz w:val="20"/>
                <w:szCs w:val="20"/>
              </w:rPr>
              <w:t xml:space="preserve"> įsigilinti į jo ypatumus</w:t>
            </w:r>
            <w:r w:rsidR="004F0572">
              <w:rPr>
                <w:color w:val="000000"/>
                <w:sz w:val="20"/>
                <w:szCs w:val="20"/>
              </w:rPr>
              <w:t>.</w:t>
            </w:r>
            <w:r w:rsidR="003B0375">
              <w:rPr>
                <w:color w:val="000000"/>
                <w:sz w:val="20"/>
                <w:szCs w:val="20"/>
              </w:rPr>
              <w:t xml:space="preserve"> </w:t>
            </w:r>
            <w:r w:rsidR="008F5006">
              <w:rPr>
                <w:color w:val="000000"/>
                <w:sz w:val="20"/>
                <w:szCs w:val="20"/>
              </w:rPr>
              <w:t>Darbo dalyje ,,</w:t>
            </w:r>
            <w:r w:rsidRPr="00A17656">
              <w:rPr>
                <w:bCs/>
                <w:iCs/>
                <w:color w:val="000000"/>
                <w:sz w:val="20"/>
                <w:szCs w:val="20"/>
              </w:rPr>
              <w:t>Medžiagos ir priemonės</w:t>
            </w:r>
            <w:r w:rsidR="008F5006">
              <w:rPr>
                <w:bCs/>
                <w:iCs/>
                <w:color w:val="000000"/>
                <w:sz w:val="20"/>
                <w:szCs w:val="20"/>
              </w:rPr>
              <w:t>“</w:t>
            </w:r>
            <w:r w:rsidRPr="00A17656">
              <w:rPr>
                <w:bCs/>
                <w:color w:val="000000"/>
                <w:sz w:val="20"/>
                <w:szCs w:val="20"/>
              </w:rPr>
              <w:t xml:space="preserve"> – </w:t>
            </w:r>
            <w:r w:rsidRPr="00A17656">
              <w:rPr>
                <w:color w:val="000000"/>
                <w:sz w:val="20"/>
                <w:szCs w:val="20"/>
              </w:rPr>
              <w:t>trumpai apraš</w:t>
            </w:r>
            <w:r w:rsidR="008F5006">
              <w:rPr>
                <w:color w:val="000000"/>
                <w:sz w:val="20"/>
                <w:szCs w:val="20"/>
              </w:rPr>
              <w:t>omos</w:t>
            </w:r>
            <w:r w:rsidRPr="00A17656">
              <w:rPr>
                <w:color w:val="000000"/>
                <w:sz w:val="20"/>
                <w:szCs w:val="20"/>
              </w:rPr>
              <w:t xml:space="preserve"> medžiag</w:t>
            </w:r>
            <w:r w:rsidR="008F5006">
              <w:rPr>
                <w:color w:val="000000"/>
                <w:sz w:val="20"/>
                <w:szCs w:val="20"/>
              </w:rPr>
              <w:t>o</w:t>
            </w:r>
            <w:r w:rsidRPr="00A17656">
              <w:rPr>
                <w:color w:val="000000"/>
                <w:sz w:val="20"/>
                <w:szCs w:val="20"/>
              </w:rPr>
              <w:t>s, matavimo priemon</w:t>
            </w:r>
            <w:r w:rsidR="008F5006">
              <w:rPr>
                <w:color w:val="000000"/>
                <w:sz w:val="20"/>
                <w:szCs w:val="20"/>
              </w:rPr>
              <w:t>ė</w:t>
            </w:r>
            <w:r w:rsidRPr="00A17656">
              <w:rPr>
                <w:color w:val="000000"/>
                <w:sz w:val="20"/>
                <w:szCs w:val="20"/>
              </w:rPr>
              <w:t>s ir pan., kurios buvo naudo</w:t>
            </w:r>
            <w:r w:rsidR="008F5006">
              <w:rPr>
                <w:color w:val="000000"/>
                <w:sz w:val="20"/>
                <w:szCs w:val="20"/>
              </w:rPr>
              <w:t>tos</w:t>
            </w:r>
            <w:r w:rsidR="00DB62F9">
              <w:rPr>
                <w:color w:val="000000"/>
                <w:sz w:val="20"/>
                <w:szCs w:val="20"/>
              </w:rPr>
              <w:t xml:space="preserve"> </w:t>
            </w:r>
            <w:r w:rsidR="008F5006">
              <w:rPr>
                <w:color w:val="000000"/>
                <w:sz w:val="20"/>
                <w:szCs w:val="20"/>
              </w:rPr>
              <w:t>atliekant</w:t>
            </w:r>
            <w:r w:rsidR="00DB62F9">
              <w:rPr>
                <w:color w:val="000000"/>
                <w:sz w:val="20"/>
                <w:szCs w:val="20"/>
              </w:rPr>
              <w:t xml:space="preserve"> </w:t>
            </w:r>
            <w:r w:rsidRPr="00A17656">
              <w:rPr>
                <w:color w:val="000000"/>
                <w:sz w:val="20"/>
                <w:szCs w:val="20"/>
              </w:rPr>
              <w:t>darb</w:t>
            </w:r>
            <w:r w:rsidR="008F5006">
              <w:rPr>
                <w:color w:val="000000"/>
                <w:sz w:val="20"/>
                <w:szCs w:val="20"/>
              </w:rPr>
              <w:t>ą</w:t>
            </w:r>
            <w:r w:rsidRPr="00A17656">
              <w:rPr>
                <w:color w:val="000000"/>
                <w:sz w:val="20"/>
                <w:szCs w:val="20"/>
              </w:rPr>
              <w:t xml:space="preserve">. </w:t>
            </w:r>
            <w:r w:rsidR="008F5006">
              <w:rPr>
                <w:color w:val="000000"/>
                <w:sz w:val="20"/>
                <w:szCs w:val="20"/>
              </w:rPr>
              <w:t>Dalyje ,,</w:t>
            </w:r>
            <w:r w:rsidRPr="00A17656">
              <w:rPr>
                <w:bCs/>
                <w:iCs/>
                <w:color w:val="000000"/>
                <w:sz w:val="20"/>
                <w:szCs w:val="20"/>
              </w:rPr>
              <w:t>Darbo eiga</w:t>
            </w:r>
            <w:r w:rsidR="008F5006">
              <w:rPr>
                <w:bCs/>
                <w:iCs/>
                <w:color w:val="000000"/>
                <w:sz w:val="20"/>
                <w:szCs w:val="20"/>
              </w:rPr>
              <w:t>“</w:t>
            </w:r>
            <w:r w:rsidRPr="00A17656">
              <w:rPr>
                <w:color w:val="000000"/>
                <w:sz w:val="20"/>
                <w:szCs w:val="20"/>
              </w:rPr>
              <w:t xml:space="preserve"> trumpai apraš</w:t>
            </w:r>
            <w:r w:rsidR="008F5006">
              <w:rPr>
                <w:color w:val="000000"/>
                <w:sz w:val="20"/>
                <w:szCs w:val="20"/>
              </w:rPr>
              <w:t>omi</w:t>
            </w:r>
            <w:r w:rsidRPr="00A17656">
              <w:rPr>
                <w:color w:val="000000"/>
                <w:sz w:val="20"/>
                <w:szCs w:val="20"/>
              </w:rPr>
              <w:t xml:space="preserve"> veiksmai, kurie buvo atlik</w:t>
            </w:r>
            <w:r w:rsidR="008F5006">
              <w:rPr>
                <w:color w:val="000000"/>
                <w:sz w:val="20"/>
                <w:szCs w:val="20"/>
              </w:rPr>
              <w:t>t</w:t>
            </w:r>
            <w:r w:rsidRPr="00A17656">
              <w:rPr>
                <w:color w:val="000000"/>
                <w:sz w:val="20"/>
                <w:szCs w:val="20"/>
              </w:rPr>
              <w:t>i laboratorinio darbo metu.</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7E5C00" w:rsidP="00FA2F43">
            <w:pPr>
              <w:spacing w:line="240" w:lineRule="auto"/>
              <w:ind w:firstLine="0"/>
              <w:jc w:val="left"/>
              <w:rPr>
                <w:color w:val="000000"/>
                <w:sz w:val="20"/>
                <w:szCs w:val="20"/>
              </w:rPr>
            </w:pPr>
            <w:r w:rsidRPr="007E5C00">
              <w:rPr>
                <w:color w:val="000000"/>
                <w:sz w:val="20"/>
                <w:szCs w:val="20"/>
              </w:rPr>
              <w:t>Analitinė</w:t>
            </w:r>
            <w:r w:rsidR="00033ACE" w:rsidRPr="007E5C00">
              <w:rPr>
                <w:color w:val="000000"/>
                <w:sz w:val="20"/>
                <w:szCs w:val="20"/>
              </w:rPr>
              <w:t xml:space="preserve"> dalis</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033ACE" w:rsidP="0087395B">
            <w:pPr>
              <w:spacing w:line="240" w:lineRule="auto"/>
              <w:ind w:firstLine="0"/>
              <w:rPr>
                <w:color w:val="000000"/>
                <w:sz w:val="20"/>
                <w:szCs w:val="20"/>
              </w:rPr>
            </w:pPr>
            <w:r w:rsidRPr="00A17656">
              <w:rPr>
                <w:color w:val="000000"/>
                <w:sz w:val="20"/>
                <w:szCs w:val="20"/>
              </w:rPr>
              <w:t xml:space="preserve">Pateikti gautus rezultatus, juos analizuoti, lyginti su teorinėmis žiniomis, pabrėžti nustatytas ypatingas savybes </w:t>
            </w:r>
            <w:r w:rsidR="004F0572">
              <w:rPr>
                <w:color w:val="000000"/>
                <w:sz w:val="20"/>
                <w:szCs w:val="20"/>
              </w:rPr>
              <w:t xml:space="preserve">ar </w:t>
            </w:r>
            <w:r w:rsidRPr="00A17656">
              <w:rPr>
                <w:color w:val="000000"/>
                <w:sz w:val="20"/>
                <w:szCs w:val="20"/>
              </w:rPr>
              <w:t xml:space="preserve">paaiškinti nesėkmių priežastis. </w:t>
            </w:r>
            <w:r w:rsidRPr="0087395B">
              <w:rPr>
                <w:color w:val="000000"/>
                <w:sz w:val="20"/>
                <w:szCs w:val="20"/>
              </w:rPr>
              <w:t xml:space="preserve">Rezultatai gali būti pateikiami </w:t>
            </w:r>
            <w:r w:rsidRPr="0087395B">
              <w:rPr>
                <w:bCs/>
                <w:i/>
                <w:iCs/>
                <w:color w:val="000000"/>
                <w:sz w:val="20"/>
                <w:szCs w:val="20"/>
              </w:rPr>
              <w:t>duomenų lentelės</w:t>
            </w:r>
            <w:r w:rsidR="0087395B" w:rsidRPr="0087395B">
              <w:rPr>
                <w:bCs/>
                <w:i/>
                <w:iCs/>
                <w:color w:val="000000"/>
                <w:sz w:val="20"/>
                <w:szCs w:val="20"/>
              </w:rPr>
              <w:t>e</w:t>
            </w:r>
            <w:r w:rsidRPr="0087395B">
              <w:rPr>
                <w:color w:val="000000"/>
                <w:sz w:val="20"/>
                <w:szCs w:val="20"/>
              </w:rPr>
              <w:t xml:space="preserve">, kuriose surašomi matavimų duomenys; </w:t>
            </w:r>
            <w:r w:rsidRPr="0087395B">
              <w:rPr>
                <w:bCs/>
                <w:i/>
                <w:iCs/>
                <w:color w:val="000000"/>
                <w:sz w:val="20"/>
                <w:szCs w:val="20"/>
              </w:rPr>
              <w:t>diagramos</w:t>
            </w:r>
            <w:r w:rsidR="0087395B" w:rsidRPr="0087395B">
              <w:rPr>
                <w:bCs/>
                <w:i/>
                <w:iCs/>
                <w:color w:val="000000"/>
                <w:sz w:val="20"/>
                <w:szCs w:val="20"/>
              </w:rPr>
              <w:t>e</w:t>
            </w:r>
            <w:r w:rsidRPr="0087395B">
              <w:rPr>
                <w:bCs/>
                <w:i/>
                <w:iCs/>
                <w:color w:val="000000"/>
                <w:sz w:val="20"/>
                <w:szCs w:val="20"/>
              </w:rPr>
              <w:t xml:space="preserve"> ir grafik</w:t>
            </w:r>
            <w:r w:rsidR="0087395B" w:rsidRPr="0087395B">
              <w:rPr>
                <w:bCs/>
                <w:i/>
                <w:iCs/>
                <w:color w:val="000000"/>
                <w:sz w:val="20"/>
                <w:szCs w:val="20"/>
              </w:rPr>
              <w:t>uose</w:t>
            </w:r>
            <w:r w:rsidR="0087395B" w:rsidRPr="0087395B">
              <w:rPr>
                <w:color w:val="000000"/>
                <w:sz w:val="20"/>
                <w:szCs w:val="20"/>
              </w:rPr>
              <w:t xml:space="preserve">. </w:t>
            </w:r>
            <w:r w:rsidR="00A87EA1">
              <w:rPr>
                <w:bCs/>
                <w:i/>
                <w:iCs/>
                <w:color w:val="000000"/>
                <w:sz w:val="20"/>
                <w:szCs w:val="20"/>
              </w:rPr>
              <w:t>I</w:t>
            </w:r>
            <w:r w:rsidRPr="0087395B">
              <w:rPr>
                <w:bCs/>
                <w:i/>
                <w:iCs/>
                <w:color w:val="000000"/>
                <w:sz w:val="20"/>
                <w:szCs w:val="20"/>
              </w:rPr>
              <w:t>š gautų matavimo rezultat</w:t>
            </w:r>
            <w:r w:rsidR="0087395B" w:rsidRPr="0087395B">
              <w:rPr>
                <w:bCs/>
                <w:i/>
                <w:iCs/>
                <w:color w:val="000000"/>
                <w:sz w:val="20"/>
                <w:szCs w:val="20"/>
              </w:rPr>
              <w:t>ų</w:t>
            </w:r>
            <w:r w:rsidR="0087395B" w:rsidRPr="0087395B">
              <w:rPr>
                <w:color w:val="000000"/>
                <w:sz w:val="20"/>
                <w:szCs w:val="20"/>
              </w:rPr>
              <w:t xml:space="preserve"> gali būti pateikti skaičiavimai.</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526B27">
              <w:rPr>
                <w:color w:val="000000"/>
                <w:sz w:val="20"/>
                <w:szCs w:val="20"/>
              </w:rPr>
              <w:t xml:space="preserve">Išvados </w:t>
            </w:r>
          </w:p>
        </w:tc>
        <w:tc>
          <w:tcPr>
            <w:tcW w:w="6520" w:type="dxa"/>
            <w:tcBorders>
              <w:top w:val="single" w:sz="4" w:space="0" w:color="auto"/>
              <w:left w:val="single" w:sz="4" w:space="0" w:color="auto"/>
              <w:bottom w:val="single" w:sz="4" w:space="0" w:color="auto"/>
              <w:right w:val="single" w:sz="4" w:space="0" w:color="auto"/>
            </w:tcBorders>
          </w:tcPr>
          <w:p w:rsidR="00033ACE" w:rsidRPr="00352C0A" w:rsidRDefault="00033ACE" w:rsidP="00576E1A">
            <w:pPr>
              <w:shd w:val="clear" w:color="auto" w:fill="FFFFFF"/>
              <w:spacing w:line="240" w:lineRule="auto"/>
              <w:ind w:left="34" w:right="34" w:firstLine="0"/>
              <w:rPr>
                <w:color w:val="000000"/>
                <w:sz w:val="20"/>
                <w:szCs w:val="20"/>
              </w:rPr>
            </w:pPr>
            <w:r w:rsidRPr="00A17656">
              <w:rPr>
                <w:color w:val="000000"/>
                <w:sz w:val="20"/>
                <w:szCs w:val="20"/>
              </w:rPr>
              <w:t>Suformuluoti laboratorinių darbų rezultatų pagrindu gautas svarbiausias išvadas</w:t>
            </w:r>
            <w:r w:rsidR="00840FC9">
              <w:rPr>
                <w:color w:val="000000"/>
                <w:sz w:val="20"/>
                <w:szCs w:val="20"/>
              </w:rPr>
              <w:t xml:space="preserve">, galima </w:t>
            </w:r>
            <w:r w:rsidRPr="00A17656">
              <w:rPr>
                <w:color w:val="000000"/>
                <w:sz w:val="20"/>
                <w:szCs w:val="20"/>
              </w:rPr>
              <w:t>pateik</w:t>
            </w:r>
            <w:r w:rsidR="00840FC9">
              <w:rPr>
                <w:color w:val="000000"/>
                <w:sz w:val="20"/>
                <w:szCs w:val="20"/>
              </w:rPr>
              <w:t>ti</w:t>
            </w:r>
            <w:r w:rsidR="00DB62F9">
              <w:rPr>
                <w:color w:val="000000"/>
                <w:sz w:val="20"/>
                <w:szCs w:val="20"/>
              </w:rPr>
              <w:t xml:space="preserve"> </w:t>
            </w:r>
            <w:r w:rsidRPr="00526B27">
              <w:rPr>
                <w:color w:val="000000"/>
                <w:sz w:val="20"/>
                <w:szCs w:val="20"/>
              </w:rPr>
              <w:t>pasiūlym</w:t>
            </w:r>
            <w:r w:rsidR="00840FC9">
              <w:rPr>
                <w:color w:val="000000"/>
                <w:sz w:val="20"/>
                <w:szCs w:val="20"/>
              </w:rPr>
              <w:t>us</w:t>
            </w:r>
            <w:r w:rsidRPr="00526B27">
              <w:rPr>
                <w:color w:val="000000"/>
                <w:sz w:val="20"/>
                <w:szCs w:val="20"/>
              </w:rPr>
              <w:t xml:space="preserve"> ar rekomendacij</w:t>
            </w:r>
            <w:r w:rsidR="00840FC9">
              <w:rPr>
                <w:color w:val="000000"/>
                <w:sz w:val="20"/>
                <w:szCs w:val="20"/>
              </w:rPr>
              <w:t>a</w:t>
            </w:r>
            <w:r w:rsidRPr="00526B27">
              <w:rPr>
                <w:color w:val="000000"/>
                <w:sz w:val="20"/>
                <w:szCs w:val="20"/>
              </w:rPr>
              <w:t xml:space="preserve">s. Išvados – tai atsakymas į darbo pradžioje iškeltą tikslą ir uždavinius. </w:t>
            </w:r>
            <w:r w:rsidR="00576E1A">
              <w:rPr>
                <w:color w:val="000000"/>
                <w:sz w:val="20"/>
                <w:szCs w:val="20"/>
              </w:rPr>
              <w:t xml:space="preserve">Išvados formuluojamos </w:t>
            </w:r>
            <w:r w:rsidRPr="00CA217A">
              <w:rPr>
                <w:color w:val="000000"/>
                <w:sz w:val="20"/>
                <w:szCs w:val="20"/>
              </w:rPr>
              <w:t xml:space="preserve"> konkrečiai, glaustai. </w:t>
            </w:r>
            <w:r w:rsidR="00576E1A">
              <w:rPr>
                <w:color w:val="000000"/>
                <w:sz w:val="20"/>
                <w:szCs w:val="20"/>
              </w:rPr>
              <w:t>Jos numeruojamos</w:t>
            </w:r>
            <w:r w:rsidR="00BA1D95" w:rsidRPr="00A17656">
              <w:rPr>
                <w:color w:val="000000"/>
                <w:sz w:val="20"/>
                <w:szCs w:val="20"/>
              </w:rPr>
              <w:t xml:space="preserve"> ir pateikia</w:t>
            </w:r>
            <w:r w:rsidR="00576E1A">
              <w:rPr>
                <w:color w:val="000000"/>
                <w:sz w:val="20"/>
                <w:szCs w:val="20"/>
              </w:rPr>
              <w:t>mos</w:t>
            </w:r>
            <w:r w:rsidR="00BA1D95" w:rsidRPr="00A17656">
              <w:rPr>
                <w:color w:val="000000"/>
                <w:sz w:val="20"/>
                <w:szCs w:val="20"/>
              </w:rPr>
              <w:t xml:space="preserve"> </w:t>
            </w:r>
            <w:r w:rsidR="00BA1D95">
              <w:rPr>
                <w:color w:val="000000"/>
                <w:sz w:val="20"/>
                <w:szCs w:val="20"/>
              </w:rPr>
              <w:t>ne mažiau kaip 1</w:t>
            </w:r>
            <w:r w:rsidR="00BA1D95" w:rsidRPr="00C45719">
              <w:rPr>
                <w:color w:val="000000"/>
                <w:sz w:val="20"/>
                <w:szCs w:val="20"/>
              </w:rPr>
              <w:t xml:space="preserve"> puslap</w:t>
            </w:r>
            <w:r w:rsidR="00BA1D95">
              <w:rPr>
                <w:color w:val="000000"/>
                <w:sz w:val="20"/>
                <w:szCs w:val="20"/>
              </w:rPr>
              <w:t>yje.</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D33FAB" w:rsidP="00FA2F43">
            <w:pPr>
              <w:spacing w:line="240" w:lineRule="auto"/>
              <w:ind w:firstLine="0"/>
              <w:jc w:val="left"/>
              <w:rPr>
                <w:color w:val="000000"/>
                <w:sz w:val="20"/>
                <w:szCs w:val="20"/>
              </w:rPr>
            </w:pPr>
            <w:r>
              <w:rPr>
                <w:color w:val="000000"/>
                <w:sz w:val="20"/>
                <w:szCs w:val="20"/>
              </w:rPr>
              <w:t xml:space="preserve">Literatūra ir </w:t>
            </w:r>
            <w:r w:rsidR="000C6336">
              <w:rPr>
                <w:color w:val="000000"/>
                <w:sz w:val="20"/>
                <w:szCs w:val="20"/>
              </w:rPr>
              <w:t xml:space="preserve">kiti </w:t>
            </w:r>
            <w:r>
              <w:rPr>
                <w:color w:val="000000"/>
                <w:sz w:val="20"/>
                <w:szCs w:val="20"/>
              </w:rPr>
              <w:t>informacijos šaltiniai</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0C4B6B" w:rsidP="00DB62F9">
            <w:pPr>
              <w:shd w:val="clear" w:color="auto" w:fill="FFFFFF"/>
              <w:spacing w:line="240" w:lineRule="auto"/>
              <w:ind w:left="34" w:right="34" w:firstLine="0"/>
              <w:rPr>
                <w:color w:val="000000"/>
                <w:sz w:val="20"/>
                <w:szCs w:val="20"/>
              </w:rPr>
            </w:pPr>
            <w:r w:rsidRPr="000C4B6B">
              <w:rPr>
                <w:color w:val="000000"/>
                <w:sz w:val="20"/>
                <w:szCs w:val="20"/>
              </w:rPr>
              <w:t>Pateikti darbe panaudotų (cituotų, informacijos šaltinių ir literatūros bibliografinius aprašus pagal tarptautines APA taisykles (žr. 2 skyrių ir 7 priedą). Aprašai pateikiami originalo kalba.</w:t>
            </w:r>
          </w:p>
        </w:tc>
      </w:tr>
      <w:tr w:rsidR="00033ACE" w:rsidRPr="0050387A">
        <w:tc>
          <w:tcPr>
            <w:tcW w:w="3227"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tcPr>
          <w:p w:rsidR="00033ACE" w:rsidRPr="00A17656" w:rsidRDefault="00033ACE" w:rsidP="00DB62F9">
            <w:pPr>
              <w:shd w:val="clear" w:color="auto" w:fill="FFFFFF"/>
              <w:spacing w:line="240" w:lineRule="auto"/>
              <w:ind w:left="34" w:right="34" w:firstLine="0"/>
              <w:rPr>
                <w:sz w:val="20"/>
                <w:szCs w:val="20"/>
              </w:rPr>
            </w:pPr>
            <w:r w:rsidRPr="00A17656">
              <w:rPr>
                <w:color w:val="000000"/>
                <w:spacing w:val="-1"/>
                <w:sz w:val="20"/>
                <w:szCs w:val="20"/>
              </w:rPr>
              <w:t>Pateikti priedus, papildančius</w:t>
            </w:r>
            <w:r w:rsidR="00DB62F9">
              <w:rPr>
                <w:color w:val="000000"/>
                <w:spacing w:val="-1"/>
                <w:sz w:val="20"/>
                <w:szCs w:val="20"/>
              </w:rPr>
              <w:t xml:space="preserve"> darbą (darbo lenteles, schemas</w:t>
            </w:r>
            <w:r w:rsidRPr="00A17656">
              <w:rPr>
                <w:color w:val="000000"/>
                <w:spacing w:val="-1"/>
                <w:sz w:val="20"/>
                <w:szCs w:val="20"/>
              </w:rPr>
              <w:t xml:space="preserve"> ir kitą papildomą medžiagą). Priedai numeruojami</w:t>
            </w:r>
            <w:r>
              <w:rPr>
                <w:color w:val="000000"/>
                <w:spacing w:val="-1"/>
                <w:sz w:val="20"/>
                <w:szCs w:val="20"/>
              </w:rPr>
              <w:t xml:space="preserve"> atskirai</w:t>
            </w:r>
            <w:r w:rsidRPr="00A17656">
              <w:rPr>
                <w:color w:val="000000"/>
                <w:spacing w:val="-1"/>
                <w:sz w:val="20"/>
                <w:szCs w:val="20"/>
              </w:rPr>
              <w:t>. Tekstas su priedais turi būti siejamas nuorodomis.</w:t>
            </w:r>
          </w:p>
        </w:tc>
      </w:tr>
    </w:tbl>
    <w:p w:rsidR="00033ACE" w:rsidRDefault="00033ACE" w:rsidP="0079739D">
      <w:pPr>
        <w:rPr>
          <w:b/>
          <w:color w:val="000000"/>
          <w:sz w:val="20"/>
          <w:szCs w:val="20"/>
        </w:rPr>
      </w:pPr>
    </w:p>
    <w:p w:rsidR="00033ACE" w:rsidRDefault="00033ACE" w:rsidP="001340C2">
      <w:r w:rsidRPr="00C25A1D">
        <w:t>Ataskaitos apimtis</w:t>
      </w:r>
      <w:r w:rsidR="00A66BEA">
        <w:t xml:space="preserve"> aptariama su dėstytoju/vadovu ir </w:t>
      </w:r>
      <w:r w:rsidRPr="00C25A1D">
        <w:t>priklauso nuo praktikos i</w:t>
      </w:r>
      <w:r w:rsidR="00A66BEA">
        <w:t>r laboratorinio darbo pobūdžio.</w:t>
      </w:r>
    </w:p>
    <w:p w:rsidR="0098164A" w:rsidRDefault="0098164A" w:rsidP="001340C2"/>
    <w:p w:rsidR="00033ACE" w:rsidRDefault="00C06532" w:rsidP="00C74C78">
      <w:pPr>
        <w:pStyle w:val="Heading2"/>
      </w:pPr>
      <w:bookmarkStart w:id="25" w:name="_Toc383533738"/>
      <w:r>
        <w:t>Profesinio bakalauro b</w:t>
      </w:r>
      <w:r w:rsidR="00033ACE" w:rsidRPr="00071FC7">
        <w:t>aigiamasis darbas</w:t>
      </w:r>
      <w:bookmarkEnd w:id="25"/>
    </w:p>
    <w:p w:rsidR="0098164A" w:rsidRPr="0098164A" w:rsidRDefault="0098164A" w:rsidP="0098164A"/>
    <w:p w:rsidR="00033ACE" w:rsidRDefault="00C06532" w:rsidP="001340C2">
      <w:r>
        <w:rPr>
          <w:b/>
        </w:rPr>
        <w:t>Profesinio bakalauro b</w:t>
      </w:r>
      <w:r w:rsidR="00033ACE" w:rsidRPr="00A17656">
        <w:rPr>
          <w:b/>
        </w:rPr>
        <w:t>aigiamasis darbas (BD)</w:t>
      </w:r>
      <w:r w:rsidR="00033ACE" w:rsidRPr="00A17656">
        <w:t xml:space="preserve"> – tai tiriamasis darbas, kuriame studentas </w:t>
      </w:r>
      <w:r w:rsidR="00033ACE" w:rsidRPr="001E40D2">
        <w:t xml:space="preserve">savarankiškai susieja </w:t>
      </w:r>
      <w:r w:rsidR="00A64FA2">
        <w:t xml:space="preserve">įgytus gebėjimus, studijuodamas </w:t>
      </w:r>
      <w:r w:rsidR="00033ACE" w:rsidRPr="001E40D2">
        <w:t xml:space="preserve">atskirus dalykus, sistemina įgytas teorines žinias, taiko tiriamojo darbo įgūdžius konkrečiomis aplinkybėmis, savarankiškai formuluoja išvadas ir pateikia </w:t>
      </w:r>
      <w:r w:rsidR="00033ACE" w:rsidRPr="000D68FC">
        <w:t>pas</w:t>
      </w:r>
      <w:r w:rsidR="00033ACE">
        <w:t>iūlymus</w:t>
      </w:r>
      <w:r w:rsidR="00033ACE" w:rsidRPr="001E40D2">
        <w:t xml:space="preserve"> problemai spręsti, atskleisdamas ir demonstruodamas s</w:t>
      </w:r>
      <w:r w:rsidR="00893785">
        <w:t xml:space="preserve">tudijų rezultatų pasiekimo lygį </w:t>
      </w:r>
      <w:r w:rsidR="0077401C">
        <w:t>(žr. 1.8</w:t>
      </w:r>
      <w:r w:rsidR="00033ACE">
        <w:t xml:space="preserve"> lentelę).</w:t>
      </w:r>
    </w:p>
    <w:p w:rsidR="00A34A5C" w:rsidRDefault="00A34A5C" w:rsidP="001340C2"/>
    <w:p w:rsidR="0027474C" w:rsidRDefault="0027474C" w:rsidP="001340C2"/>
    <w:p w:rsidR="00033ACE" w:rsidRPr="00FA2F43" w:rsidRDefault="00B25DE9" w:rsidP="00AB13A9">
      <w:pPr>
        <w:pStyle w:val="Caption"/>
        <w:ind w:firstLine="0"/>
      </w:pPr>
      <w:r>
        <w:fldChar w:fldCharType="begin"/>
      </w:r>
      <w:r w:rsidR="008E6E95">
        <w:instrText xml:space="preserve"> STYLEREF 1 \s </w:instrText>
      </w:r>
      <w:r>
        <w:fldChar w:fldCharType="separate"/>
      </w:r>
      <w:r w:rsidR="002E6D64">
        <w:rPr>
          <w:noProof/>
        </w:rPr>
        <w:t>1</w:t>
      </w:r>
      <w:r>
        <w:rPr>
          <w:noProof/>
        </w:rPr>
        <w:fldChar w:fldCharType="end"/>
      </w:r>
      <w:r w:rsidR="00033ACE">
        <w:t>.</w:t>
      </w:r>
      <w:r w:rsidR="0077401C">
        <w:t>8</w:t>
      </w:r>
      <w:r w:rsidR="00033ACE">
        <w:t xml:space="preserve"> lentelė. </w:t>
      </w:r>
      <w:r w:rsidR="00C06532">
        <w:t>Profesinio bakalauro b</w:t>
      </w:r>
      <w:r w:rsidR="00033ACE">
        <w:t>aigiamojo darbo struktūra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033ACE" w:rsidRPr="0050387A">
        <w:trPr>
          <w:trHeight w:val="445"/>
          <w:tblHeader/>
        </w:trPr>
        <w:tc>
          <w:tcPr>
            <w:tcW w:w="3119"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30577F" w:rsidRDefault="00033ACE" w:rsidP="00FA2F43">
            <w:pPr>
              <w:spacing w:line="240" w:lineRule="auto"/>
              <w:ind w:firstLine="0"/>
              <w:jc w:val="center"/>
              <w:rPr>
                <w:b/>
                <w:sz w:val="20"/>
                <w:szCs w:val="20"/>
              </w:rPr>
            </w:pPr>
            <w:r w:rsidRPr="0030577F">
              <w:rPr>
                <w:b/>
                <w:sz w:val="20"/>
                <w:szCs w:val="20"/>
              </w:rPr>
              <w:t>Darbo struktūra</w:t>
            </w:r>
          </w:p>
        </w:tc>
        <w:tc>
          <w:tcPr>
            <w:tcW w:w="6520" w:type="dxa"/>
            <w:tcBorders>
              <w:top w:val="single" w:sz="12" w:space="0" w:color="auto"/>
              <w:left w:val="single" w:sz="12" w:space="0" w:color="auto"/>
              <w:bottom w:val="single" w:sz="12" w:space="0" w:color="auto"/>
              <w:right w:val="single" w:sz="12" w:space="0" w:color="auto"/>
            </w:tcBorders>
            <w:shd w:val="pct10" w:color="auto" w:fill="auto"/>
            <w:vAlign w:val="center"/>
          </w:tcPr>
          <w:p w:rsidR="00033ACE" w:rsidRPr="0030577F" w:rsidRDefault="00033ACE" w:rsidP="00FA2F43">
            <w:pPr>
              <w:tabs>
                <w:tab w:val="left" w:pos="3744"/>
              </w:tabs>
              <w:spacing w:line="240" w:lineRule="auto"/>
              <w:ind w:firstLine="0"/>
              <w:jc w:val="center"/>
              <w:rPr>
                <w:b/>
                <w:sz w:val="20"/>
                <w:szCs w:val="20"/>
              </w:rPr>
            </w:pPr>
            <w:r w:rsidRPr="0030577F">
              <w:rPr>
                <w:b/>
                <w:sz w:val="20"/>
                <w:szCs w:val="20"/>
              </w:rPr>
              <w:t>Reikalavimai</w:t>
            </w:r>
          </w:p>
        </w:tc>
      </w:tr>
      <w:tr w:rsidR="00033ACE" w:rsidRPr="0050387A">
        <w:tc>
          <w:tcPr>
            <w:tcW w:w="3119" w:type="dxa"/>
            <w:tcBorders>
              <w:top w:val="single" w:sz="12"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sz w:val="20"/>
                <w:szCs w:val="20"/>
              </w:rPr>
            </w:pPr>
            <w:r w:rsidRPr="00FA2F43">
              <w:rPr>
                <w:color w:val="000000"/>
                <w:sz w:val="20"/>
                <w:szCs w:val="20"/>
              </w:rPr>
              <w:t>Antraštinis lapas</w:t>
            </w:r>
          </w:p>
        </w:tc>
        <w:tc>
          <w:tcPr>
            <w:tcW w:w="6520" w:type="dxa"/>
            <w:tcBorders>
              <w:top w:val="single" w:sz="12" w:space="0" w:color="auto"/>
              <w:left w:val="single" w:sz="4" w:space="0" w:color="auto"/>
              <w:bottom w:val="single" w:sz="4" w:space="0" w:color="auto"/>
              <w:right w:val="single" w:sz="4" w:space="0" w:color="auto"/>
            </w:tcBorders>
          </w:tcPr>
          <w:p w:rsidR="00033ACE" w:rsidRPr="0030577F" w:rsidRDefault="00033ACE" w:rsidP="005865BF">
            <w:pPr>
              <w:shd w:val="clear" w:color="auto" w:fill="FFFFFF"/>
              <w:spacing w:line="240" w:lineRule="auto"/>
              <w:ind w:left="34" w:right="34" w:firstLine="0"/>
              <w:rPr>
                <w:color w:val="000000"/>
                <w:spacing w:val="-4"/>
                <w:sz w:val="20"/>
                <w:szCs w:val="20"/>
              </w:rPr>
            </w:pPr>
            <w:r w:rsidRPr="0030577F">
              <w:rPr>
                <w:color w:val="000000"/>
                <w:spacing w:val="-4"/>
                <w:sz w:val="20"/>
                <w:szCs w:val="20"/>
              </w:rPr>
              <w:t>Pateikti pagal pavyzdį (</w:t>
            </w:r>
            <w:r w:rsidRPr="00906D4E">
              <w:rPr>
                <w:spacing w:val="-4"/>
                <w:sz w:val="20"/>
                <w:szCs w:val="20"/>
              </w:rPr>
              <w:t xml:space="preserve">žr. </w:t>
            </w:r>
            <w:r w:rsidR="005865BF">
              <w:rPr>
                <w:spacing w:val="-4"/>
                <w:sz w:val="20"/>
                <w:szCs w:val="20"/>
              </w:rPr>
              <w:t>9 priedą</w:t>
            </w:r>
            <w:r w:rsidRPr="00906D4E">
              <w:rPr>
                <w:spacing w:val="-4"/>
                <w:sz w:val="20"/>
                <w:szCs w:val="20"/>
              </w:rPr>
              <w:t>).</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BD6CF3" w:rsidP="00FA2F43">
            <w:pPr>
              <w:spacing w:line="240" w:lineRule="auto"/>
              <w:ind w:firstLine="0"/>
              <w:jc w:val="left"/>
              <w:rPr>
                <w:color w:val="000000"/>
                <w:sz w:val="20"/>
                <w:szCs w:val="20"/>
              </w:rPr>
            </w:pPr>
            <w:r w:rsidRPr="00BD6CF3">
              <w:rPr>
                <w:color w:val="000000"/>
                <w:sz w:val="20"/>
                <w:szCs w:val="20"/>
              </w:rPr>
              <w:t>Akademinio sąžiningumo deklaracija</w:t>
            </w:r>
          </w:p>
        </w:tc>
        <w:tc>
          <w:tcPr>
            <w:tcW w:w="6520" w:type="dxa"/>
            <w:tcBorders>
              <w:top w:val="single" w:sz="4" w:space="0" w:color="auto"/>
              <w:left w:val="single" w:sz="4" w:space="0" w:color="auto"/>
              <w:bottom w:val="single" w:sz="4" w:space="0" w:color="auto"/>
              <w:right w:val="single" w:sz="4" w:space="0" w:color="auto"/>
            </w:tcBorders>
          </w:tcPr>
          <w:p w:rsidR="00033ACE" w:rsidRPr="0030577F" w:rsidRDefault="00033ACE" w:rsidP="00DF75C6">
            <w:pPr>
              <w:shd w:val="clear" w:color="auto" w:fill="FFFFFF"/>
              <w:spacing w:line="240" w:lineRule="auto"/>
              <w:ind w:left="34" w:right="34" w:firstLine="0"/>
              <w:rPr>
                <w:spacing w:val="-4"/>
                <w:sz w:val="20"/>
                <w:szCs w:val="20"/>
              </w:rPr>
            </w:pPr>
            <w:r w:rsidRPr="0030577F">
              <w:rPr>
                <w:color w:val="000000"/>
                <w:spacing w:val="-4"/>
                <w:sz w:val="20"/>
                <w:szCs w:val="20"/>
              </w:rPr>
              <w:t xml:space="preserve">Pateikti pagal </w:t>
            </w:r>
            <w:r w:rsidRPr="00906D4E">
              <w:rPr>
                <w:spacing w:val="-4"/>
                <w:sz w:val="20"/>
                <w:szCs w:val="20"/>
              </w:rPr>
              <w:t>pavyzdį (žr. 8 priedą, įrašyti „Profesinio bakalauro baigiamasis darbas“)</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Turinys</w:t>
            </w:r>
          </w:p>
        </w:tc>
        <w:tc>
          <w:tcPr>
            <w:tcW w:w="6520" w:type="dxa"/>
            <w:tcBorders>
              <w:top w:val="single" w:sz="4" w:space="0" w:color="auto"/>
              <w:left w:val="single" w:sz="4" w:space="0" w:color="auto"/>
              <w:bottom w:val="single" w:sz="4" w:space="0" w:color="auto"/>
              <w:right w:val="single" w:sz="4" w:space="0" w:color="auto"/>
            </w:tcBorders>
          </w:tcPr>
          <w:p w:rsidR="00033ACE" w:rsidRPr="0030577F" w:rsidRDefault="00033ACE" w:rsidP="00FA2F43">
            <w:pPr>
              <w:shd w:val="clear" w:color="auto" w:fill="FFFFFF"/>
              <w:spacing w:line="240" w:lineRule="auto"/>
              <w:ind w:left="34" w:right="34" w:firstLine="0"/>
              <w:rPr>
                <w:sz w:val="20"/>
                <w:szCs w:val="20"/>
              </w:rPr>
            </w:pPr>
            <w:r w:rsidRPr="0030577F">
              <w:rPr>
                <w:color w:val="000000"/>
                <w:spacing w:val="-5"/>
                <w:sz w:val="20"/>
                <w:szCs w:val="20"/>
              </w:rPr>
              <w:t>Surašyti skyrių, poskyrių ir skyrelių pavadinimus bei puslapius. Santrauka,</w:t>
            </w:r>
            <w:r w:rsidR="001D0CBC">
              <w:rPr>
                <w:color w:val="000000"/>
                <w:spacing w:val="-5"/>
                <w:sz w:val="20"/>
                <w:szCs w:val="20"/>
              </w:rPr>
              <w:t xml:space="preserve"> lentelių ir paveikslų sąrašas,</w:t>
            </w:r>
            <w:r w:rsidRPr="0030577F">
              <w:rPr>
                <w:color w:val="000000"/>
                <w:spacing w:val="-5"/>
                <w:sz w:val="20"/>
                <w:szCs w:val="20"/>
              </w:rPr>
              <w:t xml:space="preserve"> įvadas, išvados</w:t>
            </w:r>
            <w:r>
              <w:rPr>
                <w:color w:val="000000"/>
                <w:spacing w:val="-5"/>
                <w:sz w:val="20"/>
                <w:szCs w:val="20"/>
              </w:rPr>
              <w:t xml:space="preserve"> ir pasiūlymai, </w:t>
            </w:r>
            <w:r w:rsidR="00147D71">
              <w:rPr>
                <w:color w:val="000000"/>
                <w:spacing w:val="-5"/>
                <w:sz w:val="20"/>
                <w:szCs w:val="20"/>
              </w:rPr>
              <w:t>l</w:t>
            </w:r>
            <w:r w:rsidR="00D33FAB">
              <w:rPr>
                <w:color w:val="000000"/>
                <w:spacing w:val="-5"/>
                <w:sz w:val="20"/>
                <w:szCs w:val="20"/>
              </w:rPr>
              <w:t>iteratūra ir informacijos šaltiniai</w:t>
            </w:r>
            <w:r w:rsidRPr="0030577F">
              <w:rPr>
                <w:color w:val="000000"/>
                <w:spacing w:val="-5"/>
                <w:sz w:val="20"/>
                <w:szCs w:val="20"/>
              </w:rPr>
              <w:t xml:space="preserve"> bei priedai nenumeruojami </w:t>
            </w:r>
            <w:r w:rsidRPr="00906D4E">
              <w:rPr>
                <w:spacing w:val="-5"/>
                <w:sz w:val="20"/>
                <w:szCs w:val="20"/>
              </w:rPr>
              <w:t>(žr. 2 skyrių ir 4 priedą).</w:t>
            </w:r>
            <w:r w:rsidRPr="0030577F">
              <w:rPr>
                <w:color w:val="000000"/>
                <w:spacing w:val="-5"/>
                <w:sz w:val="20"/>
                <w:szCs w:val="20"/>
              </w:rPr>
              <w:t xml:space="preserve"> Skyrių pavadinimai numeruojami.</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Santrauka</w:t>
            </w:r>
            <w:r w:rsidR="001762CF">
              <w:rPr>
                <w:color w:val="000000"/>
                <w:sz w:val="20"/>
                <w:szCs w:val="20"/>
              </w:rPr>
              <w:t xml:space="preserve"> lietuvių  ir anglų k.</w:t>
            </w:r>
          </w:p>
        </w:tc>
        <w:tc>
          <w:tcPr>
            <w:tcW w:w="6520" w:type="dxa"/>
            <w:tcBorders>
              <w:top w:val="single" w:sz="4" w:space="0" w:color="auto"/>
              <w:left w:val="single" w:sz="4" w:space="0" w:color="auto"/>
              <w:bottom w:val="single" w:sz="4" w:space="0" w:color="auto"/>
              <w:right w:val="single" w:sz="4" w:space="0" w:color="auto"/>
            </w:tcBorders>
          </w:tcPr>
          <w:p w:rsidR="00A34A5C" w:rsidRPr="00FC48A3" w:rsidRDefault="00FC48A3" w:rsidP="00CE78CC">
            <w:pPr>
              <w:spacing w:line="240" w:lineRule="auto"/>
              <w:ind w:firstLine="0"/>
              <w:rPr>
                <w:spacing w:val="-4"/>
                <w:sz w:val="20"/>
                <w:szCs w:val="20"/>
              </w:rPr>
            </w:pPr>
            <w:r w:rsidRPr="0030577F">
              <w:rPr>
                <w:color w:val="000000"/>
                <w:spacing w:val="-5"/>
                <w:sz w:val="20"/>
                <w:szCs w:val="20"/>
              </w:rPr>
              <w:t xml:space="preserve">Santrauka lietuvių ir </w:t>
            </w:r>
            <w:r w:rsidR="00CE78CC">
              <w:rPr>
                <w:color w:val="000000"/>
                <w:spacing w:val="-5"/>
                <w:sz w:val="20"/>
                <w:szCs w:val="20"/>
              </w:rPr>
              <w:t>anglų</w:t>
            </w:r>
            <w:r>
              <w:rPr>
                <w:color w:val="000000"/>
                <w:spacing w:val="-5"/>
                <w:sz w:val="20"/>
                <w:szCs w:val="20"/>
              </w:rPr>
              <w:t xml:space="preserve"> kalbomis yra privaloma.</w:t>
            </w:r>
            <w:r w:rsidR="0064010E">
              <w:rPr>
                <w:color w:val="000000"/>
                <w:spacing w:val="-5"/>
                <w:sz w:val="20"/>
                <w:szCs w:val="20"/>
              </w:rPr>
              <w:t xml:space="preserve"> Jos apimtis iki 300 žodžių</w:t>
            </w:r>
            <w:r w:rsidRPr="00FC48A3">
              <w:rPr>
                <w:color w:val="000000"/>
                <w:spacing w:val="-5"/>
                <w:sz w:val="20"/>
                <w:szCs w:val="20"/>
              </w:rPr>
              <w:t xml:space="preserve">. </w:t>
            </w:r>
            <w:r w:rsidR="00AD6312" w:rsidRPr="00FC48A3">
              <w:rPr>
                <w:color w:val="000000"/>
                <w:spacing w:val="-5"/>
                <w:sz w:val="20"/>
                <w:szCs w:val="20"/>
              </w:rPr>
              <w:t xml:space="preserve">Pateikti </w:t>
            </w:r>
            <w:r w:rsidR="00BE42C3">
              <w:rPr>
                <w:sz w:val="20"/>
                <w:szCs w:val="20"/>
              </w:rPr>
              <w:t>darbo autoriaus vardą ir</w:t>
            </w:r>
            <w:r w:rsidR="00AD6312" w:rsidRPr="00FC48A3">
              <w:rPr>
                <w:sz w:val="20"/>
                <w:szCs w:val="20"/>
              </w:rPr>
              <w:t xml:space="preserve"> pavardę, darbo pavadinimą, darbo rūšį,</w:t>
            </w:r>
            <w:r w:rsidR="00BE42C3">
              <w:rPr>
                <w:sz w:val="20"/>
                <w:szCs w:val="20"/>
              </w:rPr>
              <w:t xml:space="preserve"> vadovo vardą ir</w:t>
            </w:r>
            <w:r w:rsidR="00AD6312">
              <w:rPr>
                <w:sz w:val="20"/>
                <w:szCs w:val="20"/>
              </w:rPr>
              <w:t xml:space="preserve"> pavardę, </w:t>
            </w:r>
            <w:r w:rsidR="00AD6312" w:rsidRPr="00FC48A3">
              <w:rPr>
                <w:sz w:val="20"/>
                <w:szCs w:val="20"/>
              </w:rPr>
              <w:t xml:space="preserve">trumpą darbo apibūdinimą (aktualumą), problemą, tikslą, objektą, naudotus metodus, apibūdinti darbo rezultatus, </w:t>
            </w:r>
            <w:r w:rsidR="00AD6312">
              <w:rPr>
                <w:sz w:val="20"/>
                <w:szCs w:val="20"/>
              </w:rPr>
              <w:t xml:space="preserve">pateikti </w:t>
            </w:r>
            <w:r w:rsidR="00AD6312" w:rsidRPr="00FC48A3">
              <w:rPr>
                <w:sz w:val="20"/>
                <w:szCs w:val="20"/>
              </w:rPr>
              <w:t>išvadas ir pasiūlymus</w:t>
            </w:r>
            <w:r w:rsidR="00AD6312">
              <w:rPr>
                <w:sz w:val="20"/>
                <w:szCs w:val="20"/>
              </w:rPr>
              <w:t xml:space="preserve"> (projektinius sprendimus),</w:t>
            </w:r>
            <w:r w:rsidR="00AD6312" w:rsidRPr="00FC48A3">
              <w:rPr>
                <w:sz w:val="20"/>
                <w:szCs w:val="20"/>
              </w:rPr>
              <w:t xml:space="preserve"> </w:t>
            </w:r>
            <w:r w:rsidR="00AD6312">
              <w:rPr>
                <w:sz w:val="20"/>
                <w:szCs w:val="20"/>
              </w:rPr>
              <w:t xml:space="preserve">darbo apimtį </w:t>
            </w:r>
            <w:r w:rsidR="003B0375">
              <w:rPr>
                <w:spacing w:val="-4"/>
                <w:sz w:val="20"/>
                <w:szCs w:val="20"/>
              </w:rPr>
              <w:t xml:space="preserve"> </w:t>
            </w:r>
            <w:r w:rsidR="00033ACE" w:rsidRPr="00906D4E">
              <w:rPr>
                <w:spacing w:val="-4"/>
                <w:sz w:val="20"/>
                <w:szCs w:val="20"/>
              </w:rPr>
              <w:t>(</w:t>
            </w:r>
            <w:r w:rsidR="00033ACE">
              <w:rPr>
                <w:spacing w:val="-4"/>
                <w:sz w:val="20"/>
                <w:szCs w:val="20"/>
              </w:rPr>
              <w:t>žr. 2</w:t>
            </w:r>
            <w:r w:rsidR="003B0375">
              <w:rPr>
                <w:spacing w:val="-4"/>
                <w:sz w:val="20"/>
                <w:szCs w:val="20"/>
              </w:rPr>
              <w:t xml:space="preserve"> </w:t>
            </w:r>
            <w:r w:rsidR="00033ACE">
              <w:rPr>
                <w:spacing w:val="-4"/>
                <w:sz w:val="20"/>
                <w:szCs w:val="20"/>
              </w:rPr>
              <w:t>ir 3</w:t>
            </w:r>
            <w:r w:rsidR="00033ACE" w:rsidRPr="00906D4E">
              <w:rPr>
                <w:spacing w:val="-4"/>
                <w:sz w:val="20"/>
                <w:szCs w:val="20"/>
              </w:rPr>
              <w:t xml:space="preserve"> priedus).</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Lentelių ir paveikslų sąrašas</w:t>
            </w:r>
          </w:p>
        </w:tc>
        <w:tc>
          <w:tcPr>
            <w:tcW w:w="6520" w:type="dxa"/>
            <w:tcBorders>
              <w:top w:val="single" w:sz="4" w:space="0" w:color="auto"/>
              <w:left w:val="single" w:sz="4" w:space="0" w:color="auto"/>
              <w:bottom w:val="single" w:sz="4" w:space="0" w:color="auto"/>
              <w:right w:val="single" w:sz="4" w:space="0" w:color="auto"/>
            </w:tcBorders>
          </w:tcPr>
          <w:p w:rsidR="00A34A5C" w:rsidRPr="0030577F" w:rsidRDefault="00DF75C6" w:rsidP="00DF75C6">
            <w:pPr>
              <w:spacing w:line="240" w:lineRule="auto"/>
              <w:ind w:firstLine="0"/>
              <w:rPr>
                <w:sz w:val="20"/>
                <w:szCs w:val="20"/>
              </w:rPr>
            </w:pPr>
            <w:r>
              <w:rPr>
                <w:sz w:val="20"/>
                <w:szCs w:val="20"/>
              </w:rPr>
              <w:t>Iš e</w:t>
            </w:r>
            <w:r w:rsidR="00033ACE" w:rsidRPr="0030577F">
              <w:rPr>
                <w:sz w:val="20"/>
                <w:szCs w:val="20"/>
              </w:rPr>
              <w:t>ilės surašyti visas baigiamajame darbe esančias lenteles</w:t>
            </w:r>
            <w:r w:rsidR="00033ACE">
              <w:rPr>
                <w:sz w:val="20"/>
                <w:szCs w:val="20"/>
              </w:rPr>
              <w:t xml:space="preserve"> ir paveikslus</w:t>
            </w:r>
            <w:r w:rsidR="00033ACE" w:rsidRPr="0030577F">
              <w:rPr>
                <w:sz w:val="20"/>
                <w:szCs w:val="20"/>
              </w:rPr>
              <w:t>, t.y. nurodyti lentelės</w:t>
            </w:r>
            <w:r w:rsidR="00033ACE">
              <w:rPr>
                <w:sz w:val="20"/>
                <w:szCs w:val="20"/>
              </w:rPr>
              <w:t>/paveikslo</w:t>
            </w:r>
            <w:r w:rsidR="00033ACE" w:rsidRPr="0030577F">
              <w:rPr>
                <w:sz w:val="20"/>
                <w:szCs w:val="20"/>
              </w:rPr>
              <w:t xml:space="preserve"> eilės numerį, pavadinimą, puslapį, kuriame yra konkreti lentelė</w:t>
            </w:r>
            <w:r w:rsidR="00033ACE">
              <w:rPr>
                <w:sz w:val="20"/>
                <w:szCs w:val="20"/>
              </w:rPr>
              <w:t>/paveikslas</w:t>
            </w:r>
            <w:r w:rsidR="00033ACE" w:rsidRPr="0030577F">
              <w:rPr>
                <w:sz w:val="20"/>
                <w:szCs w:val="20"/>
              </w:rPr>
              <w:t xml:space="preserve"> (</w:t>
            </w:r>
            <w:r w:rsidR="00033ACE" w:rsidRPr="00906D4E">
              <w:rPr>
                <w:sz w:val="20"/>
                <w:szCs w:val="20"/>
              </w:rPr>
              <w:t>žr. 5 priedą).</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Įvadas</w:t>
            </w:r>
          </w:p>
        </w:tc>
        <w:tc>
          <w:tcPr>
            <w:tcW w:w="6520" w:type="dxa"/>
            <w:tcBorders>
              <w:top w:val="single" w:sz="4" w:space="0" w:color="auto"/>
              <w:left w:val="single" w:sz="4" w:space="0" w:color="auto"/>
              <w:bottom w:val="single" w:sz="4" w:space="0" w:color="auto"/>
              <w:right w:val="single" w:sz="4" w:space="0" w:color="auto"/>
            </w:tcBorders>
          </w:tcPr>
          <w:p w:rsidR="00A34A5C" w:rsidRPr="0030577F" w:rsidRDefault="00033ACE" w:rsidP="001D0CBC">
            <w:pPr>
              <w:shd w:val="clear" w:color="auto" w:fill="FFFFFF"/>
              <w:spacing w:line="240" w:lineRule="auto"/>
              <w:ind w:left="34" w:right="34" w:firstLine="0"/>
              <w:rPr>
                <w:sz w:val="20"/>
                <w:szCs w:val="20"/>
              </w:rPr>
            </w:pPr>
            <w:r w:rsidRPr="0030577F">
              <w:rPr>
                <w:color w:val="000000"/>
                <w:spacing w:val="-4"/>
                <w:sz w:val="20"/>
                <w:szCs w:val="20"/>
              </w:rPr>
              <w:t xml:space="preserve">Aprašyti darbo aktualumą, įvardinti problemą, suformuluoti darbo tikslą, darbo uždavinius, darbo objektą, darbo metodus (pvz.: </w:t>
            </w:r>
            <w:r w:rsidR="008C1A91">
              <w:rPr>
                <w:color w:val="000000"/>
                <w:spacing w:val="-4"/>
                <w:sz w:val="20"/>
                <w:szCs w:val="20"/>
              </w:rPr>
              <w:t>mokslinės literatūros</w:t>
            </w:r>
            <w:r w:rsidRPr="0030577F">
              <w:rPr>
                <w:color w:val="000000"/>
                <w:spacing w:val="-4"/>
                <w:sz w:val="20"/>
                <w:szCs w:val="20"/>
              </w:rPr>
              <w:t xml:space="preserve"> analizė, įmonės duomenų analizė, </w:t>
            </w:r>
            <w:r w:rsidR="00E16277">
              <w:rPr>
                <w:color w:val="000000"/>
                <w:spacing w:val="-4"/>
                <w:sz w:val="20"/>
                <w:szCs w:val="20"/>
              </w:rPr>
              <w:t xml:space="preserve">anketinė </w:t>
            </w:r>
            <w:r w:rsidRPr="0030577F">
              <w:rPr>
                <w:color w:val="000000"/>
                <w:spacing w:val="-4"/>
                <w:sz w:val="20"/>
                <w:szCs w:val="20"/>
              </w:rPr>
              <w:t xml:space="preserve">apklausa, </w:t>
            </w:r>
            <w:r w:rsidR="00E16277">
              <w:rPr>
                <w:color w:val="000000"/>
                <w:spacing w:val="-4"/>
                <w:sz w:val="20"/>
                <w:szCs w:val="20"/>
              </w:rPr>
              <w:t>interviu</w:t>
            </w:r>
            <w:r w:rsidRPr="0030577F">
              <w:rPr>
                <w:color w:val="000000"/>
                <w:spacing w:val="-4"/>
                <w:sz w:val="20"/>
                <w:szCs w:val="20"/>
              </w:rPr>
              <w:t>,…), gautus darbo rezultatus, darbo apimtį</w:t>
            </w:r>
            <w:r w:rsidRPr="0030577F">
              <w:rPr>
                <w:sz w:val="20"/>
                <w:szCs w:val="20"/>
              </w:rPr>
              <w:t xml:space="preserve"> (</w:t>
            </w:r>
            <w:r w:rsidRPr="00906D4E">
              <w:rPr>
                <w:sz w:val="20"/>
                <w:szCs w:val="20"/>
              </w:rPr>
              <w:t>žr. 6 priedą).</w:t>
            </w:r>
            <w:r w:rsidR="00614509">
              <w:rPr>
                <w:sz w:val="20"/>
                <w:szCs w:val="20"/>
              </w:rPr>
              <w:t xml:space="preserve"> </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Teorinė dalis</w:t>
            </w:r>
          </w:p>
        </w:tc>
        <w:tc>
          <w:tcPr>
            <w:tcW w:w="6520" w:type="dxa"/>
            <w:tcBorders>
              <w:top w:val="single" w:sz="4" w:space="0" w:color="auto"/>
              <w:left w:val="single" w:sz="4" w:space="0" w:color="auto"/>
              <w:bottom w:val="single" w:sz="4" w:space="0" w:color="auto"/>
              <w:right w:val="single" w:sz="4" w:space="0" w:color="auto"/>
            </w:tcBorders>
          </w:tcPr>
          <w:p w:rsidR="00A34A5C" w:rsidRPr="0030577F" w:rsidRDefault="008C1A91" w:rsidP="008C1A91">
            <w:pPr>
              <w:shd w:val="clear" w:color="auto" w:fill="FFFFFF"/>
              <w:spacing w:line="240" w:lineRule="auto"/>
              <w:ind w:left="34" w:right="34" w:firstLine="0"/>
              <w:rPr>
                <w:sz w:val="20"/>
                <w:szCs w:val="20"/>
              </w:rPr>
            </w:pPr>
            <w:r w:rsidRPr="008C1A91">
              <w:rPr>
                <w:sz w:val="20"/>
                <w:szCs w:val="20"/>
              </w:rPr>
              <w:t>Remtis ne mažiau kaip 20 šaltinių (ne mažiau kaip 25 proc. literatūros šal</w:t>
            </w:r>
            <w:r w:rsidR="00EE158D">
              <w:rPr>
                <w:sz w:val="20"/>
                <w:szCs w:val="20"/>
              </w:rPr>
              <w:t>tinių turi būti užsienio kalba</w:t>
            </w:r>
            <w:r w:rsidRPr="008C1A91">
              <w:rPr>
                <w:sz w:val="20"/>
                <w:szCs w:val="20"/>
              </w:rPr>
              <w:t>, ne mažiau kaip 70 proc. literatūros šaltinių turi būti išleisti/ paskelbti ne anksčiau kaip prieš 5 metus, būtina remtis naujausiomis autorių mokslinėmis publikacijomis duomenų bazėse ne mažiau kaip 15 proc.) literatūros šaltinių (</w:t>
            </w:r>
            <w:r w:rsidR="00A50E28" w:rsidRPr="00A50E28">
              <w:rPr>
                <w:sz w:val="20"/>
                <w:szCs w:val="20"/>
              </w:rPr>
              <w:t>(http://biblioteka.kaunokolegija.lt/rask/elektroniniai-saltiniai/).</w:t>
            </w:r>
            <w:r w:rsidRPr="008C1A91">
              <w:rPr>
                <w:sz w:val="20"/>
                <w:szCs w:val="20"/>
              </w:rPr>
              <w:t>. Aprašyti Lietuvoje ir/ar užsienyje nagrinėjama tema pateiktus statistinius, sociologinių tyrimų ir kt. duomenis. Aptarti svarbiausias sąvokas, išryškinti pastebėtus prieštaravimus, pateikti bei palyginti skirtingus autorių požiūrius, argumentus</w:t>
            </w:r>
            <w:r>
              <w:rPr>
                <w:sz w:val="20"/>
                <w:szCs w:val="20"/>
              </w:rPr>
              <w:t>.</w:t>
            </w:r>
            <w:r w:rsidR="00033ACE" w:rsidRPr="0030577F">
              <w:rPr>
                <w:sz w:val="20"/>
                <w:szCs w:val="20"/>
              </w:rPr>
              <w:t xml:space="preserve"> </w:t>
            </w:r>
            <w:r w:rsidR="00BB0B09" w:rsidRPr="00BB0B09">
              <w:rPr>
                <w:sz w:val="20"/>
                <w:szCs w:val="20"/>
              </w:rPr>
              <w:t>Informacijos šaltinius cituoti arba perfrazuoti pagal literatūros analizės reikalav</w:t>
            </w:r>
            <w:r w:rsidR="00BB0B09">
              <w:rPr>
                <w:sz w:val="20"/>
                <w:szCs w:val="20"/>
              </w:rPr>
              <w:t>i</w:t>
            </w:r>
            <w:r w:rsidR="00BB0B09" w:rsidRPr="00BB0B09">
              <w:rPr>
                <w:sz w:val="20"/>
                <w:szCs w:val="20"/>
              </w:rPr>
              <w:t>mus.</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9206E1" w:rsidP="00FA2F43">
            <w:pPr>
              <w:spacing w:line="240" w:lineRule="auto"/>
              <w:ind w:firstLine="0"/>
              <w:jc w:val="left"/>
              <w:rPr>
                <w:color w:val="000000"/>
                <w:sz w:val="20"/>
                <w:szCs w:val="20"/>
              </w:rPr>
            </w:pPr>
            <w:r>
              <w:rPr>
                <w:color w:val="000000"/>
                <w:sz w:val="20"/>
                <w:szCs w:val="20"/>
              </w:rPr>
              <w:t>Analitinė</w:t>
            </w:r>
            <w:r w:rsidR="00033ACE" w:rsidRPr="00FA2F43">
              <w:rPr>
                <w:color w:val="000000"/>
                <w:sz w:val="20"/>
                <w:szCs w:val="20"/>
              </w:rPr>
              <w:t xml:space="preserve"> dalis</w:t>
            </w:r>
          </w:p>
        </w:tc>
        <w:tc>
          <w:tcPr>
            <w:tcW w:w="6520" w:type="dxa"/>
            <w:tcBorders>
              <w:top w:val="single" w:sz="4" w:space="0" w:color="auto"/>
              <w:left w:val="single" w:sz="4" w:space="0" w:color="auto"/>
              <w:bottom w:val="single" w:sz="4" w:space="0" w:color="auto"/>
              <w:right w:val="single" w:sz="4" w:space="0" w:color="auto"/>
            </w:tcBorders>
          </w:tcPr>
          <w:p w:rsidR="00046CAC" w:rsidRPr="0030577F" w:rsidRDefault="00D97E9B" w:rsidP="00B042DD">
            <w:pPr>
              <w:shd w:val="clear" w:color="auto" w:fill="FFFFFF"/>
              <w:spacing w:line="240" w:lineRule="auto"/>
              <w:ind w:left="34" w:right="34" w:firstLine="0"/>
              <w:rPr>
                <w:color w:val="000000"/>
                <w:spacing w:val="-4"/>
                <w:sz w:val="20"/>
                <w:szCs w:val="20"/>
              </w:rPr>
            </w:pPr>
            <w:r>
              <w:rPr>
                <w:color w:val="000000"/>
                <w:spacing w:val="-4"/>
                <w:sz w:val="20"/>
                <w:szCs w:val="20"/>
              </w:rPr>
              <w:t>Išanal</w:t>
            </w:r>
            <w:r w:rsidR="00F85F6C">
              <w:rPr>
                <w:color w:val="000000"/>
                <w:spacing w:val="-4"/>
                <w:sz w:val="20"/>
                <w:szCs w:val="20"/>
              </w:rPr>
              <w:t>i</w:t>
            </w:r>
            <w:r>
              <w:rPr>
                <w:color w:val="000000"/>
                <w:spacing w:val="-4"/>
                <w:sz w:val="20"/>
                <w:szCs w:val="20"/>
              </w:rPr>
              <w:t>zuot</w:t>
            </w:r>
            <w:r w:rsidR="00033ACE" w:rsidRPr="00D97E9B">
              <w:rPr>
                <w:color w:val="000000"/>
                <w:spacing w:val="-4"/>
                <w:sz w:val="20"/>
                <w:szCs w:val="20"/>
              </w:rPr>
              <w:t xml:space="preserve">i </w:t>
            </w:r>
            <w:r w:rsidR="00147D71" w:rsidRPr="00D97E9B">
              <w:rPr>
                <w:color w:val="000000"/>
                <w:spacing w:val="-4"/>
                <w:sz w:val="20"/>
                <w:szCs w:val="20"/>
              </w:rPr>
              <w:t xml:space="preserve">tiriamąjį objektą, pvz., </w:t>
            </w:r>
            <w:r w:rsidRPr="00D97E9B">
              <w:rPr>
                <w:color w:val="000000"/>
                <w:spacing w:val="-4"/>
                <w:sz w:val="20"/>
                <w:szCs w:val="20"/>
              </w:rPr>
              <w:t>personalo politiką, paslaugų kokybę formuojančius veiksnius ir pan.</w:t>
            </w:r>
            <w:r w:rsidR="00033ACE">
              <w:rPr>
                <w:color w:val="000000"/>
                <w:spacing w:val="-4"/>
                <w:sz w:val="20"/>
                <w:szCs w:val="20"/>
              </w:rPr>
              <w:t xml:space="preserve">. </w:t>
            </w:r>
            <w:r w:rsidR="00110EA6">
              <w:rPr>
                <w:color w:val="000000"/>
                <w:spacing w:val="-4"/>
                <w:sz w:val="20"/>
                <w:szCs w:val="20"/>
              </w:rPr>
              <w:t>P</w:t>
            </w:r>
            <w:r w:rsidR="00110EA6" w:rsidRPr="0030577F">
              <w:rPr>
                <w:color w:val="000000"/>
                <w:sz w:val="20"/>
                <w:szCs w:val="20"/>
              </w:rPr>
              <w:t xml:space="preserve">agrįsti </w:t>
            </w:r>
            <w:r w:rsidR="00110EA6">
              <w:rPr>
                <w:color w:val="000000"/>
                <w:sz w:val="20"/>
                <w:szCs w:val="20"/>
              </w:rPr>
              <w:t>ir a</w:t>
            </w:r>
            <w:r w:rsidR="00033ACE" w:rsidRPr="0030577F">
              <w:rPr>
                <w:color w:val="000000"/>
                <w:sz w:val="20"/>
                <w:szCs w:val="20"/>
              </w:rPr>
              <w:t>prašyti tyrimo metodiką (suformuluoti tyrimo problemą, tyrimo tikslą, tyrimo objektą, tyrimo metodus, aprašyti tyrimo organizavimą ir duomenų apdorojimo statistinius metodus)</w:t>
            </w:r>
            <w:r w:rsidR="00110EA6">
              <w:rPr>
                <w:color w:val="000000"/>
                <w:sz w:val="20"/>
                <w:szCs w:val="20"/>
              </w:rPr>
              <w:t xml:space="preserve">. </w:t>
            </w:r>
            <w:r w:rsidR="00033ACE" w:rsidRPr="0030577F">
              <w:rPr>
                <w:color w:val="000000"/>
                <w:spacing w:val="-4"/>
                <w:sz w:val="20"/>
                <w:szCs w:val="20"/>
              </w:rPr>
              <w:t xml:space="preserve">Nagrinėti bei apibendrinti tyrimo/analizės/projekto duomenis. Analizuojant darbo rezultatus, būtina pateikti juos vaizdine forma: grafikais, lentelėmis, paveikslais, diagramomis, formulėmis, skaičiais, </w:t>
            </w:r>
            <w:r w:rsidR="00110EA6" w:rsidRPr="00A17656">
              <w:rPr>
                <w:color w:val="000000"/>
                <w:spacing w:val="-4"/>
                <w:sz w:val="20"/>
                <w:szCs w:val="20"/>
              </w:rPr>
              <w:t xml:space="preserve">tačiau </w:t>
            </w:r>
            <w:r w:rsidR="00110EA6" w:rsidRPr="00112A55">
              <w:rPr>
                <w:color w:val="000000"/>
                <w:spacing w:val="-4"/>
                <w:sz w:val="20"/>
                <w:szCs w:val="20"/>
              </w:rPr>
              <w:t>informacija pateikta lentelėse ir paveiksluose neturi kartotis</w:t>
            </w:r>
            <w:r w:rsidR="00033ACE" w:rsidRPr="0030577F">
              <w:rPr>
                <w:color w:val="000000"/>
                <w:spacing w:val="-4"/>
                <w:sz w:val="20"/>
                <w:szCs w:val="20"/>
              </w:rPr>
              <w:t>.</w:t>
            </w:r>
            <w:r w:rsidR="003B0375">
              <w:rPr>
                <w:color w:val="000000"/>
                <w:spacing w:val="-4"/>
                <w:sz w:val="20"/>
                <w:szCs w:val="20"/>
              </w:rPr>
              <w:t xml:space="preserve"> </w:t>
            </w:r>
          </w:p>
        </w:tc>
      </w:tr>
      <w:tr w:rsidR="009206E1" w:rsidRPr="0050387A">
        <w:tc>
          <w:tcPr>
            <w:tcW w:w="3119" w:type="dxa"/>
            <w:tcBorders>
              <w:top w:val="single" w:sz="4" w:space="0" w:color="auto"/>
              <w:left w:val="single" w:sz="4" w:space="0" w:color="auto"/>
              <w:bottom w:val="single" w:sz="4" w:space="0" w:color="auto"/>
              <w:right w:val="single" w:sz="4" w:space="0" w:color="auto"/>
            </w:tcBorders>
            <w:vAlign w:val="center"/>
          </w:tcPr>
          <w:p w:rsidR="009206E1" w:rsidRDefault="009206E1" w:rsidP="00FA2F43">
            <w:pPr>
              <w:spacing w:line="240" w:lineRule="auto"/>
              <w:ind w:firstLine="0"/>
              <w:jc w:val="left"/>
              <w:rPr>
                <w:color w:val="000000"/>
                <w:sz w:val="20"/>
                <w:szCs w:val="20"/>
              </w:rPr>
            </w:pPr>
          </w:p>
          <w:p w:rsidR="009206E1" w:rsidRDefault="009206E1" w:rsidP="00FA2F43">
            <w:pPr>
              <w:spacing w:line="240" w:lineRule="auto"/>
              <w:ind w:firstLine="0"/>
              <w:jc w:val="left"/>
              <w:rPr>
                <w:color w:val="000000"/>
                <w:sz w:val="20"/>
                <w:szCs w:val="20"/>
              </w:rPr>
            </w:pPr>
            <w:r>
              <w:rPr>
                <w:color w:val="000000"/>
                <w:sz w:val="20"/>
                <w:szCs w:val="20"/>
              </w:rPr>
              <w:t>Projektinė dalis</w:t>
            </w:r>
          </w:p>
          <w:p w:rsidR="009206E1" w:rsidRPr="00FA2F43" w:rsidRDefault="009206E1" w:rsidP="00FA2F43">
            <w:pPr>
              <w:spacing w:line="240" w:lineRule="auto"/>
              <w:ind w:firstLine="0"/>
              <w:jc w:val="left"/>
              <w:rPr>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rsidR="009206E1" w:rsidRDefault="009206E1" w:rsidP="00BA1DF0">
            <w:pPr>
              <w:shd w:val="clear" w:color="auto" w:fill="FFFFFF"/>
              <w:spacing w:line="240" w:lineRule="auto"/>
              <w:ind w:left="34" w:right="34" w:firstLine="0"/>
              <w:rPr>
                <w:color w:val="000000"/>
                <w:spacing w:val="-4"/>
                <w:sz w:val="20"/>
                <w:szCs w:val="20"/>
              </w:rPr>
            </w:pPr>
            <w:r w:rsidRPr="008E3D2B">
              <w:rPr>
                <w:spacing w:val="-4"/>
                <w:sz w:val="20"/>
                <w:szCs w:val="20"/>
              </w:rPr>
              <w:t xml:space="preserve">Pateikti konkrečius, pagrįstus sprendimus pagal teorinės ir analitinės dalies  rezultatus. Numatyti konkrečias analizuojamo objekto tobulinimo galimybes </w:t>
            </w:r>
            <w:r w:rsidR="00B042DD" w:rsidRPr="00B042DD">
              <w:rPr>
                <w:spacing w:val="-4"/>
                <w:sz w:val="20"/>
                <w:szCs w:val="20"/>
              </w:rPr>
              <w:t>ir skaičiavimais pagrįsti .</w:t>
            </w:r>
            <w:r w:rsidRPr="008E3D2B">
              <w:rPr>
                <w:spacing w:val="-4"/>
                <w:sz w:val="20"/>
                <w:szCs w:val="20"/>
              </w:rPr>
              <w:t xml:space="preserve">reikiamų išteklių (finansinių, materialiųjų, žmogiškųjų) </w:t>
            </w:r>
            <w:r w:rsidR="00B042DD">
              <w:rPr>
                <w:spacing w:val="-4"/>
                <w:sz w:val="20"/>
                <w:szCs w:val="20"/>
              </w:rPr>
              <w:t xml:space="preserve">poreikį </w:t>
            </w:r>
            <w:r w:rsidRPr="008E3D2B">
              <w:rPr>
                <w:spacing w:val="-4"/>
                <w:sz w:val="20"/>
                <w:szCs w:val="20"/>
              </w:rPr>
              <w:t>(esant poreikiui atlikti prognozinius skaičiavimus</w:t>
            </w:r>
            <w:r w:rsidR="00B042DD">
              <w:rPr>
                <w:spacing w:val="-4"/>
                <w:sz w:val="20"/>
                <w:szCs w:val="20"/>
              </w:rPr>
              <w:t>)</w:t>
            </w:r>
            <w:r w:rsidR="008E3D2B">
              <w:rPr>
                <w:spacing w:val="-4"/>
                <w:sz w:val="20"/>
                <w:szCs w:val="20"/>
              </w:rPr>
              <w:t>.</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 xml:space="preserve">Išvados </w:t>
            </w:r>
          </w:p>
        </w:tc>
        <w:tc>
          <w:tcPr>
            <w:tcW w:w="6520" w:type="dxa"/>
            <w:tcBorders>
              <w:top w:val="single" w:sz="4" w:space="0" w:color="auto"/>
              <w:left w:val="single" w:sz="4" w:space="0" w:color="auto"/>
              <w:bottom w:val="single" w:sz="4" w:space="0" w:color="auto"/>
              <w:right w:val="single" w:sz="4" w:space="0" w:color="auto"/>
            </w:tcBorders>
          </w:tcPr>
          <w:p w:rsidR="00033ACE" w:rsidRPr="0030577F" w:rsidRDefault="00033ACE" w:rsidP="005E6D99">
            <w:pPr>
              <w:shd w:val="clear" w:color="auto" w:fill="FFFFFF"/>
              <w:spacing w:line="240" w:lineRule="auto"/>
              <w:ind w:left="34" w:right="34" w:firstLine="0"/>
              <w:rPr>
                <w:color w:val="000000"/>
                <w:sz w:val="20"/>
                <w:szCs w:val="20"/>
              </w:rPr>
            </w:pPr>
            <w:r w:rsidRPr="0030577F">
              <w:rPr>
                <w:color w:val="000000"/>
                <w:sz w:val="20"/>
                <w:szCs w:val="20"/>
              </w:rPr>
              <w:t xml:space="preserve">Suformuluoti tyrimo/analizės/ projekto rezultatų pagrindu gautas svarbiausias išvadas. </w:t>
            </w:r>
            <w:r w:rsidRPr="00AB13A9">
              <w:rPr>
                <w:color w:val="000000"/>
                <w:sz w:val="20"/>
                <w:szCs w:val="20"/>
              </w:rPr>
              <w:t xml:space="preserve">Išvados – tai atsakymas į darbo pradžioje iškeltą tikslą ir uždavinius. </w:t>
            </w:r>
            <w:r w:rsidR="005E6D99">
              <w:rPr>
                <w:color w:val="000000"/>
                <w:sz w:val="20"/>
                <w:szCs w:val="20"/>
              </w:rPr>
              <w:t>Išvadose g</w:t>
            </w:r>
            <w:r w:rsidR="005E6D99" w:rsidRPr="005E6D99">
              <w:rPr>
                <w:color w:val="000000"/>
                <w:sz w:val="20"/>
                <w:szCs w:val="20"/>
              </w:rPr>
              <w:t xml:space="preserve">ali būti pateikiami </w:t>
            </w:r>
            <w:r w:rsidR="005E6D99">
              <w:rPr>
                <w:color w:val="000000"/>
                <w:sz w:val="20"/>
                <w:szCs w:val="20"/>
              </w:rPr>
              <w:t>pasiūlymai ar rekomendacijos, t.y.</w:t>
            </w:r>
            <w:r w:rsidRPr="00AB13A9">
              <w:rPr>
                <w:color w:val="000000"/>
                <w:sz w:val="20"/>
                <w:szCs w:val="20"/>
              </w:rPr>
              <w:t xml:space="preserve"> darbe numatytos konkrečios priemonės, kaip spręsti išryškėjusią problemą</w:t>
            </w:r>
            <w:r w:rsidR="003B0375">
              <w:rPr>
                <w:color w:val="000000"/>
                <w:sz w:val="20"/>
                <w:szCs w:val="20"/>
              </w:rPr>
              <w:t xml:space="preserve"> </w:t>
            </w:r>
            <w:r w:rsidRPr="00AB13A9">
              <w:rPr>
                <w:color w:val="000000"/>
                <w:sz w:val="20"/>
                <w:szCs w:val="20"/>
              </w:rPr>
              <w:t xml:space="preserve">(-as). Išvados </w:t>
            </w:r>
            <w:r w:rsidR="005E6D99">
              <w:rPr>
                <w:color w:val="000000"/>
                <w:sz w:val="20"/>
                <w:szCs w:val="20"/>
              </w:rPr>
              <w:t xml:space="preserve">formuluojamos </w:t>
            </w:r>
            <w:r w:rsidRPr="00AB13A9">
              <w:rPr>
                <w:color w:val="000000"/>
                <w:sz w:val="20"/>
                <w:szCs w:val="20"/>
              </w:rPr>
              <w:t>konkrečiai, glaustai</w:t>
            </w:r>
            <w:r w:rsidR="005E6D99">
              <w:rPr>
                <w:color w:val="000000"/>
                <w:sz w:val="20"/>
                <w:szCs w:val="20"/>
              </w:rPr>
              <w:t>. Jos numeruojamos ir pateikiamos</w:t>
            </w:r>
            <w:r w:rsidRPr="0030577F">
              <w:rPr>
                <w:color w:val="000000"/>
                <w:sz w:val="20"/>
                <w:szCs w:val="20"/>
              </w:rPr>
              <w:t xml:space="preserve"> </w:t>
            </w:r>
            <w:r w:rsidR="00BA1D95">
              <w:rPr>
                <w:color w:val="000000"/>
                <w:sz w:val="20"/>
                <w:szCs w:val="20"/>
              </w:rPr>
              <w:t>ne mažiau kaip 1</w:t>
            </w:r>
            <w:r w:rsidR="00BA1D95" w:rsidRPr="00C45719">
              <w:rPr>
                <w:color w:val="000000"/>
                <w:sz w:val="20"/>
                <w:szCs w:val="20"/>
              </w:rPr>
              <w:t xml:space="preserve"> puslap</w:t>
            </w:r>
            <w:r w:rsidR="00BA1D95">
              <w:rPr>
                <w:color w:val="000000"/>
                <w:sz w:val="20"/>
                <w:szCs w:val="20"/>
              </w:rPr>
              <w:t>yje.</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D33FAB" w:rsidP="00FA2F43">
            <w:pPr>
              <w:spacing w:line="240" w:lineRule="auto"/>
              <w:ind w:firstLine="0"/>
              <w:jc w:val="left"/>
              <w:rPr>
                <w:color w:val="000000"/>
                <w:sz w:val="20"/>
                <w:szCs w:val="20"/>
              </w:rPr>
            </w:pPr>
            <w:r>
              <w:rPr>
                <w:color w:val="000000"/>
                <w:sz w:val="20"/>
                <w:szCs w:val="20"/>
              </w:rPr>
              <w:t>Literatūra ir</w:t>
            </w:r>
            <w:r w:rsidR="000C6336">
              <w:rPr>
                <w:color w:val="000000"/>
                <w:sz w:val="20"/>
                <w:szCs w:val="20"/>
              </w:rPr>
              <w:t xml:space="preserve"> kiti</w:t>
            </w:r>
            <w:r>
              <w:rPr>
                <w:color w:val="000000"/>
                <w:sz w:val="20"/>
                <w:szCs w:val="20"/>
              </w:rPr>
              <w:t xml:space="preserve"> informacijos šaltiniai</w:t>
            </w:r>
          </w:p>
        </w:tc>
        <w:tc>
          <w:tcPr>
            <w:tcW w:w="6520" w:type="dxa"/>
            <w:tcBorders>
              <w:top w:val="single" w:sz="4" w:space="0" w:color="auto"/>
              <w:left w:val="single" w:sz="4" w:space="0" w:color="auto"/>
              <w:bottom w:val="single" w:sz="4" w:space="0" w:color="auto"/>
              <w:right w:val="single" w:sz="4" w:space="0" w:color="auto"/>
            </w:tcBorders>
          </w:tcPr>
          <w:p w:rsidR="00033ACE" w:rsidRPr="0030577F" w:rsidRDefault="000C4B6B" w:rsidP="00DB62F9">
            <w:pPr>
              <w:shd w:val="clear" w:color="auto" w:fill="FFFFFF"/>
              <w:spacing w:line="240" w:lineRule="auto"/>
              <w:ind w:left="34" w:right="34" w:firstLine="0"/>
              <w:rPr>
                <w:color w:val="000000"/>
                <w:sz w:val="20"/>
                <w:szCs w:val="20"/>
              </w:rPr>
            </w:pPr>
            <w:r w:rsidRPr="000C4B6B">
              <w:rPr>
                <w:color w:val="000000"/>
                <w:sz w:val="20"/>
                <w:szCs w:val="20"/>
              </w:rPr>
              <w:t>Pateikti darbe panaudotų (cituotų, informacijos šaltinių ir literatūros bibliografinius aprašus pagal tarptautines APA taisykles (žr. 2 skyrių ir 7 priedą). Aprašai pateikiami originalo kalba.</w:t>
            </w:r>
          </w:p>
        </w:tc>
      </w:tr>
      <w:tr w:rsidR="00033ACE" w:rsidRPr="0050387A">
        <w:tc>
          <w:tcPr>
            <w:tcW w:w="3119" w:type="dxa"/>
            <w:tcBorders>
              <w:top w:val="single" w:sz="4" w:space="0" w:color="auto"/>
              <w:left w:val="single" w:sz="4" w:space="0" w:color="auto"/>
              <w:bottom w:val="single" w:sz="4" w:space="0" w:color="auto"/>
              <w:right w:val="single" w:sz="4" w:space="0" w:color="auto"/>
            </w:tcBorders>
            <w:vAlign w:val="center"/>
          </w:tcPr>
          <w:p w:rsidR="00033ACE" w:rsidRPr="00FA2F43" w:rsidRDefault="00033ACE" w:rsidP="00FA2F43">
            <w:pPr>
              <w:spacing w:line="240" w:lineRule="auto"/>
              <w:ind w:firstLine="0"/>
              <w:jc w:val="left"/>
              <w:rPr>
                <w:color w:val="000000"/>
                <w:sz w:val="20"/>
                <w:szCs w:val="20"/>
              </w:rPr>
            </w:pPr>
            <w:r w:rsidRPr="00FA2F43">
              <w:rPr>
                <w:color w:val="000000"/>
                <w:sz w:val="20"/>
                <w:szCs w:val="20"/>
              </w:rPr>
              <w:t>Priedai</w:t>
            </w:r>
          </w:p>
        </w:tc>
        <w:tc>
          <w:tcPr>
            <w:tcW w:w="6520" w:type="dxa"/>
            <w:tcBorders>
              <w:top w:val="single" w:sz="4" w:space="0" w:color="auto"/>
              <w:left w:val="single" w:sz="4" w:space="0" w:color="auto"/>
              <w:bottom w:val="single" w:sz="4" w:space="0" w:color="auto"/>
              <w:right w:val="single" w:sz="4" w:space="0" w:color="auto"/>
            </w:tcBorders>
          </w:tcPr>
          <w:p w:rsidR="00033ACE" w:rsidRPr="0030577F" w:rsidRDefault="00033ACE" w:rsidP="00DB62F9">
            <w:pPr>
              <w:shd w:val="clear" w:color="auto" w:fill="FFFFFF"/>
              <w:spacing w:line="240" w:lineRule="auto"/>
              <w:ind w:left="34" w:right="34" w:firstLine="0"/>
              <w:rPr>
                <w:sz w:val="20"/>
                <w:szCs w:val="20"/>
              </w:rPr>
            </w:pPr>
            <w:r w:rsidRPr="0030577F">
              <w:rPr>
                <w:color w:val="000000"/>
                <w:spacing w:val="-1"/>
                <w:sz w:val="20"/>
                <w:szCs w:val="20"/>
              </w:rPr>
              <w:t xml:space="preserve">Pateikti priedus, papildančius darbą (darbo lenteles, schemas, </w:t>
            </w:r>
            <w:r w:rsidR="00DB62F9">
              <w:rPr>
                <w:color w:val="000000"/>
                <w:spacing w:val="-1"/>
                <w:sz w:val="20"/>
                <w:szCs w:val="20"/>
              </w:rPr>
              <w:t>klausimyno</w:t>
            </w:r>
            <w:r w:rsidRPr="0030577F">
              <w:rPr>
                <w:color w:val="000000"/>
                <w:spacing w:val="-1"/>
                <w:sz w:val="20"/>
                <w:szCs w:val="20"/>
              </w:rPr>
              <w:t xml:space="preserve"> pavyzdį, pirminės informacijos šaltinius ir kitą papildomą medžiagą). Priedai numeruojami</w:t>
            </w:r>
            <w:r>
              <w:rPr>
                <w:color w:val="000000"/>
                <w:spacing w:val="-1"/>
                <w:sz w:val="20"/>
                <w:szCs w:val="20"/>
              </w:rPr>
              <w:t xml:space="preserve"> atskirai</w:t>
            </w:r>
            <w:r w:rsidRPr="0030577F">
              <w:rPr>
                <w:color w:val="000000"/>
                <w:spacing w:val="-1"/>
                <w:sz w:val="20"/>
                <w:szCs w:val="20"/>
              </w:rPr>
              <w:t>. Tekstas su priedais turi būti siejamas nuorodomis.</w:t>
            </w:r>
          </w:p>
        </w:tc>
      </w:tr>
    </w:tbl>
    <w:p w:rsidR="00893785" w:rsidRDefault="00893785" w:rsidP="0079739D">
      <w:pPr>
        <w:tabs>
          <w:tab w:val="left" w:pos="1296"/>
        </w:tabs>
      </w:pPr>
    </w:p>
    <w:p w:rsidR="00033ACE" w:rsidRDefault="00893785" w:rsidP="0079739D">
      <w:pPr>
        <w:tabs>
          <w:tab w:val="left" w:pos="1296"/>
        </w:tabs>
      </w:pPr>
      <w:r>
        <w:lastRenderedPageBreak/>
        <w:t xml:space="preserve">Baigiamojo darbo </w:t>
      </w:r>
      <w:r w:rsidRPr="00A17656">
        <w:t>pag</w:t>
      </w:r>
      <w:r>
        <w:t>rindu kvalifikavimo komisija vertina studento pasirengimą profesiniam darbui</w:t>
      </w:r>
      <w:r w:rsidRPr="00A17656">
        <w:t xml:space="preserve"> ir suteikia </w:t>
      </w:r>
      <w:r>
        <w:t>profesinio bakalauro laipsnį (žr. 1.9 lentelę).</w:t>
      </w:r>
    </w:p>
    <w:p w:rsidR="00E16277" w:rsidRDefault="00E16277" w:rsidP="0079739D">
      <w:pPr>
        <w:tabs>
          <w:tab w:val="left" w:pos="1296"/>
        </w:tabs>
      </w:pPr>
    </w:p>
    <w:p w:rsidR="00893785" w:rsidRPr="002E79F6" w:rsidRDefault="00893785" w:rsidP="00893785">
      <w:pPr>
        <w:ind w:firstLine="0"/>
        <w:jc w:val="center"/>
        <w:rPr>
          <w:b/>
          <w:sz w:val="20"/>
          <w:szCs w:val="20"/>
        </w:rPr>
      </w:pPr>
      <w:r>
        <w:rPr>
          <w:b/>
          <w:sz w:val="20"/>
          <w:szCs w:val="20"/>
        </w:rPr>
        <w:t>1.9</w:t>
      </w:r>
      <w:r w:rsidRPr="002E79F6">
        <w:rPr>
          <w:b/>
          <w:sz w:val="20"/>
          <w:szCs w:val="20"/>
        </w:rPr>
        <w:t xml:space="preserve"> lentelė. Profesinio bakalauro baigiamojo darbo vertinimo kriterijai</w:t>
      </w:r>
    </w:p>
    <w:p w:rsidR="00893785" w:rsidRPr="002E79F6" w:rsidRDefault="00893785" w:rsidP="00893785">
      <w:pPr>
        <w:spacing w:line="240" w:lineRule="auto"/>
        <w:ind w:firstLine="0"/>
        <w:jc w:val="left"/>
        <w:rPr>
          <w:rFonts w:ascii="TimesLT" w:hAnsi="TimesLT"/>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2694"/>
        <w:gridCol w:w="1984"/>
        <w:gridCol w:w="1559"/>
      </w:tblGrid>
      <w:tr w:rsidR="00893785" w:rsidRPr="002E79F6" w:rsidTr="000A5ECE">
        <w:trPr>
          <w:trHeight w:val="920"/>
        </w:trPr>
        <w:tc>
          <w:tcPr>
            <w:tcW w:w="3167" w:type="dxa"/>
            <w:tcBorders>
              <w:top w:val="single" w:sz="12" w:space="0" w:color="auto"/>
              <w:left w:val="single" w:sz="12" w:space="0" w:color="auto"/>
              <w:bottom w:val="single" w:sz="12" w:space="0" w:color="auto"/>
              <w:right w:val="single" w:sz="12" w:space="0" w:color="auto"/>
            </w:tcBorders>
            <w:shd w:val="clear" w:color="auto" w:fill="D9D9D9"/>
            <w:vAlign w:val="center"/>
          </w:tcPr>
          <w:p w:rsidR="00893785" w:rsidRPr="002E79F6" w:rsidRDefault="00893785" w:rsidP="000A5ECE">
            <w:pPr>
              <w:spacing w:line="240" w:lineRule="auto"/>
              <w:ind w:firstLine="0"/>
              <w:jc w:val="center"/>
              <w:rPr>
                <w:b/>
                <w:sz w:val="20"/>
                <w:szCs w:val="20"/>
                <w:lang w:eastAsia="lt-LT"/>
              </w:rPr>
            </w:pPr>
          </w:p>
          <w:p w:rsidR="00893785" w:rsidRPr="002E79F6" w:rsidRDefault="00893785" w:rsidP="000A5ECE">
            <w:pPr>
              <w:spacing w:line="240" w:lineRule="auto"/>
              <w:ind w:firstLine="0"/>
              <w:jc w:val="center"/>
              <w:rPr>
                <w:b/>
                <w:sz w:val="20"/>
                <w:szCs w:val="20"/>
                <w:lang w:eastAsia="lt-LT"/>
              </w:rPr>
            </w:pPr>
          </w:p>
          <w:p w:rsidR="00893785" w:rsidRPr="002E79F6" w:rsidRDefault="00893785" w:rsidP="000A5ECE">
            <w:pPr>
              <w:spacing w:line="240" w:lineRule="auto"/>
              <w:ind w:firstLine="0"/>
              <w:jc w:val="center"/>
              <w:rPr>
                <w:b/>
                <w:sz w:val="20"/>
                <w:szCs w:val="20"/>
                <w:lang w:eastAsia="lt-LT"/>
              </w:rPr>
            </w:pPr>
            <w:r w:rsidRPr="002E79F6">
              <w:rPr>
                <w:b/>
                <w:sz w:val="20"/>
                <w:szCs w:val="20"/>
                <w:lang w:eastAsia="lt-LT"/>
              </w:rPr>
              <w:t>Darbo turinio kokybė</w:t>
            </w:r>
          </w:p>
          <w:p w:rsidR="00893785" w:rsidRPr="002E79F6" w:rsidRDefault="00893785" w:rsidP="000A5ECE">
            <w:pPr>
              <w:spacing w:line="240" w:lineRule="auto"/>
              <w:ind w:firstLine="0"/>
              <w:jc w:val="center"/>
              <w:rPr>
                <w:b/>
                <w:sz w:val="20"/>
                <w:szCs w:val="20"/>
                <w:lang w:eastAsia="lt-LT"/>
              </w:rPr>
            </w:pPr>
          </w:p>
          <w:p w:rsidR="00893785" w:rsidRPr="002E79F6" w:rsidRDefault="00893785" w:rsidP="000A5ECE">
            <w:pPr>
              <w:spacing w:line="240" w:lineRule="auto"/>
              <w:ind w:left="83" w:firstLine="0"/>
              <w:jc w:val="center"/>
              <w:rPr>
                <w:b/>
                <w:sz w:val="20"/>
                <w:szCs w:val="20"/>
                <w:lang w:eastAsia="lt-LT"/>
              </w:rPr>
            </w:pPr>
          </w:p>
        </w:tc>
        <w:tc>
          <w:tcPr>
            <w:tcW w:w="2694" w:type="dxa"/>
            <w:tcBorders>
              <w:top w:val="single" w:sz="12" w:space="0" w:color="auto"/>
              <w:left w:val="single" w:sz="12" w:space="0" w:color="auto"/>
              <w:bottom w:val="single" w:sz="12" w:space="0" w:color="auto"/>
              <w:right w:val="single" w:sz="12" w:space="0" w:color="auto"/>
            </w:tcBorders>
            <w:shd w:val="clear" w:color="auto" w:fill="D9D9D9"/>
            <w:vAlign w:val="center"/>
          </w:tcPr>
          <w:p w:rsidR="00893785" w:rsidRPr="002E79F6" w:rsidRDefault="00893785" w:rsidP="000A5ECE">
            <w:pPr>
              <w:spacing w:line="240" w:lineRule="auto"/>
              <w:ind w:firstLine="0"/>
              <w:jc w:val="center"/>
              <w:rPr>
                <w:b/>
                <w:sz w:val="20"/>
                <w:szCs w:val="20"/>
                <w:lang w:eastAsia="lt-LT"/>
              </w:rPr>
            </w:pPr>
            <w:r w:rsidRPr="002E79F6">
              <w:rPr>
                <w:b/>
                <w:sz w:val="20"/>
                <w:szCs w:val="20"/>
                <w:lang w:eastAsia="lt-LT"/>
              </w:rPr>
              <w:t>Darbo pristatymo ir atsakymų į klausimus kokybė</w:t>
            </w:r>
          </w:p>
        </w:tc>
        <w:tc>
          <w:tcPr>
            <w:tcW w:w="1984" w:type="dxa"/>
            <w:tcBorders>
              <w:top w:val="single" w:sz="12" w:space="0" w:color="auto"/>
              <w:left w:val="single" w:sz="12" w:space="0" w:color="auto"/>
              <w:bottom w:val="single" w:sz="12" w:space="0" w:color="auto"/>
              <w:right w:val="single" w:sz="12" w:space="0" w:color="auto"/>
            </w:tcBorders>
            <w:shd w:val="clear" w:color="auto" w:fill="D9D9D9"/>
            <w:vAlign w:val="center"/>
          </w:tcPr>
          <w:p w:rsidR="00893785" w:rsidRPr="002E79F6" w:rsidRDefault="00893785" w:rsidP="000A5ECE">
            <w:pPr>
              <w:spacing w:line="240" w:lineRule="auto"/>
              <w:ind w:firstLine="0"/>
              <w:jc w:val="center"/>
              <w:rPr>
                <w:b/>
                <w:sz w:val="20"/>
                <w:szCs w:val="20"/>
                <w:lang w:eastAsia="lt-LT"/>
              </w:rPr>
            </w:pPr>
            <w:r w:rsidRPr="002E79F6">
              <w:rPr>
                <w:b/>
                <w:sz w:val="20"/>
                <w:szCs w:val="20"/>
                <w:lang w:eastAsia="lt-LT"/>
              </w:rPr>
              <w:t>Kalbos kultūra</w:t>
            </w:r>
            <w:r w:rsidR="00776169">
              <w:rPr>
                <w:b/>
                <w:sz w:val="20"/>
                <w:szCs w:val="20"/>
                <w:lang w:eastAsia="lt-LT"/>
              </w:rPr>
              <w:t>*</w:t>
            </w:r>
            <w:r w:rsidRPr="002E79F6">
              <w:rPr>
                <w:b/>
                <w:sz w:val="20"/>
                <w:szCs w:val="20"/>
                <w:lang w:eastAsia="lt-LT"/>
              </w:rPr>
              <w:t xml:space="preserve"> </w:t>
            </w:r>
          </w:p>
        </w:tc>
        <w:tc>
          <w:tcPr>
            <w:tcW w:w="1559"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893785" w:rsidRPr="002E79F6" w:rsidRDefault="00893785" w:rsidP="000A5ECE">
            <w:pPr>
              <w:spacing w:line="240" w:lineRule="auto"/>
              <w:ind w:firstLine="0"/>
              <w:jc w:val="center"/>
              <w:rPr>
                <w:b/>
                <w:sz w:val="20"/>
                <w:szCs w:val="20"/>
                <w:lang w:eastAsia="lt-LT"/>
              </w:rPr>
            </w:pPr>
            <w:r w:rsidRPr="002E79F6">
              <w:rPr>
                <w:b/>
                <w:sz w:val="20"/>
                <w:szCs w:val="20"/>
                <w:lang w:eastAsia="lt-LT"/>
              </w:rPr>
              <w:t>Recenzento įvertinimas</w:t>
            </w:r>
          </w:p>
        </w:tc>
      </w:tr>
      <w:tr w:rsidR="00893785" w:rsidRPr="002E79F6" w:rsidTr="000A5ECE">
        <w:trPr>
          <w:trHeight w:val="987"/>
        </w:trPr>
        <w:tc>
          <w:tcPr>
            <w:tcW w:w="3167" w:type="dxa"/>
            <w:tcBorders>
              <w:top w:val="single" w:sz="12" w:space="0" w:color="auto"/>
              <w:left w:val="single" w:sz="8" w:space="0" w:color="auto"/>
            </w:tcBorders>
            <w:shd w:val="clear" w:color="auto" w:fill="auto"/>
          </w:tcPr>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lang w:eastAsia="lt-LT"/>
              </w:rPr>
              <w:t>Problemos (-ų) identifikavimas , tikslo ir uždavinių formulavimas.</w:t>
            </w:r>
          </w:p>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rPr>
              <w:t xml:space="preserve"> Teorinių modelių ir </w:t>
            </w:r>
            <w:r w:rsidRPr="002E79F6">
              <w:rPr>
                <w:sz w:val="20"/>
                <w:szCs w:val="20"/>
                <w:lang w:eastAsia="lt-LT"/>
              </w:rPr>
              <w:t xml:space="preserve">taikomų tyrimų/analizės metodų </w:t>
            </w:r>
            <w:r w:rsidRPr="002E79F6">
              <w:rPr>
                <w:sz w:val="20"/>
                <w:szCs w:val="20"/>
              </w:rPr>
              <w:t>tinkamumas.</w:t>
            </w:r>
          </w:p>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lang w:eastAsia="lt-LT"/>
              </w:rPr>
              <w:t xml:space="preserve"> Darbo dalių tarpusavio sąsajos.</w:t>
            </w:r>
          </w:p>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lang w:eastAsia="lt-LT"/>
              </w:rPr>
              <w:t xml:space="preserve"> Naujausių  literatūros ir kitų informacijos šaltinių panaudojimas.</w:t>
            </w:r>
          </w:p>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rPr>
              <w:t xml:space="preserve"> Darbo rezultatų analizės lygis.</w:t>
            </w:r>
          </w:p>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rPr>
              <w:t xml:space="preserve"> Pasiūlymų  iškeltos (-ų) problemos (-ų) sprendimams optimalumas ir pagrįstumas.</w:t>
            </w:r>
          </w:p>
          <w:p w:rsidR="00893785" w:rsidRPr="002E79F6" w:rsidRDefault="00893785" w:rsidP="000A5ECE">
            <w:pPr>
              <w:numPr>
                <w:ilvl w:val="0"/>
                <w:numId w:val="36"/>
              </w:numPr>
              <w:tabs>
                <w:tab w:val="left" w:pos="284"/>
              </w:tabs>
              <w:spacing w:line="240" w:lineRule="auto"/>
              <w:ind w:left="83" w:firstLine="0"/>
              <w:jc w:val="left"/>
              <w:rPr>
                <w:b/>
                <w:sz w:val="20"/>
                <w:szCs w:val="20"/>
                <w:lang w:eastAsia="lt-LT"/>
              </w:rPr>
            </w:pPr>
            <w:r w:rsidRPr="002E79F6">
              <w:rPr>
                <w:sz w:val="20"/>
                <w:szCs w:val="20"/>
                <w:lang w:eastAsia="lt-LT"/>
              </w:rPr>
              <w:t xml:space="preserve"> Praktinis rezultatų pritaikomumas.</w:t>
            </w:r>
          </w:p>
          <w:p w:rsidR="00893785" w:rsidRPr="002E79F6" w:rsidRDefault="00893785" w:rsidP="000A5ECE">
            <w:pPr>
              <w:numPr>
                <w:ilvl w:val="0"/>
                <w:numId w:val="36"/>
              </w:numPr>
              <w:tabs>
                <w:tab w:val="left" w:pos="284"/>
              </w:tabs>
              <w:spacing w:line="240" w:lineRule="auto"/>
              <w:ind w:left="83" w:firstLine="0"/>
              <w:jc w:val="left"/>
              <w:rPr>
                <w:sz w:val="20"/>
                <w:szCs w:val="20"/>
                <w:lang w:eastAsia="lt-LT"/>
              </w:rPr>
            </w:pPr>
            <w:r w:rsidRPr="002E79F6">
              <w:rPr>
                <w:sz w:val="20"/>
                <w:szCs w:val="20"/>
                <w:lang w:eastAsia="lt-LT"/>
              </w:rPr>
              <w:t xml:space="preserve"> Darbo tikslo, uždavinių ir išvadų dermė.</w:t>
            </w:r>
          </w:p>
        </w:tc>
        <w:tc>
          <w:tcPr>
            <w:tcW w:w="2694" w:type="dxa"/>
            <w:tcBorders>
              <w:top w:val="single" w:sz="12" w:space="0" w:color="auto"/>
            </w:tcBorders>
            <w:shd w:val="clear" w:color="auto" w:fill="auto"/>
          </w:tcPr>
          <w:p w:rsidR="00893785" w:rsidRPr="002E79F6" w:rsidRDefault="00893785" w:rsidP="000A5ECE">
            <w:pPr>
              <w:numPr>
                <w:ilvl w:val="0"/>
                <w:numId w:val="37"/>
              </w:numPr>
              <w:tabs>
                <w:tab w:val="left" w:pos="318"/>
              </w:tabs>
              <w:spacing w:line="240" w:lineRule="auto"/>
              <w:ind w:left="34" w:firstLine="0"/>
              <w:jc w:val="left"/>
              <w:rPr>
                <w:sz w:val="20"/>
                <w:szCs w:val="20"/>
                <w:lang w:eastAsia="lt-LT"/>
              </w:rPr>
            </w:pPr>
            <w:r w:rsidRPr="002E79F6">
              <w:rPr>
                <w:sz w:val="20"/>
                <w:szCs w:val="20"/>
                <w:lang w:eastAsia="lt-LT"/>
              </w:rPr>
              <w:t>Darbo pateikimo nuoseklumas.</w:t>
            </w:r>
          </w:p>
          <w:p w:rsidR="00893785" w:rsidRPr="002E79F6" w:rsidRDefault="00893785" w:rsidP="000A5ECE">
            <w:pPr>
              <w:numPr>
                <w:ilvl w:val="0"/>
                <w:numId w:val="37"/>
              </w:numPr>
              <w:tabs>
                <w:tab w:val="left" w:pos="318"/>
              </w:tabs>
              <w:spacing w:line="240" w:lineRule="auto"/>
              <w:ind w:left="34" w:firstLine="0"/>
              <w:jc w:val="left"/>
              <w:rPr>
                <w:sz w:val="20"/>
                <w:szCs w:val="20"/>
                <w:lang w:eastAsia="lt-LT"/>
              </w:rPr>
            </w:pPr>
            <w:r w:rsidRPr="002E79F6">
              <w:rPr>
                <w:sz w:val="20"/>
                <w:szCs w:val="20"/>
                <w:lang w:eastAsia="lt-LT"/>
              </w:rPr>
              <w:t>Vaizdinės informacinės medžiagos kiekis ir kokybė.</w:t>
            </w:r>
          </w:p>
          <w:p w:rsidR="00893785" w:rsidRPr="002E79F6" w:rsidRDefault="00893785" w:rsidP="000A5ECE">
            <w:pPr>
              <w:numPr>
                <w:ilvl w:val="0"/>
                <w:numId w:val="37"/>
              </w:numPr>
              <w:tabs>
                <w:tab w:val="left" w:pos="318"/>
              </w:tabs>
              <w:spacing w:line="240" w:lineRule="auto"/>
              <w:ind w:left="34" w:firstLine="0"/>
              <w:jc w:val="left"/>
              <w:rPr>
                <w:sz w:val="20"/>
                <w:szCs w:val="20"/>
                <w:lang w:eastAsia="lt-LT"/>
              </w:rPr>
            </w:pPr>
            <w:r w:rsidRPr="002E79F6">
              <w:rPr>
                <w:sz w:val="20"/>
                <w:szCs w:val="20"/>
                <w:lang w:eastAsia="lt-LT"/>
              </w:rPr>
              <w:t>Išvadų argumentavimas / pagrindimas.</w:t>
            </w:r>
          </w:p>
          <w:p w:rsidR="00893785" w:rsidRPr="002E79F6" w:rsidRDefault="00893785" w:rsidP="000A5ECE">
            <w:pPr>
              <w:numPr>
                <w:ilvl w:val="0"/>
                <w:numId w:val="37"/>
              </w:numPr>
              <w:tabs>
                <w:tab w:val="left" w:pos="318"/>
              </w:tabs>
              <w:spacing w:line="240" w:lineRule="auto"/>
              <w:ind w:left="34" w:firstLine="0"/>
              <w:jc w:val="left"/>
              <w:rPr>
                <w:sz w:val="20"/>
                <w:szCs w:val="20"/>
                <w:lang w:eastAsia="lt-LT"/>
              </w:rPr>
            </w:pPr>
            <w:r w:rsidRPr="002E79F6">
              <w:rPr>
                <w:sz w:val="20"/>
                <w:szCs w:val="20"/>
                <w:lang w:eastAsia="lt-LT"/>
              </w:rPr>
              <w:t>Atsakymų logiškumas ir pagrįstumas.</w:t>
            </w:r>
          </w:p>
          <w:p w:rsidR="00893785" w:rsidRPr="002E79F6" w:rsidRDefault="00893785" w:rsidP="000A5ECE">
            <w:pPr>
              <w:tabs>
                <w:tab w:val="left" w:pos="318"/>
              </w:tabs>
              <w:spacing w:line="240" w:lineRule="auto"/>
              <w:ind w:left="34" w:firstLine="0"/>
              <w:rPr>
                <w:b/>
                <w:sz w:val="20"/>
                <w:szCs w:val="20"/>
                <w:lang w:eastAsia="lt-LT"/>
              </w:rPr>
            </w:pPr>
          </w:p>
        </w:tc>
        <w:tc>
          <w:tcPr>
            <w:tcW w:w="1984" w:type="dxa"/>
            <w:tcBorders>
              <w:top w:val="single" w:sz="12" w:space="0" w:color="auto"/>
              <w:right w:val="single" w:sz="12" w:space="0" w:color="auto"/>
            </w:tcBorders>
            <w:shd w:val="clear" w:color="auto" w:fill="auto"/>
          </w:tcPr>
          <w:p w:rsidR="00893785" w:rsidRPr="002E79F6" w:rsidRDefault="00893785" w:rsidP="000A5ECE">
            <w:pPr>
              <w:spacing w:line="240" w:lineRule="auto"/>
              <w:ind w:firstLine="0"/>
              <w:jc w:val="left"/>
              <w:rPr>
                <w:sz w:val="20"/>
                <w:szCs w:val="20"/>
                <w:lang w:eastAsia="lt-LT"/>
              </w:rPr>
            </w:pPr>
            <w:r w:rsidRPr="002E79F6">
              <w:rPr>
                <w:sz w:val="20"/>
                <w:szCs w:val="20"/>
                <w:lang w:eastAsia="lt-LT"/>
              </w:rPr>
              <w:t xml:space="preserve">1. Lietuvių kalbos rašybos taisyklingumas. </w:t>
            </w:r>
          </w:p>
          <w:p w:rsidR="00893785" w:rsidRPr="002E79F6" w:rsidRDefault="00893785" w:rsidP="000A5ECE">
            <w:pPr>
              <w:spacing w:line="240" w:lineRule="auto"/>
              <w:ind w:firstLine="0"/>
              <w:jc w:val="left"/>
              <w:rPr>
                <w:sz w:val="20"/>
                <w:szCs w:val="20"/>
                <w:lang w:eastAsia="lt-LT"/>
              </w:rPr>
            </w:pPr>
            <w:r w:rsidRPr="002E79F6">
              <w:rPr>
                <w:sz w:val="20"/>
                <w:szCs w:val="20"/>
                <w:lang w:eastAsia="lt-LT"/>
              </w:rPr>
              <w:t>2. Mokslinis kalbos stilius.</w:t>
            </w:r>
          </w:p>
          <w:p w:rsidR="00893785" w:rsidRPr="002E79F6" w:rsidRDefault="00893785" w:rsidP="000A5ECE">
            <w:pPr>
              <w:spacing w:line="240" w:lineRule="auto"/>
              <w:ind w:firstLine="0"/>
              <w:jc w:val="left"/>
              <w:rPr>
                <w:sz w:val="20"/>
                <w:szCs w:val="20"/>
                <w:lang w:eastAsia="lt-LT"/>
              </w:rPr>
            </w:pPr>
          </w:p>
        </w:tc>
        <w:tc>
          <w:tcPr>
            <w:tcW w:w="1559" w:type="dxa"/>
            <w:vMerge/>
            <w:tcBorders>
              <w:left w:val="single" w:sz="12" w:space="0" w:color="auto"/>
              <w:bottom w:val="single" w:sz="12" w:space="0" w:color="auto"/>
              <w:right w:val="single" w:sz="12" w:space="0" w:color="auto"/>
            </w:tcBorders>
            <w:shd w:val="clear" w:color="auto" w:fill="auto"/>
          </w:tcPr>
          <w:p w:rsidR="00893785" w:rsidRPr="002E79F6" w:rsidRDefault="00893785" w:rsidP="000A5ECE">
            <w:pPr>
              <w:spacing w:line="240" w:lineRule="auto"/>
              <w:ind w:firstLine="0"/>
              <w:jc w:val="center"/>
              <w:rPr>
                <w:b/>
                <w:sz w:val="20"/>
                <w:szCs w:val="20"/>
                <w:lang w:eastAsia="lt-LT"/>
              </w:rPr>
            </w:pPr>
          </w:p>
        </w:tc>
      </w:tr>
      <w:tr w:rsidR="00893785" w:rsidRPr="002E79F6" w:rsidTr="000A5ECE">
        <w:trPr>
          <w:trHeight w:val="340"/>
        </w:trPr>
        <w:tc>
          <w:tcPr>
            <w:tcW w:w="3167" w:type="dxa"/>
            <w:tcBorders>
              <w:left w:val="single" w:sz="8" w:space="0" w:color="auto"/>
              <w:bottom w:val="single" w:sz="8" w:space="0" w:color="auto"/>
            </w:tcBorders>
            <w:shd w:val="clear" w:color="auto" w:fill="auto"/>
          </w:tcPr>
          <w:p w:rsidR="00893785" w:rsidRPr="002E79F6" w:rsidRDefault="00893785" w:rsidP="000A5ECE">
            <w:pPr>
              <w:spacing w:line="240" w:lineRule="auto"/>
              <w:ind w:firstLine="0"/>
              <w:jc w:val="center"/>
              <w:rPr>
                <w:sz w:val="20"/>
                <w:szCs w:val="20"/>
                <w:lang w:eastAsia="lt-LT"/>
              </w:rPr>
            </w:pPr>
            <w:r w:rsidRPr="002E79F6">
              <w:rPr>
                <w:sz w:val="20"/>
                <w:szCs w:val="20"/>
                <w:lang w:eastAsia="lt-LT"/>
              </w:rPr>
              <w:t>50 proc.</w:t>
            </w:r>
          </w:p>
        </w:tc>
        <w:tc>
          <w:tcPr>
            <w:tcW w:w="2694" w:type="dxa"/>
            <w:tcBorders>
              <w:bottom w:val="single" w:sz="8" w:space="0" w:color="auto"/>
            </w:tcBorders>
            <w:shd w:val="clear" w:color="auto" w:fill="auto"/>
          </w:tcPr>
          <w:p w:rsidR="00893785" w:rsidRPr="002E79F6" w:rsidRDefault="00893785" w:rsidP="000A5ECE">
            <w:pPr>
              <w:spacing w:line="240" w:lineRule="auto"/>
              <w:ind w:firstLine="0"/>
              <w:jc w:val="center"/>
              <w:rPr>
                <w:sz w:val="20"/>
                <w:szCs w:val="20"/>
                <w:lang w:eastAsia="lt-LT"/>
              </w:rPr>
            </w:pPr>
            <w:r w:rsidRPr="002E79F6">
              <w:rPr>
                <w:sz w:val="20"/>
                <w:szCs w:val="20"/>
                <w:lang w:eastAsia="lt-LT"/>
              </w:rPr>
              <w:t xml:space="preserve">30 proc. </w:t>
            </w:r>
          </w:p>
        </w:tc>
        <w:tc>
          <w:tcPr>
            <w:tcW w:w="1984" w:type="dxa"/>
            <w:tcBorders>
              <w:bottom w:val="single" w:sz="8" w:space="0" w:color="auto"/>
            </w:tcBorders>
            <w:shd w:val="clear" w:color="auto" w:fill="auto"/>
          </w:tcPr>
          <w:p w:rsidR="00893785" w:rsidRPr="002E79F6" w:rsidRDefault="00893785" w:rsidP="000A5ECE">
            <w:pPr>
              <w:spacing w:line="240" w:lineRule="auto"/>
              <w:ind w:firstLine="0"/>
              <w:jc w:val="center"/>
              <w:rPr>
                <w:sz w:val="20"/>
                <w:szCs w:val="20"/>
                <w:lang w:eastAsia="lt-LT"/>
              </w:rPr>
            </w:pPr>
            <w:r w:rsidRPr="002E79F6">
              <w:rPr>
                <w:sz w:val="20"/>
                <w:szCs w:val="20"/>
                <w:lang w:eastAsia="lt-LT"/>
              </w:rPr>
              <w:t>10 proc.</w:t>
            </w:r>
          </w:p>
        </w:tc>
        <w:tc>
          <w:tcPr>
            <w:tcW w:w="1559" w:type="dxa"/>
            <w:tcBorders>
              <w:top w:val="single" w:sz="12" w:space="0" w:color="auto"/>
              <w:bottom w:val="single" w:sz="8" w:space="0" w:color="auto"/>
              <w:right w:val="single" w:sz="8" w:space="0" w:color="auto"/>
            </w:tcBorders>
            <w:shd w:val="clear" w:color="auto" w:fill="auto"/>
          </w:tcPr>
          <w:p w:rsidR="00893785" w:rsidRPr="002E79F6" w:rsidRDefault="00893785" w:rsidP="000A5ECE">
            <w:pPr>
              <w:spacing w:line="240" w:lineRule="auto"/>
              <w:ind w:firstLine="0"/>
              <w:jc w:val="center"/>
              <w:rPr>
                <w:sz w:val="20"/>
                <w:szCs w:val="20"/>
                <w:lang w:eastAsia="lt-LT"/>
              </w:rPr>
            </w:pPr>
            <w:r w:rsidRPr="002E79F6">
              <w:rPr>
                <w:sz w:val="20"/>
                <w:szCs w:val="20"/>
                <w:lang w:eastAsia="lt-LT"/>
              </w:rPr>
              <w:t xml:space="preserve">10 proc. </w:t>
            </w:r>
          </w:p>
        </w:tc>
      </w:tr>
    </w:tbl>
    <w:p w:rsidR="00893785" w:rsidRDefault="00776169" w:rsidP="004C5E43">
      <w:pPr>
        <w:tabs>
          <w:tab w:val="left" w:pos="1296"/>
        </w:tabs>
        <w:spacing w:line="240" w:lineRule="auto"/>
        <w:rPr>
          <w:b/>
          <w:sz w:val="20"/>
          <w:szCs w:val="20"/>
          <w:lang w:eastAsia="lt-LT"/>
        </w:rPr>
      </w:pPr>
      <w:r>
        <w:rPr>
          <w:b/>
          <w:sz w:val="20"/>
          <w:szCs w:val="20"/>
          <w:lang w:eastAsia="lt-LT"/>
        </w:rPr>
        <w:t>*</w:t>
      </w:r>
      <w:r w:rsidR="004C5E43">
        <w:rPr>
          <w:b/>
          <w:sz w:val="20"/>
          <w:szCs w:val="20"/>
          <w:lang w:eastAsia="lt-LT"/>
        </w:rPr>
        <w:t>Baigiamojo darbo k</w:t>
      </w:r>
      <w:r>
        <w:rPr>
          <w:b/>
          <w:sz w:val="20"/>
          <w:szCs w:val="20"/>
          <w:lang w:eastAsia="lt-LT"/>
        </w:rPr>
        <w:t xml:space="preserve">albos kultūrą įvertina lietuvių kalbos specialistas/ dėstytojas </w:t>
      </w:r>
      <w:r w:rsidR="00860ADD">
        <w:rPr>
          <w:b/>
          <w:sz w:val="20"/>
          <w:szCs w:val="20"/>
          <w:lang w:eastAsia="lt-LT"/>
        </w:rPr>
        <w:t xml:space="preserve"> </w:t>
      </w:r>
      <w:r>
        <w:rPr>
          <w:b/>
          <w:sz w:val="20"/>
          <w:szCs w:val="20"/>
          <w:lang w:eastAsia="lt-LT"/>
        </w:rPr>
        <w:t xml:space="preserve">iki </w:t>
      </w:r>
      <w:r w:rsidR="004C5E43">
        <w:rPr>
          <w:b/>
          <w:sz w:val="20"/>
          <w:szCs w:val="20"/>
          <w:lang w:eastAsia="lt-LT"/>
        </w:rPr>
        <w:t>ne vėliau kaip likus 1 dienai iki kvalifikavimo komisijos posėdžio.</w:t>
      </w:r>
    </w:p>
    <w:p w:rsidR="00776169" w:rsidRDefault="00776169" w:rsidP="0079739D">
      <w:pPr>
        <w:tabs>
          <w:tab w:val="left" w:pos="1296"/>
        </w:tabs>
      </w:pPr>
    </w:p>
    <w:p w:rsidR="003130B0" w:rsidRPr="00D24ADD" w:rsidRDefault="003130B0" w:rsidP="003130B0">
      <w:pPr>
        <w:tabs>
          <w:tab w:val="left" w:pos="709"/>
        </w:tabs>
        <w:ind w:firstLine="0"/>
      </w:pPr>
      <w:r w:rsidRPr="003130B0">
        <w:rPr>
          <w:b/>
          <w:color w:val="FF0000"/>
        </w:rPr>
        <w:tab/>
      </w:r>
      <w:r w:rsidRPr="00D24ADD">
        <w:rPr>
          <w:b/>
          <w:u w:val="single"/>
        </w:rPr>
        <w:t xml:space="preserve">Įvadas </w:t>
      </w:r>
      <w:r w:rsidRPr="00D24ADD">
        <w:t>– viena iš svarbiausių baigiamojo darbo dalių. Įvade reikia pagrįsti temos aktualumą, įvardinti problemą, suformuluoti darbo tikslą, uždavinius, darbo objektą, pristatyti darbo metodus, darbo struktūrą, praktinį pritaikomumą, paaiškinant praktinę reikšmę</w:t>
      </w:r>
      <w:r w:rsidRPr="00D24ADD">
        <w:rPr>
          <w:noProof/>
        </w:rPr>
        <w:t xml:space="preserve"> </w:t>
      </w:r>
      <w:r w:rsidR="00D24ADD" w:rsidRPr="00D24ADD">
        <w:rPr>
          <w:noProof/>
        </w:rPr>
        <w:t>analizuojamos</w:t>
      </w:r>
      <w:r w:rsidRPr="00D24ADD">
        <w:rPr>
          <w:noProof/>
        </w:rPr>
        <w:t xml:space="preserve"> problemos kontekste</w:t>
      </w:r>
      <w:r w:rsidRPr="00D24ADD">
        <w:t xml:space="preserve">. Įvado rašymo stilius turi būti konkretus ir aiškus. </w:t>
      </w:r>
    </w:p>
    <w:p w:rsidR="003130B0" w:rsidRPr="00D24ADD" w:rsidRDefault="003130B0" w:rsidP="003130B0">
      <w:pPr>
        <w:ind w:firstLine="709"/>
        <w:rPr>
          <w:noProof/>
        </w:rPr>
      </w:pPr>
      <w:r w:rsidRPr="00D24ADD">
        <w:rPr>
          <w:noProof/>
        </w:rPr>
        <w:t>Įvade turi būti pateikta:</w:t>
      </w:r>
    </w:p>
    <w:p w:rsidR="003130B0" w:rsidRPr="00D24ADD" w:rsidRDefault="003130B0" w:rsidP="00614509">
      <w:pPr>
        <w:numPr>
          <w:ilvl w:val="0"/>
          <w:numId w:val="19"/>
        </w:numPr>
        <w:tabs>
          <w:tab w:val="num" w:pos="284"/>
        </w:tabs>
        <w:ind w:hanging="11"/>
      </w:pPr>
      <w:r w:rsidRPr="00D24ADD">
        <w:rPr>
          <w:b/>
        </w:rPr>
        <w:t>Darbo aktualumas</w:t>
      </w:r>
      <w:r w:rsidRPr="00D24ADD">
        <w:t xml:space="preserve"> – apibrėžiama temos esmė, aprašoma, kodėl šią temą verta nagrinėti.</w:t>
      </w:r>
    </w:p>
    <w:p w:rsidR="003130B0" w:rsidRPr="00D24ADD" w:rsidRDefault="003130B0" w:rsidP="00614509">
      <w:pPr>
        <w:numPr>
          <w:ilvl w:val="0"/>
          <w:numId w:val="19"/>
        </w:numPr>
        <w:tabs>
          <w:tab w:val="num" w:pos="284"/>
        </w:tabs>
        <w:ind w:hanging="11"/>
        <w:rPr>
          <w:noProof/>
        </w:rPr>
      </w:pPr>
      <w:r w:rsidRPr="00D24ADD">
        <w:rPr>
          <w:b/>
          <w:noProof/>
          <w:lang w:val="pl-PL"/>
        </w:rPr>
        <w:t>Darbo problema</w:t>
      </w:r>
      <w:r w:rsidR="00132AE0">
        <w:rPr>
          <w:b/>
          <w:noProof/>
          <w:lang w:val="pl-PL"/>
        </w:rPr>
        <w:t xml:space="preserve"> arba probleminis klausimas</w:t>
      </w:r>
      <w:r w:rsidR="00D24ADD" w:rsidRPr="00D24ADD">
        <w:rPr>
          <w:noProof/>
          <w:lang w:val="pl-PL"/>
        </w:rPr>
        <w:t xml:space="preserve"> </w:t>
      </w:r>
      <w:r w:rsidRPr="00D24ADD">
        <w:rPr>
          <w:noProof/>
        </w:rPr>
        <w:t>– tai:</w:t>
      </w:r>
    </w:p>
    <w:p w:rsidR="003130B0" w:rsidRPr="00D24ADD" w:rsidRDefault="003130B0" w:rsidP="00614509">
      <w:pPr>
        <w:tabs>
          <w:tab w:val="num" w:pos="284"/>
          <w:tab w:val="num" w:pos="1080"/>
        </w:tabs>
        <w:ind w:firstLine="709"/>
        <w:rPr>
          <w:noProof/>
        </w:rPr>
      </w:pPr>
      <w:r w:rsidRPr="00D24ADD">
        <w:rPr>
          <w:noProof/>
        </w:rPr>
        <w:t xml:space="preserve">- teiginys, konstatuojantis nepalankų, neįprastą ar tikrintiną ekonominį / socialinį faktą; </w:t>
      </w:r>
    </w:p>
    <w:p w:rsidR="003130B0" w:rsidRPr="00D24ADD" w:rsidRDefault="003130B0" w:rsidP="00614509">
      <w:pPr>
        <w:tabs>
          <w:tab w:val="num" w:pos="284"/>
          <w:tab w:val="num" w:pos="1080"/>
        </w:tabs>
        <w:ind w:firstLine="709"/>
        <w:rPr>
          <w:noProof/>
        </w:rPr>
      </w:pPr>
      <w:r w:rsidRPr="00D24ADD">
        <w:rPr>
          <w:noProof/>
        </w:rPr>
        <w:t>- stimulas, skatinantis ieškoti atsakymo, pasitelkus mokslinį tyrimą;</w:t>
      </w:r>
    </w:p>
    <w:p w:rsidR="003130B0" w:rsidRPr="00D24ADD" w:rsidRDefault="003130B0" w:rsidP="00614509">
      <w:pPr>
        <w:tabs>
          <w:tab w:val="num" w:pos="284"/>
          <w:tab w:val="num" w:pos="1080"/>
        </w:tabs>
        <w:ind w:firstLine="709"/>
        <w:rPr>
          <w:noProof/>
        </w:rPr>
      </w:pPr>
      <w:r w:rsidRPr="00D24ADD">
        <w:rPr>
          <w:noProof/>
        </w:rPr>
        <w:t>- užduotis, kurią reikia išspręsti;</w:t>
      </w:r>
    </w:p>
    <w:p w:rsidR="003130B0" w:rsidRPr="00D24ADD" w:rsidRDefault="003130B0" w:rsidP="00614509">
      <w:pPr>
        <w:tabs>
          <w:tab w:val="num" w:pos="284"/>
          <w:tab w:val="num" w:pos="1080"/>
        </w:tabs>
        <w:ind w:firstLine="709"/>
        <w:rPr>
          <w:noProof/>
        </w:rPr>
      </w:pPr>
      <w:r w:rsidRPr="00D24ADD">
        <w:rPr>
          <w:noProof/>
        </w:rPr>
        <w:t>- neatitikimas tarp esamos ir pageidaujamos padėties.</w:t>
      </w:r>
    </w:p>
    <w:p w:rsidR="003130B0" w:rsidRPr="00D24ADD" w:rsidRDefault="003130B0" w:rsidP="003130B0">
      <w:pPr>
        <w:ind w:firstLine="709"/>
        <w:rPr>
          <w:noProof/>
        </w:rPr>
      </w:pPr>
      <w:r w:rsidRPr="003130B0">
        <w:rPr>
          <w:noProof/>
          <w:color w:val="FF0000"/>
        </w:rPr>
        <w:t xml:space="preserve"> </w:t>
      </w:r>
      <w:r w:rsidRPr="00D24ADD">
        <w:rPr>
          <w:noProof/>
        </w:rPr>
        <w:t xml:space="preserve">Svarbu apibrėžti tikrąją problemą, t.y. apibūdinti jos ypatybes ir išnagrinėti ją sukėlusias priežastis. Gerai suformuluota problema – pusė problemos sprendimo, nes tiksliai įvardijus problemą, didesnė tikimybė rasti tinkamą sprendimą. Problema suprantama kaip nepalankios </w:t>
      </w:r>
      <w:r w:rsidRPr="00D24ADD">
        <w:rPr>
          <w:noProof/>
        </w:rPr>
        <w:lastRenderedPageBreak/>
        <w:t xml:space="preserve">situacijos susidarymas. Problema formuluojama kaip sakinys, paaiškinantis numatomo tyrimo tikslą. Problemai aprašyti skiriama 1–2 pastraipos. </w:t>
      </w:r>
    </w:p>
    <w:p w:rsidR="003130B0" w:rsidRPr="00D24ADD" w:rsidRDefault="003130B0" w:rsidP="00671032">
      <w:pPr>
        <w:numPr>
          <w:ilvl w:val="0"/>
          <w:numId w:val="19"/>
        </w:numPr>
        <w:tabs>
          <w:tab w:val="clear" w:pos="720"/>
          <w:tab w:val="num" w:pos="284"/>
        </w:tabs>
        <w:ind w:left="0" w:firstLine="709"/>
        <w:rPr>
          <w:noProof/>
          <w:lang w:val="pl-PL"/>
        </w:rPr>
      </w:pPr>
      <w:r w:rsidRPr="00D24ADD">
        <w:rPr>
          <w:b/>
          <w:noProof/>
          <w:lang w:val="pl-PL"/>
        </w:rPr>
        <w:t>Darbo tikslas</w:t>
      </w:r>
      <w:r w:rsidRPr="00D24ADD">
        <w:rPr>
          <w:noProof/>
          <w:lang w:val="pl-PL"/>
        </w:rPr>
        <w:t xml:space="preserve">, kurio </w:t>
      </w:r>
      <w:r w:rsidRPr="00D24ADD">
        <w:rPr>
          <w:noProof/>
        </w:rPr>
        <w:t xml:space="preserve">formuluotė turi atspindėti galutinį darbo rezultatą, pvz., išanalizuoti/ įvertinti/nustatyti/ ir pan. </w:t>
      </w:r>
    </w:p>
    <w:p w:rsidR="003130B0" w:rsidRPr="00D24ADD" w:rsidRDefault="003130B0" w:rsidP="00671032">
      <w:pPr>
        <w:numPr>
          <w:ilvl w:val="0"/>
          <w:numId w:val="19"/>
        </w:numPr>
        <w:tabs>
          <w:tab w:val="clear" w:pos="720"/>
          <w:tab w:val="num" w:pos="284"/>
        </w:tabs>
        <w:ind w:left="0" w:firstLine="709"/>
        <w:rPr>
          <w:noProof/>
        </w:rPr>
      </w:pPr>
      <w:r w:rsidRPr="00D24ADD">
        <w:rPr>
          <w:b/>
          <w:noProof/>
          <w:lang w:val="pl-PL"/>
        </w:rPr>
        <w:t>Darbo uždaviniai</w:t>
      </w:r>
      <w:r w:rsidRPr="00D24ADD">
        <w:rPr>
          <w:noProof/>
          <w:lang w:val="pl-PL"/>
        </w:rPr>
        <w:t xml:space="preserve"> </w:t>
      </w:r>
      <w:r w:rsidRPr="00D24ADD">
        <w:rPr>
          <w:noProof/>
        </w:rPr>
        <w:t>turi atspindėti, kaip bus pasiekiamas darbo tikslas. Darbe rekomenduojama kelti 3-4 uždavinius</w:t>
      </w:r>
      <w:r w:rsidR="00776169">
        <w:rPr>
          <w:noProof/>
        </w:rPr>
        <w:t>, kurie numeruojami</w:t>
      </w:r>
      <w:r w:rsidRPr="00D24ADD">
        <w:rPr>
          <w:noProof/>
        </w:rPr>
        <w:t xml:space="preserve">, </w:t>
      </w:r>
    </w:p>
    <w:p w:rsidR="003130B0" w:rsidRPr="00D24ADD" w:rsidRDefault="003130B0" w:rsidP="00671032">
      <w:pPr>
        <w:tabs>
          <w:tab w:val="num" w:pos="284"/>
        </w:tabs>
        <w:ind w:firstLine="709"/>
        <w:rPr>
          <w:noProof/>
        </w:rPr>
      </w:pPr>
      <w:r w:rsidRPr="00D24ADD">
        <w:rPr>
          <w:noProof/>
        </w:rPr>
        <w:t>pvz.: 1. Atlikti .....;</w:t>
      </w:r>
    </w:p>
    <w:p w:rsidR="003130B0" w:rsidRPr="00D24ADD" w:rsidRDefault="003130B0" w:rsidP="00671032">
      <w:pPr>
        <w:tabs>
          <w:tab w:val="num" w:pos="284"/>
          <w:tab w:val="left" w:pos="1276"/>
        </w:tabs>
        <w:ind w:firstLine="709"/>
        <w:rPr>
          <w:noProof/>
        </w:rPr>
      </w:pPr>
      <w:r w:rsidRPr="00D24ADD">
        <w:rPr>
          <w:noProof/>
        </w:rPr>
        <w:tab/>
        <w:t>2. Išanalizuoti ......;</w:t>
      </w:r>
    </w:p>
    <w:p w:rsidR="003130B0" w:rsidRPr="00D24ADD" w:rsidRDefault="003130B0" w:rsidP="00671032">
      <w:pPr>
        <w:tabs>
          <w:tab w:val="num" w:pos="284"/>
          <w:tab w:val="left" w:pos="1276"/>
        </w:tabs>
        <w:ind w:firstLine="709"/>
        <w:rPr>
          <w:noProof/>
        </w:rPr>
      </w:pPr>
      <w:r w:rsidRPr="00D24ADD">
        <w:rPr>
          <w:noProof/>
        </w:rPr>
        <w:tab/>
        <w:t>3. Pateikti  ........ .</w:t>
      </w:r>
    </w:p>
    <w:p w:rsidR="003130B0" w:rsidRPr="00D24ADD" w:rsidRDefault="003130B0" w:rsidP="00671032">
      <w:pPr>
        <w:numPr>
          <w:ilvl w:val="0"/>
          <w:numId w:val="19"/>
        </w:numPr>
        <w:tabs>
          <w:tab w:val="clear" w:pos="720"/>
          <w:tab w:val="num" w:pos="284"/>
        </w:tabs>
        <w:ind w:left="0" w:firstLine="709"/>
        <w:jc w:val="left"/>
        <w:rPr>
          <w:noProof/>
        </w:rPr>
      </w:pPr>
      <w:r w:rsidRPr="00D24ADD">
        <w:rPr>
          <w:b/>
          <w:noProof/>
        </w:rPr>
        <w:t>Darbo objektas</w:t>
      </w:r>
      <w:r w:rsidRPr="00D24ADD">
        <w:rPr>
          <w:noProof/>
        </w:rPr>
        <w:t xml:space="preserve"> – </w:t>
      </w:r>
      <w:r w:rsidRPr="00D24ADD">
        <w:t xml:space="preserve">apibrėžiama, kas konkrečiai nagrinėjama darbe. </w:t>
      </w:r>
    </w:p>
    <w:p w:rsidR="003130B0" w:rsidRPr="007C7663" w:rsidRDefault="003130B0" w:rsidP="00671032">
      <w:pPr>
        <w:numPr>
          <w:ilvl w:val="0"/>
          <w:numId w:val="19"/>
        </w:numPr>
        <w:tabs>
          <w:tab w:val="clear" w:pos="720"/>
          <w:tab w:val="num" w:pos="284"/>
        </w:tabs>
        <w:ind w:left="0" w:firstLine="709"/>
        <w:rPr>
          <w:noProof/>
          <w:lang w:val="it-IT"/>
        </w:rPr>
      </w:pPr>
      <w:r w:rsidRPr="007C7663">
        <w:rPr>
          <w:b/>
          <w:noProof/>
          <w:lang w:val="it-IT"/>
        </w:rPr>
        <w:t>Darbo metodai</w:t>
      </w:r>
      <w:r w:rsidRPr="007C7663">
        <w:rPr>
          <w:noProof/>
          <w:lang w:val="it-IT"/>
        </w:rPr>
        <w:t xml:space="preserve"> – nurodomi baigiamąjame darbe naudoti darbo metodai </w:t>
      </w:r>
      <w:r w:rsidRPr="007C7663">
        <w:rPr>
          <w:noProof/>
        </w:rPr>
        <w:t xml:space="preserve">(pvz.: mokslinės literatūros analizė, </w:t>
      </w:r>
      <w:r w:rsidR="00671032" w:rsidRPr="007C7663">
        <w:rPr>
          <w:noProof/>
        </w:rPr>
        <w:t xml:space="preserve">teisės aktų analizė, </w:t>
      </w:r>
      <w:r w:rsidRPr="007C7663">
        <w:rPr>
          <w:noProof/>
        </w:rPr>
        <w:t>anketinė apklausa, stebėjimas,</w:t>
      </w:r>
      <w:r w:rsidR="007C7663" w:rsidRPr="007C7663">
        <w:rPr>
          <w:noProof/>
        </w:rPr>
        <w:t xml:space="preserve"> SSGG analizė, interviu ir kt.)</w:t>
      </w:r>
      <w:r w:rsidRPr="007C7663">
        <w:rPr>
          <w:noProof/>
          <w:lang w:val="it-IT"/>
        </w:rPr>
        <w:t>;</w:t>
      </w:r>
    </w:p>
    <w:p w:rsidR="003130B0" w:rsidRPr="007C7663" w:rsidRDefault="003130B0" w:rsidP="00B8419E">
      <w:pPr>
        <w:numPr>
          <w:ilvl w:val="0"/>
          <w:numId w:val="19"/>
        </w:numPr>
        <w:tabs>
          <w:tab w:val="clear" w:pos="720"/>
          <w:tab w:val="num" w:pos="284"/>
        </w:tabs>
        <w:ind w:left="0" w:firstLine="709"/>
        <w:rPr>
          <w:noProof/>
          <w:lang w:val="it-IT"/>
        </w:rPr>
      </w:pPr>
      <w:r w:rsidRPr="007C7663">
        <w:rPr>
          <w:b/>
          <w:noProof/>
          <w:lang w:val="it-IT"/>
        </w:rPr>
        <w:t>Darbo struktūra</w:t>
      </w:r>
      <w:r w:rsidRPr="007C7663">
        <w:rPr>
          <w:noProof/>
          <w:lang w:val="it-IT"/>
        </w:rPr>
        <w:t xml:space="preserve"> – trumpai pristatoma baigiamojo darbo struktūra</w:t>
      </w:r>
      <w:r w:rsidRPr="007C7663">
        <w:rPr>
          <w:noProof/>
        </w:rPr>
        <w:t>, apibūdinant atskirų dalių turinį (pvz., Teorinėje dalyje aptariama.... Analitinėje darbo dalyje pateikiami tyrimo rezultatai... Projektinėje dalyje apskaičiuoti .......).</w:t>
      </w:r>
    </w:p>
    <w:p w:rsidR="003130B0" w:rsidRPr="007C7663" w:rsidRDefault="00B8419E" w:rsidP="003130B0">
      <w:pPr>
        <w:tabs>
          <w:tab w:val="left" w:pos="709"/>
        </w:tabs>
        <w:ind w:left="720" w:firstLine="0"/>
      </w:pPr>
      <w:r w:rsidRPr="007C7663">
        <w:t>Įvado</w:t>
      </w:r>
      <w:r w:rsidR="003130B0" w:rsidRPr="007C7663">
        <w:t xml:space="preserve"> apimtis yra </w:t>
      </w:r>
      <w:r w:rsidR="007C7663" w:rsidRPr="007C7663">
        <w:t>iki</w:t>
      </w:r>
      <w:r w:rsidR="007C7663" w:rsidRPr="007C7663">
        <w:rPr>
          <w:b/>
        </w:rPr>
        <w:t xml:space="preserve"> </w:t>
      </w:r>
      <w:r w:rsidR="003130B0" w:rsidRPr="007C7663">
        <w:rPr>
          <w:b/>
        </w:rPr>
        <w:t>2</w:t>
      </w:r>
      <w:r w:rsidR="003130B0" w:rsidRPr="007C7663">
        <w:t xml:space="preserve"> </w:t>
      </w:r>
      <w:r w:rsidR="007C7663" w:rsidRPr="007C7663">
        <w:t>puslapių</w:t>
      </w:r>
      <w:r w:rsidR="003130B0" w:rsidRPr="007C7663">
        <w:t>.</w:t>
      </w:r>
    </w:p>
    <w:p w:rsidR="003130B0" w:rsidRPr="007A37D9" w:rsidRDefault="003130B0" w:rsidP="003130B0">
      <w:pPr>
        <w:rPr>
          <w:rFonts w:eastAsia="Calibri"/>
        </w:rPr>
      </w:pPr>
      <w:r w:rsidRPr="007A37D9">
        <w:rPr>
          <w:b/>
          <w:noProof/>
          <w:u w:val="single"/>
        </w:rPr>
        <w:t>Teorinė dalis</w:t>
      </w:r>
      <w:r w:rsidRPr="007A37D9">
        <w:rPr>
          <w:noProof/>
        </w:rPr>
        <w:t xml:space="preserve"> – tai mokslo </w:t>
      </w:r>
      <w:r w:rsidR="000A6D12" w:rsidRPr="000A6D12">
        <w:rPr>
          <w:noProof/>
        </w:rPr>
        <w:t xml:space="preserve">straipsnių ir kitos mokslinės </w:t>
      </w:r>
      <w:r w:rsidRPr="007A37D9">
        <w:rPr>
          <w:noProof/>
        </w:rPr>
        <w:t xml:space="preserve">literatūros (lietuvių ir užsienio kalba), teisės aktų, </w:t>
      </w:r>
      <w:r w:rsidR="000A6D12" w:rsidRPr="000A6D12">
        <w:rPr>
          <w:noProof/>
        </w:rPr>
        <w:t xml:space="preserve">standartų, statistinės informacijos  </w:t>
      </w:r>
      <w:r w:rsidRPr="007A37D9">
        <w:rPr>
          <w:noProof/>
        </w:rPr>
        <w:t>nagrinėjamu klausimu analizė.</w:t>
      </w:r>
      <w:r w:rsidRPr="007A37D9">
        <w:rPr>
          <w:rFonts w:eastAsia="Calibri"/>
        </w:rPr>
        <w:t xml:space="preserve"> </w:t>
      </w:r>
    </w:p>
    <w:p w:rsidR="003130B0" w:rsidRPr="007A37D9" w:rsidRDefault="003130B0" w:rsidP="003130B0">
      <w:pPr>
        <w:rPr>
          <w:b/>
          <w:i/>
          <w:noProof/>
        </w:rPr>
      </w:pPr>
      <w:r w:rsidRPr="007A37D9">
        <w:rPr>
          <w:bCs/>
          <w:noProof/>
        </w:rPr>
        <w:t>Teorinėje</w:t>
      </w:r>
      <w:r w:rsidRPr="007A37D9">
        <w:rPr>
          <w:i/>
          <w:noProof/>
        </w:rPr>
        <w:t xml:space="preserve"> </w:t>
      </w:r>
      <w:r w:rsidRPr="007A37D9">
        <w:rPr>
          <w:noProof/>
        </w:rPr>
        <w:t xml:space="preserve">dalyje turi būti analizuojama naujausia literatūra, kuri atrodo reikšmingiausia tyrimo problemai spręsti. </w:t>
      </w:r>
      <w:r w:rsidRPr="007A37D9">
        <w:rPr>
          <w:b/>
          <w:noProof/>
        </w:rPr>
        <w:t>Rekomenduojama išnagrin</w:t>
      </w:r>
      <w:r w:rsidR="007A37D9" w:rsidRPr="007A37D9">
        <w:rPr>
          <w:b/>
          <w:noProof/>
        </w:rPr>
        <w:t xml:space="preserve">ėti ne mažiau kaip 20 šaltinių: </w:t>
      </w:r>
      <w:r w:rsidRPr="007A37D9">
        <w:rPr>
          <w:b/>
          <w:noProof/>
        </w:rPr>
        <w:t>ne mažiau kaip 25 proc. literatūros šal</w:t>
      </w:r>
      <w:r w:rsidR="00EE158D">
        <w:rPr>
          <w:b/>
          <w:noProof/>
        </w:rPr>
        <w:t>tinių turi būti užsienio kalba</w:t>
      </w:r>
      <w:r w:rsidRPr="007A37D9">
        <w:rPr>
          <w:b/>
          <w:noProof/>
        </w:rPr>
        <w:t xml:space="preserve">, ne mažiau kaip 70 proc. literatūros šaltinių turi būti išleisti/ paskelbti ne anksčiau kaip prieš 5 metus, ne mažiau kaip 15 proc. literatūros šaltinių paieškai naudoti duomenų bazes (pvz. Emerald, </w:t>
      </w:r>
      <w:r w:rsidR="007C1D8A" w:rsidRPr="007C1D8A">
        <w:rPr>
          <w:b/>
          <w:noProof/>
        </w:rPr>
        <w:t>EBSCO</w:t>
      </w:r>
      <w:r w:rsidRPr="007A37D9">
        <w:rPr>
          <w:b/>
          <w:noProof/>
        </w:rPr>
        <w:t xml:space="preserve"> ir kt.</w:t>
      </w:r>
      <w:r w:rsidR="007C1D8A">
        <w:rPr>
          <w:b/>
          <w:noProof/>
        </w:rPr>
        <w:t>)</w:t>
      </w:r>
      <w:r w:rsidRPr="007A37D9">
        <w:rPr>
          <w:noProof/>
        </w:rPr>
        <w:t xml:space="preserve"> Analizuojant literatūros šaltinius nagrinėjama tema, pateikiama temai būtinų įvairių sąvokų bei terminų samprata ir iškeltos problemos analizė teoriniu lygmeniu. Joje atskleidžiamos ir susisteminamos įvairių mokslininkų nuomonės, išsakoma ir pagrindžiama sava nuomonė apie nagrinėjamą problemą, susiejama su Lietuvos ūkio situacija ir perspektyva. Teorinė dalis turi būti analitinė, o ne aprašomojo (referatinio) pobūdžio. </w:t>
      </w:r>
      <w:r w:rsidRPr="007A37D9">
        <w:rPr>
          <w:b/>
          <w:i/>
          <w:noProof/>
        </w:rPr>
        <w:t xml:space="preserve">Privaloma analizuoti literatūros šaltinius, palyginti įvairių autorių nuomones, nurodant, ką ir kaip tam tikru klausimu rašo skirtingi autoriai, atkreipiant dėmesį į nuomonių įvairovę, bendrus ir skirtingus teiginius. </w:t>
      </w:r>
    </w:p>
    <w:p w:rsidR="003130B0" w:rsidRPr="007A37D9" w:rsidRDefault="003130B0" w:rsidP="003130B0">
      <w:pPr>
        <w:rPr>
          <w:noProof/>
        </w:rPr>
      </w:pPr>
      <w:r w:rsidRPr="007A37D9">
        <w:rPr>
          <w:noProof/>
        </w:rPr>
        <w:t>Teorinės dalies pavadinimas negali būti abstraktus, jis privalo sietis su analizuojama problema.</w:t>
      </w:r>
    </w:p>
    <w:p w:rsidR="003130B0" w:rsidRPr="007A37D9" w:rsidRDefault="003130B0" w:rsidP="003130B0">
      <w:pPr>
        <w:rPr>
          <w:noProof/>
        </w:rPr>
      </w:pPr>
      <w:r w:rsidRPr="007A37D9">
        <w:rPr>
          <w:noProof/>
        </w:rPr>
        <w:t xml:space="preserve">Šioje dalyje, remiantis minėtais informacijos šaltiniais, atliekama sprendžiamos konkrečios problemos, susijusios su profesinio bakalauro baigiamojo darbo tema, analizė. Autorius privalo </w:t>
      </w:r>
      <w:r w:rsidRPr="007A37D9">
        <w:rPr>
          <w:noProof/>
        </w:rPr>
        <w:lastRenderedPageBreak/>
        <w:t>pademonstruoti savo asmeninį požiūrį bei vertinimą ir pagrįsti, kodėl pasirinko tokius problemos nagrinėjimo metodus ir teorijas.</w:t>
      </w:r>
    </w:p>
    <w:p w:rsidR="003130B0" w:rsidRPr="007A37D9" w:rsidRDefault="003130B0" w:rsidP="003130B0">
      <w:pPr>
        <w:rPr>
          <w:noProof/>
        </w:rPr>
      </w:pPr>
      <w:r w:rsidRPr="007A37D9">
        <w:rPr>
          <w:noProof/>
        </w:rPr>
        <w:t>Rašant profesinio bakalauro baigiamąjį darbą svarbu atskirti savo žodžius nuo kitų autorių teksto. Autorystė turi būti aiškiai matoma, duomenys galimi patikrinti ir patikslinti nurodytoje literatūroje. Aiškiai nenurodant darbo santykio su literatūra, darbas gali būti palaikytas plagiatu, t. y. bandymu pasisavinti svetimas mintis. Įtraukti  informacinius šaltinius į rašomą darbą galima:</w:t>
      </w:r>
    </w:p>
    <w:p w:rsidR="003130B0" w:rsidRPr="007A37D9" w:rsidRDefault="003130B0" w:rsidP="00B8419E">
      <w:pPr>
        <w:numPr>
          <w:ilvl w:val="0"/>
          <w:numId w:val="23"/>
        </w:numPr>
        <w:jc w:val="left"/>
        <w:rPr>
          <w:noProof/>
        </w:rPr>
      </w:pPr>
      <w:r w:rsidRPr="007A37D9">
        <w:rPr>
          <w:noProof/>
        </w:rPr>
        <w:t>referuojant, t.y. trumpai atpasakojant savais žodžiais;</w:t>
      </w:r>
    </w:p>
    <w:p w:rsidR="003130B0" w:rsidRPr="007A37D9" w:rsidRDefault="003130B0" w:rsidP="00B8419E">
      <w:pPr>
        <w:numPr>
          <w:ilvl w:val="0"/>
          <w:numId w:val="23"/>
        </w:numPr>
        <w:rPr>
          <w:noProof/>
        </w:rPr>
      </w:pPr>
      <w:r w:rsidRPr="007A37D9">
        <w:rPr>
          <w:noProof/>
        </w:rPr>
        <w:t>perfrazuojant, t. y. svetimą tekstą (turinio esmę) paaiškinant savais žodžiais, labai nenukrypstant nuo teksto;</w:t>
      </w:r>
    </w:p>
    <w:p w:rsidR="003130B0" w:rsidRPr="007A37D9" w:rsidRDefault="003130B0" w:rsidP="00B8419E">
      <w:pPr>
        <w:numPr>
          <w:ilvl w:val="0"/>
          <w:numId w:val="23"/>
        </w:numPr>
        <w:jc w:val="left"/>
        <w:rPr>
          <w:noProof/>
        </w:rPr>
      </w:pPr>
      <w:r w:rsidRPr="007A37D9">
        <w:rPr>
          <w:noProof/>
        </w:rPr>
        <w:t>naudojant citatas, t.y. pažodinį teksto pateikimą</w:t>
      </w:r>
      <w:r w:rsidR="007C1D8A">
        <w:rPr>
          <w:noProof/>
        </w:rPr>
        <w:t xml:space="preserve"> kabutėse</w:t>
      </w:r>
      <w:r w:rsidRPr="007A37D9">
        <w:rPr>
          <w:noProof/>
        </w:rPr>
        <w:t>.</w:t>
      </w:r>
    </w:p>
    <w:p w:rsidR="003130B0" w:rsidRDefault="003130B0" w:rsidP="00B8419E">
      <w:pPr>
        <w:rPr>
          <w:noProof/>
        </w:rPr>
      </w:pPr>
      <w:r w:rsidRPr="007A37D9">
        <w:rPr>
          <w:noProof/>
        </w:rPr>
        <w:t>Mintys turi būti dėstomos moksline kalba, kuriai būdingos tokios stilistinės ypatybės, kaip apibendrinimai, logiškumas, nuoseklumas, objektyvumas, dalykinis tikslumas ir glaustumas. Aiškumo ir glaustumo reikia siekti derinant ilgesnius ir trumpesnius sakinius. Minčių vientisumo tiek sakinio, tiek viso teksto lygmeniu galima pasiekti naudojant aprašomąją kalbą (metakalbą). Naudodamas sakiniuose jungiamuosius žodžius  (pvz., Kaip minėta…; Akivaizdu, kad…; Tikėtina, kad .....) autorius parodo, kad mato darbą kaip visumą.</w:t>
      </w:r>
    </w:p>
    <w:p w:rsidR="007C1D8A" w:rsidRPr="007C1D8A" w:rsidRDefault="007C1D8A" w:rsidP="007C1D8A">
      <w:pPr>
        <w:rPr>
          <w:noProof/>
        </w:rPr>
      </w:pPr>
      <w:r w:rsidRPr="007C1D8A">
        <w:rPr>
          <w:noProof/>
        </w:rPr>
        <w:t>Išsamiai apie informacijos šaltinių analizę ir pateikimo būdus rašto darbuose informacijos galima rasti kolegijos bibliotekoje ir leidiniuose (Daubarienė, 2018; Šarlauskienė, 2018).</w:t>
      </w:r>
    </w:p>
    <w:p w:rsidR="003130B0" w:rsidRPr="007A37D9" w:rsidRDefault="003130B0" w:rsidP="003130B0">
      <w:pPr>
        <w:rPr>
          <w:noProof/>
        </w:rPr>
      </w:pPr>
      <w:r w:rsidRPr="007A37D9">
        <w:rPr>
          <w:noProof/>
        </w:rPr>
        <w:t>Atskirų autorių nuomonė apie nagrinėjamą problemą siejama su Lietuvos rinkos specifika ir parenkamas tinkamiausias sprendimas, modelis ar koncepcija.</w:t>
      </w:r>
    </w:p>
    <w:p w:rsidR="003130B0" w:rsidRPr="007A37D9" w:rsidRDefault="008A2986" w:rsidP="003130B0">
      <w:pPr>
        <w:rPr>
          <w:noProof/>
        </w:rPr>
      </w:pPr>
      <w:r>
        <w:rPr>
          <w:noProof/>
        </w:rPr>
        <w:t>K</w:t>
      </w:r>
      <w:r w:rsidR="003130B0" w:rsidRPr="007A37D9">
        <w:rPr>
          <w:noProof/>
        </w:rPr>
        <w:t xml:space="preserve">iekvieną teorinės  dalies skyrių </w:t>
      </w:r>
      <w:r>
        <w:rPr>
          <w:noProof/>
        </w:rPr>
        <w:t xml:space="preserve">reikia </w:t>
      </w:r>
      <w:r w:rsidR="003130B0" w:rsidRPr="007A37D9">
        <w:rPr>
          <w:noProof/>
        </w:rPr>
        <w:t xml:space="preserve">baigti skyriaus apibendrinimu, o visa </w:t>
      </w:r>
      <w:r w:rsidR="003130B0" w:rsidRPr="007A37D9">
        <w:rPr>
          <w:b/>
          <w:noProof/>
        </w:rPr>
        <w:t>teorinė BD dalis turi baigtis teorinės dalies apibendrinimu</w:t>
      </w:r>
      <w:r w:rsidR="003130B0" w:rsidRPr="007A37D9">
        <w:rPr>
          <w:noProof/>
        </w:rPr>
        <w:t xml:space="preserve">, </w:t>
      </w:r>
      <w:r w:rsidR="007A37D9" w:rsidRPr="007A37D9">
        <w:rPr>
          <w:noProof/>
        </w:rPr>
        <w:t xml:space="preserve">kuriuo </w:t>
      </w:r>
      <w:r w:rsidR="003130B0" w:rsidRPr="007A37D9">
        <w:rPr>
          <w:noProof/>
        </w:rPr>
        <w:t>remiantis bus rašoma analitinė ir projektinė BD dalys.</w:t>
      </w:r>
    </w:p>
    <w:p w:rsidR="003130B0" w:rsidRPr="005B0C12" w:rsidRDefault="003130B0" w:rsidP="003130B0">
      <w:pPr>
        <w:rPr>
          <w:noProof/>
        </w:rPr>
      </w:pPr>
      <w:r w:rsidRPr="005B0C12">
        <w:rPr>
          <w:noProof/>
        </w:rPr>
        <w:t>Teorinės dalies apimtis</w:t>
      </w:r>
      <w:r w:rsidRPr="005B0C12">
        <w:rPr>
          <w:b/>
          <w:noProof/>
        </w:rPr>
        <w:t xml:space="preserve"> – 15–20 </w:t>
      </w:r>
      <w:r w:rsidRPr="005B0C12">
        <w:rPr>
          <w:noProof/>
        </w:rPr>
        <w:t>puslapių.</w:t>
      </w:r>
    </w:p>
    <w:p w:rsidR="003130B0" w:rsidRPr="007A37D9" w:rsidRDefault="003130B0" w:rsidP="003130B0">
      <w:pPr>
        <w:tabs>
          <w:tab w:val="left" w:pos="709"/>
        </w:tabs>
        <w:ind w:firstLine="0"/>
        <w:rPr>
          <w:noProof/>
        </w:rPr>
      </w:pPr>
      <w:r w:rsidRPr="007A37D9">
        <w:rPr>
          <w:b/>
          <w:i/>
          <w:noProof/>
        </w:rPr>
        <w:tab/>
      </w:r>
      <w:r w:rsidRPr="007A37D9">
        <w:rPr>
          <w:b/>
          <w:noProof/>
          <w:u w:val="single"/>
        </w:rPr>
        <w:t>Analitinė dalis</w:t>
      </w:r>
      <w:r w:rsidRPr="007A37D9">
        <w:rPr>
          <w:noProof/>
        </w:rPr>
        <w:t xml:space="preserve"> – tai informacijos apie probleminę situaciją pasirinktame objekte pateikimas ir  jos analizė.  </w:t>
      </w:r>
      <w:r w:rsidRPr="007A37D9">
        <w:t xml:space="preserve">Pagrindžiami ir pateikiami naudojami tyrimo metodai, </w:t>
      </w:r>
      <w:r w:rsidR="007A37D9" w:rsidRPr="007A37D9">
        <w:t xml:space="preserve">situacijos analizė, tyrimų, susijusių su nagrinėjama problema, </w:t>
      </w:r>
      <w:r w:rsidRPr="007A37D9">
        <w:t xml:space="preserve">eiga ir jų rezultatai. </w:t>
      </w:r>
    </w:p>
    <w:p w:rsidR="003130B0" w:rsidRPr="007A37D9" w:rsidRDefault="003130B0" w:rsidP="003130B0">
      <w:pPr>
        <w:rPr>
          <w:noProof/>
        </w:rPr>
      </w:pPr>
      <w:r w:rsidRPr="007A37D9">
        <w:rPr>
          <w:noProof/>
        </w:rPr>
        <w:t>Šioje dalyje autorius atlieka nagrinėjamos problemos analizę konkretaus objekto (organizacijos) atžvilgiu. Paaiškinama, kokie duomenys ir kam  bus naudojami, kokiais  metodais jie surinkti. Autorius gali naudoti: statistikos duomenis, organizacijos dokumentų analizės duomenis, apklausos ar stebėjimo medžiagą ir kt.</w:t>
      </w:r>
    </w:p>
    <w:p w:rsidR="003130B0" w:rsidRPr="007A37D9" w:rsidRDefault="003130B0" w:rsidP="00B8419E">
      <w:pPr>
        <w:rPr>
          <w:noProof/>
        </w:rPr>
      </w:pPr>
      <w:r w:rsidRPr="007A37D9">
        <w:rPr>
          <w:noProof/>
        </w:rPr>
        <w:t>Analitinėje dalyje reikia paaiškinti, kaip buvo gauti duomenys ir pateikti:</w:t>
      </w:r>
    </w:p>
    <w:p w:rsidR="003130B0" w:rsidRPr="007A37D9" w:rsidRDefault="003130B0" w:rsidP="00B8419E">
      <w:pPr>
        <w:numPr>
          <w:ilvl w:val="0"/>
          <w:numId w:val="20"/>
        </w:numPr>
        <w:rPr>
          <w:noProof/>
        </w:rPr>
      </w:pPr>
      <w:r w:rsidRPr="007A37D9">
        <w:rPr>
          <w:noProof/>
        </w:rPr>
        <w:t>Analizuojamo objekto pagrindines charakteristikas.</w:t>
      </w:r>
    </w:p>
    <w:p w:rsidR="003130B0" w:rsidRPr="007A37D9" w:rsidRDefault="003130B0" w:rsidP="00B8419E">
      <w:pPr>
        <w:numPr>
          <w:ilvl w:val="0"/>
          <w:numId w:val="20"/>
        </w:numPr>
        <w:tabs>
          <w:tab w:val="num" w:pos="426"/>
        </w:tabs>
        <w:ind w:left="0" w:firstLine="360"/>
        <w:rPr>
          <w:noProof/>
        </w:rPr>
      </w:pPr>
      <w:r w:rsidRPr="007A37D9">
        <w:rPr>
          <w:noProof/>
        </w:rPr>
        <w:lastRenderedPageBreak/>
        <w:t>Rezultato gavimo metodų pristatymą (anketinė apklausa, interviu, SSGG analizė ir t.t., statistikos duomenų analizė, organizacijos dokumentų analizė). Tyrimo metodo taikymas turi būti pagrįstas, t. y. parodyta, kad būtent tuo metodu bus gauta informatyvi ir patikima informacija.</w:t>
      </w:r>
    </w:p>
    <w:p w:rsidR="003130B0" w:rsidRPr="007A37D9" w:rsidRDefault="003130B0" w:rsidP="00B8419E">
      <w:pPr>
        <w:numPr>
          <w:ilvl w:val="0"/>
          <w:numId w:val="20"/>
        </w:numPr>
        <w:jc w:val="left"/>
        <w:rPr>
          <w:noProof/>
        </w:rPr>
      </w:pPr>
      <w:r w:rsidRPr="007A37D9">
        <w:rPr>
          <w:noProof/>
        </w:rPr>
        <w:t>Gautų tyrimo rezultatų analizę (a</w:t>
      </w:r>
      <w:r w:rsidRPr="007A37D9">
        <w:t>nketos, testai ir kt. pavyzdžiai pateikiami prieduose).</w:t>
      </w:r>
    </w:p>
    <w:p w:rsidR="003130B0" w:rsidRPr="007A37D9" w:rsidRDefault="003130B0" w:rsidP="00B8419E">
      <w:pPr>
        <w:numPr>
          <w:ilvl w:val="0"/>
          <w:numId w:val="20"/>
        </w:numPr>
        <w:jc w:val="left"/>
        <w:rPr>
          <w:noProof/>
        </w:rPr>
      </w:pPr>
      <w:r w:rsidRPr="007A37D9">
        <w:rPr>
          <w:noProof/>
        </w:rPr>
        <w:t>Taisytinų rezultatų išskyrimą bei jų gerinimo būtinumo pagrindimą.</w:t>
      </w:r>
    </w:p>
    <w:p w:rsidR="003130B0" w:rsidRPr="007A37D9" w:rsidRDefault="003130B0" w:rsidP="00B8419E">
      <w:pPr>
        <w:rPr>
          <w:noProof/>
        </w:rPr>
      </w:pPr>
      <w:r w:rsidRPr="005B0C12">
        <w:rPr>
          <w:noProof/>
        </w:rPr>
        <w:t xml:space="preserve">Skaičiavimo duomenys ir rezultatai turi būti pateikti lentelėse ar pavaizduoti grafiškai, naudojant apibendrinantį paaiškinimą tekste. Analizuojant </w:t>
      </w:r>
      <w:r w:rsidRPr="007A37D9">
        <w:rPr>
          <w:noProof/>
        </w:rPr>
        <w:t>gautus rezultatus, būtina aptarti:</w:t>
      </w:r>
    </w:p>
    <w:p w:rsidR="003130B0" w:rsidRPr="007A37D9" w:rsidRDefault="003130B0" w:rsidP="00B8419E">
      <w:pPr>
        <w:numPr>
          <w:ilvl w:val="0"/>
          <w:numId w:val="21"/>
        </w:numPr>
        <w:jc w:val="left"/>
        <w:rPr>
          <w:noProof/>
        </w:rPr>
      </w:pPr>
      <w:r w:rsidRPr="007A37D9">
        <w:rPr>
          <w:noProof/>
        </w:rPr>
        <w:t>Kaip gauti rezultatai siejasi su mokslo teorijomis?</w:t>
      </w:r>
    </w:p>
    <w:p w:rsidR="003130B0" w:rsidRPr="007A37D9" w:rsidRDefault="003130B0" w:rsidP="00B8419E">
      <w:pPr>
        <w:numPr>
          <w:ilvl w:val="0"/>
          <w:numId w:val="21"/>
        </w:numPr>
        <w:jc w:val="left"/>
        <w:rPr>
          <w:noProof/>
        </w:rPr>
      </w:pPr>
      <w:r w:rsidRPr="007A37D9">
        <w:rPr>
          <w:noProof/>
        </w:rPr>
        <w:t>Ar gautieji rezultatai yra teigiami ar taisytini? Kaip taisytini?</w:t>
      </w:r>
    </w:p>
    <w:p w:rsidR="003130B0" w:rsidRPr="007A37D9" w:rsidRDefault="003130B0" w:rsidP="00B8419E">
      <w:pPr>
        <w:numPr>
          <w:ilvl w:val="0"/>
          <w:numId w:val="21"/>
        </w:numPr>
        <w:jc w:val="left"/>
        <w:rPr>
          <w:noProof/>
        </w:rPr>
      </w:pPr>
      <w:r w:rsidRPr="007A37D9">
        <w:rPr>
          <w:noProof/>
        </w:rPr>
        <w:t>Kokie autoriaus siūlymai akcentuojamos problemos atžvilgiu?</w:t>
      </w:r>
    </w:p>
    <w:p w:rsidR="003130B0" w:rsidRPr="007A37D9" w:rsidRDefault="003130B0" w:rsidP="00B8419E">
      <w:pPr>
        <w:ind w:firstLine="709"/>
        <w:rPr>
          <w:noProof/>
        </w:rPr>
      </w:pPr>
      <w:r w:rsidRPr="007A37D9">
        <w:rPr>
          <w:noProof/>
        </w:rPr>
        <w:t>Pirminiai analizės duomenys pateikiami prieduose, analitinėje dalyje pateikiama nuoroda į juos. Didelės lentelės ar kita vaizdinė medžiaga turi būti prieduose.</w:t>
      </w:r>
    </w:p>
    <w:p w:rsidR="003130B0" w:rsidRPr="007A37D9" w:rsidRDefault="008A2986" w:rsidP="00B8419E">
      <w:pPr>
        <w:tabs>
          <w:tab w:val="left" w:pos="709"/>
        </w:tabs>
        <w:ind w:firstLine="0"/>
        <w:rPr>
          <w:noProof/>
        </w:rPr>
      </w:pPr>
      <w:r>
        <w:rPr>
          <w:noProof/>
        </w:rPr>
        <w:tab/>
        <w:t>K</w:t>
      </w:r>
      <w:r w:rsidR="003130B0" w:rsidRPr="007A37D9">
        <w:rPr>
          <w:noProof/>
        </w:rPr>
        <w:t xml:space="preserve">iekvieną  analitinės  dalies skyrių </w:t>
      </w:r>
      <w:r>
        <w:rPr>
          <w:noProof/>
        </w:rPr>
        <w:t xml:space="preserve">reikia </w:t>
      </w:r>
      <w:r w:rsidR="003130B0" w:rsidRPr="007A37D9">
        <w:rPr>
          <w:noProof/>
        </w:rPr>
        <w:t xml:space="preserve">baigti apibendrinimu, o visa </w:t>
      </w:r>
      <w:r w:rsidR="003130B0" w:rsidRPr="008A2986">
        <w:rPr>
          <w:b/>
          <w:noProof/>
        </w:rPr>
        <w:t xml:space="preserve">analitinė BD dalis turi baigtis analitinės dalies </w:t>
      </w:r>
      <w:r w:rsidRPr="008A2986">
        <w:rPr>
          <w:b/>
          <w:noProof/>
        </w:rPr>
        <w:t>apibendrinimu</w:t>
      </w:r>
      <w:r>
        <w:rPr>
          <w:noProof/>
        </w:rPr>
        <w:t>, kuriuo</w:t>
      </w:r>
      <w:r w:rsidR="003130B0" w:rsidRPr="007A37D9">
        <w:rPr>
          <w:noProof/>
        </w:rPr>
        <w:t xml:space="preserve"> remiantis bus rašoma projektinė BD dalis.</w:t>
      </w:r>
    </w:p>
    <w:p w:rsidR="003130B0" w:rsidRPr="007A37D9" w:rsidRDefault="003130B0" w:rsidP="003130B0">
      <w:pPr>
        <w:tabs>
          <w:tab w:val="left" w:pos="709"/>
        </w:tabs>
        <w:ind w:firstLine="0"/>
        <w:rPr>
          <w:noProof/>
        </w:rPr>
      </w:pPr>
      <w:r w:rsidRPr="007A37D9">
        <w:rPr>
          <w:noProof/>
        </w:rPr>
        <w:tab/>
        <w:t>Analitinės dalies apimtis</w:t>
      </w:r>
      <w:r w:rsidRPr="007A37D9">
        <w:rPr>
          <w:b/>
          <w:noProof/>
        </w:rPr>
        <w:t xml:space="preserve"> – 20 – 25 </w:t>
      </w:r>
      <w:r w:rsidRPr="007A37D9">
        <w:rPr>
          <w:noProof/>
        </w:rPr>
        <w:t>puslapių.</w:t>
      </w:r>
    </w:p>
    <w:p w:rsidR="003130B0" w:rsidRPr="007A37D9" w:rsidRDefault="003130B0" w:rsidP="003130B0">
      <w:pPr>
        <w:rPr>
          <w:bCs/>
          <w:noProof/>
        </w:rPr>
      </w:pPr>
      <w:r w:rsidRPr="007A37D9">
        <w:rPr>
          <w:b/>
          <w:bCs/>
          <w:noProof/>
          <w:u w:val="single"/>
        </w:rPr>
        <w:t>Projektinė dalis</w:t>
      </w:r>
      <w:r w:rsidRPr="007A37D9">
        <w:rPr>
          <w:bCs/>
          <w:noProof/>
        </w:rPr>
        <w:t xml:space="preserve"> </w:t>
      </w:r>
      <w:r w:rsidRPr="007A37D9">
        <w:rPr>
          <w:b/>
          <w:bCs/>
          <w:noProof/>
        </w:rPr>
        <w:t xml:space="preserve">– </w:t>
      </w:r>
      <w:r w:rsidR="007A37D9" w:rsidRPr="007A37D9">
        <w:rPr>
          <w:bCs/>
          <w:noProof/>
        </w:rPr>
        <w:t>tai konkretūs sprendimai</w:t>
      </w:r>
      <w:r w:rsidRPr="007A37D9">
        <w:rPr>
          <w:bCs/>
          <w:noProof/>
        </w:rPr>
        <w:t xml:space="preserve"> nustatytai/oms problemai/oms spręsti, vadovaujantis teorinėje profesinio bakalauro baigiamojo darbo dalyje pasirinktomis koncepcijomis, modeliais ir pan.</w:t>
      </w:r>
    </w:p>
    <w:p w:rsidR="003130B0" w:rsidRPr="007A37D9" w:rsidRDefault="003130B0" w:rsidP="003130B0">
      <w:pPr>
        <w:rPr>
          <w:bCs/>
          <w:noProof/>
        </w:rPr>
      </w:pPr>
      <w:r w:rsidRPr="007A37D9">
        <w:t xml:space="preserve">Teikiami projektiniai siūlymai turi būti argumentuoti, jie gali būti įvairūs: </w:t>
      </w:r>
      <w:r w:rsidRPr="007A37D9">
        <w:rPr>
          <w:bCs/>
          <w:noProof/>
        </w:rPr>
        <w:t>kaip geriau organizuoti darbo ar valdymo procesus nagrinėjamoje įmonėje, kaip mažinti išlaidas, didinti pardavimus, gerinti paslaugų kokybę ir pan., priklausomai nuo profesinio bakalauro baigiamojo darbo temos. Šioje dalyje turi būti pateikti skaičiavimai, parodantys kiekvieno pasiūlymo teikiamą naudą (ekonominę / socialinę). Šiuos skaičiavimus rekomenduojama pateikti  lentelėse, parodant pasiūlymo įgyvendinimo sąnaudas, terminus, išteklius ir gaunamą naudą. Šioje dalyje turi būti pateikti skaičiavimai ar numatyti ištekliai siūlomų sprendimų įgyvendinimui, kurie aiškiai parodytų teikiam</w:t>
      </w:r>
      <w:r w:rsidR="00B8419E" w:rsidRPr="007A37D9">
        <w:rPr>
          <w:bCs/>
          <w:noProof/>
        </w:rPr>
        <w:t>ų pasiūlymų pagrįstumą ir naudą</w:t>
      </w:r>
      <w:r w:rsidRPr="007A37D9">
        <w:rPr>
          <w:bCs/>
          <w:noProof/>
        </w:rPr>
        <w:t>, būtina pateikti išteklius ir numatomą gauti naudą.</w:t>
      </w:r>
    </w:p>
    <w:p w:rsidR="003130B0" w:rsidRPr="007A37D9" w:rsidRDefault="003130B0" w:rsidP="003130B0">
      <w:pPr>
        <w:rPr>
          <w:bCs/>
        </w:rPr>
      </w:pPr>
      <w:r w:rsidRPr="007A37D9">
        <w:rPr>
          <w:bCs/>
        </w:rPr>
        <w:t>Projektinėje dalyje teikiami pasiūlymai turi būti sietini su teorine dalimi ir analitinėje dalyje gautais</w:t>
      </w:r>
      <w:r w:rsidRPr="007A37D9">
        <w:t xml:space="preserve"> rezultatais.</w:t>
      </w:r>
    </w:p>
    <w:p w:rsidR="003130B0" w:rsidRPr="007A37D9" w:rsidRDefault="003130B0" w:rsidP="003130B0">
      <w:pPr>
        <w:rPr>
          <w:noProof/>
        </w:rPr>
      </w:pPr>
      <w:r w:rsidRPr="007A37D9">
        <w:rPr>
          <w:noProof/>
        </w:rPr>
        <w:t xml:space="preserve">Projektinės dalies apimtis </w:t>
      </w:r>
      <w:r w:rsidRPr="007A37D9">
        <w:rPr>
          <w:b/>
          <w:noProof/>
        </w:rPr>
        <w:t>–</w:t>
      </w:r>
      <w:r w:rsidRPr="007A37D9">
        <w:rPr>
          <w:noProof/>
        </w:rPr>
        <w:t xml:space="preserve"> </w:t>
      </w:r>
      <w:r w:rsidRPr="007A37D9">
        <w:rPr>
          <w:b/>
          <w:noProof/>
        </w:rPr>
        <w:t>4–10</w:t>
      </w:r>
      <w:r w:rsidRPr="007A37D9">
        <w:rPr>
          <w:noProof/>
        </w:rPr>
        <w:t xml:space="preserve"> puslapių.</w:t>
      </w:r>
    </w:p>
    <w:p w:rsidR="003130B0" w:rsidRPr="00117C22" w:rsidRDefault="00160EC2" w:rsidP="0045095E">
      <w:pPr>
        <w:rPr>
          <w:noProof/>
        </w:rPr>
      </w:pPr>
      <w:r>
        <w:rPr>
          <w:b/>
          <w:noProof/>
          <w:u w:val="single"/>
        </w:rPr>
        <w:t>Išvados</w:t>
      </w:r>
      <w:r w:rsidR="003130B0" w:rsidRPr="00160EC2">
        <w:rPr>
          <w:b/>
          <w:noProof/>
        </w:rPr>
        <w:t xml:space="preserve"> </w:t>
      </w:r>
      <w:r w:rsidR="003130B0" w:rsidRPr="00117C22">
        <w:rPr>
          <w:b/>
          <w:noProof/>
        </w:rPr>
        <w:t>–</w:t>
      </w:r>
      <w:r w:rsidR="003130B0" w:rsidRPr="00117C22">
        <w:t xml:space="preserve"> tai apibendrinanti BD dalis, kurioje pateikiami atsakymai į darbo pradžioje iškeltus uždavinius</w:t>
      </w:r>
      <w:r w:rsidR="003130B0" w:rsidRPr="00117C22">
        <w:rPr>
          <w:b/>
          <w:noProof/>
        </w:rPr>
        <w:t xml:space="preserve">. </w:t>
      </w:r>
      <w:r w:rsidR="003130B0" w:rsidRPr="00117C22">
        <w:rPr>
          <w:noProof/>
        </w:rPr>
        <w:t>Šioje dalyje glaustai pateikiami pagrindiniai profesinio bakalauro baigiamojo darbo rezultatai ir svarbiausi apibendrinimai, kurių autorius yra pats studentas.</w:t>
      </w:r>
    </w:p>
    <w:p w:rsidR="003130B0" w:rsidRPr="00117C22" w:rsidRDefault="003130B0" w:rsidP="0045095E">
      <w:pPr>
        <w:tabs>
          <w:tab w:val="left" w:pos="709"/>
        </w:tabs>
        <w:ind w:firstLine="0"/>
        <w:rPr>
          <w:noProof/>
        </w:rPr>
      </w:pPr>
      <w:r w:rsidRPr="00117C22">
        <w:rPr>
          <w:b/>
          <w:noProof/>
        </w:rPr>
        <w:tab/>
        <w:t>Išvadose</w:t>
      </w:r>
      <w:r w:rsidRPr="00117C22">
        <w:rPr>
          <w:noProof/>
        </w:rPr>
        <w:t xml:space="preserve"> diplomantas turi įrodyti, kad pasiektas įvade suformuluotas tikslas bei išspręsti iškelti uždaviniai. </w:t>
      </w:r>
      <w:r w:rsidRPr="00117C22">
        <w:t>Išvados formuluojamos konkrečiai ir glaustai. Jos turi</w:t>
      </w:r>
      <w:r w:rsidRPr="00117C22">
        <w:rPr>
          <w:noProof/>
        </w:rPr>
        <w:t xml:space="preserve">  bū</w:t>
      </w:r>
      <w:r w:rsidR="00B042DD">
        <w:rPr>
          <w:noProof/>
        </w:rPr>
        <w:t xml:space="preserve">ti </w:t>
      </w:r>
      <w:r w:rsidRPr="00117C22">
        <w:rPr>
          <w:noProof/>
        </w:rPr>
        <w:t>logiškos, aiškios, pagrįstos.</w:t>
      </w:r>
    </w:p>
    <w:p w:rsidR="003130B0" w:rsidRPr="00117C22" w:rsidRDefault="003130B0" w:rsidP="0045095E">
      <w:pPr>
        <w:rPr>
          <w:noProof/>
        </w:rPr>
      </w:pPr>
      <w:r w:rsidRPr="00117C22">
        <w:rPr>
          <w:noProof/>
        </w:rPr>
        <w:lastRenderedPageBreak/>
        <w:t>Šioje baigiamojoje darbo dalyje</w:t>
      </w:r>
      <w:r w:rsidR="008A2986">
        <w:rPr>
          <w:noProof/>
        </w:rPr>
        <w:t xml:space="preserve">, remiantis </w:t>
      </w:r>
      <w:r w:rsidR="008A2986" w:rsidRPr="0018442D">
        <w:rPr>
          <w:b/>
          <w:noProof/>
        </w:rPr>
        <w:t>iškeltais darbo uždaviniais</w:t>
      </w:r>
      <w:r w:rsidR="008A2986">
        <w:rPr>
          <w:noProof/>
        </w:rPr>
        <w:t xml:space="preserve">, </w:t>
      </w:r>
      <w:r w:rsidRPr="00117C22">
        <w:rPr>
          <w:noProof/>
        </w:rPr>
        <w:t xml:space="preserve"> pateikiama: </w:t>
      </w:r>
    </w:p>
    <w:p w:rsidR="003130B0" w:rsidRPr="00117C22" w:rsidRDefault="003130B0" w:rsidP="0045095E">
      <w:pPr>
        <w:numPr>
          <w:ilvl w:val="0"/>
          <w:numId w:val="22"/>
        </w:numPr>
        <w:jc w:val="left"/>
        <w:rPr>
          <w:strike/>
          <w:noProof/>
        </w:rPr>
      </w:pPr>
      <w:r w:rsidRPr="00117C22">
        <w:rPr>
          <w:noProof/>
        </w:rPr>
        <w:t>Teorinės analizės pagrindinės išvados;</w:t>
      </w:r>
      <w:r w:rsidRPr="00117C22">
        <w:rPr>
          <w:strike/>
          <w:noProof/>
        </w:rPr>
        <w:t xml:space="preserve"> </w:t>
      </w:r>
    </w:p>
    <w:p w:rsidR="003130B0" w:rsidRDefault="003130B0" w:rsidP="0045095E">
      <w:pPr>
        <w:numPr>
          <w:ilvl w:val="0"/>
          <w:numId w:val="22"/>
        </w:numPr>
        <w:jc w:val="left"/>
        <w:rPr>
          <w:noProof/>
        </w:rPr>
      </w:pPr>
      <w:r w:rsidRPr="00117C22">
        <w:rPr>
          <w:noProof/>
        </w:rPr>
        <w:t>Objekto situacijos analizės, pasirinkto tyrimo  rezultatų išvados</w:t>
      </w:r>
      <w:r w:rsidR="00435BD6">
        <w:rPr>
          <w:noProof/>
        </w:rPr>
        <w:t xml:space="preserve"> (analitinės dalies)</w:t>
      </w:r>
      <w:r w:rsidRPr="00117C22">
        <w:rPr>
          <w:noProof/>
        </w:rPr>
        <w:t>;</w:t>
      </w:r>
    </w:p>
    <w:p w:rsidR="0018442D" w:rsidRPr="0018442D" w:rsidRDefault="0018442D" w:rsidP="0045095E">
      <w:pPr>
        <w:numPr>
          <w:ilvl w:val="0"/>
          <w:numId w:val="22"/>
        </w:numPr>
        <w:jc w:val="left"/>
        <w:rPr>
          <w:noProof/>
        </w:rPr>
      </w:pPr>
      <w:r>
        <w:rPr>
          <w:noProof/>
        </w:rPr>
        <w:t>Išvados, apibendrinančios projektinės dalies sprendimus (</w:t>
      </w:r>
      <w:r w:rsidRPr="0018442D">
        <w:t>numatytos konkrečios priemonės, kaip sprę</w:t>
      </w:r>
      <w:r>
        <w:t>sti išryškėjusią problemą (-</w:t>
      </w:r>
      <w:proofErr w:type="spellStart"/>
      <w:r>
        <w:t>as</w:t>
      </w:r>
      <w:proofErr w:type="spellEnd"/>
      <w:r>
        <w:t>)).</w:t>
      </w:r>
    </w:p>
    <w:p w:rsidR="003130B0" w:rsidRPr="00117C22" w:rsidRDefault="00B53782" w:rsidP="0045095E">
      <w:pPr>
        <w:tabs>
          <w:tab w:val="left" w:pos="1134"/>
        </w:tabs>
        <w:ind w:firstLine="709"/>
      </w:pPr>
      <w:r>
        <w:rPr>
          <w:noProof/>
        </w:rPr>
        <w:t>Išvado</w:t>
      </w:r>
      <w:r w:rsidR="003130B0" w:rsidRPr="00117C22">
        <w:rPr>
          <w:noProof/>
        </w:rPr>
        <w:t xml:space="preserve">s turi būti numeruojamos. </w:t>
      </w:r>
    </w:p>
    <w:p w:rsidR="003130B0" w:rsidRPr="00117C22" w:rsidRDefault="003130B0" w:rsidP="0045095E">
      <w:pPr>
        <w:rPr>
          <w:b/>
        </w:rPr>
      </w:pPr>
      <w:r w:rsidRPr="00117C22">
        <w:rPr>
          <w:noProof/>
        </w:rPr>
        <w:t>Šios dalies apimtis</w:t>
      </w:r>
      <w:r w:rsidRPr="00117C22">
        <w:rPr>
          <w:b/>
          <w:noProof/>
        </w:rPr>
        <w:t xml:space="preserve"> –</w:t>
      </w:r>
      <w:r w:rsidRPr="00117C22">
        <w:rPr>
          <w:noProof/>
        </w:rPr>
        <w:t xml:space="preserve"> </w:t>
      </w:r>
      <w:r w:rsidRPr="00117C22">
        <w:rPr>
          <w:b/>
          <w:noProof/>
        </w:rPr>
        <w:t>1–2</w:t>
      </w:r>
      <w:r w:rsidRPr="00117C22">
        <w:rPr>
          <w:noProof/>
        </w:rPr>
        <w:t xml:space="preserve"> psl. </w:t>
      </w:r>
    </w:p>
    <w:p w:rsidR="00033ACE" w:rsidRPr="00362D00" w:rsidRDefault="00033ACE" w:rsidP="00617BE6">
      <w:pPr>
        <w:tabs>
          <w:tab w:val="left" w:pos="993"/>
        </w:tabs>
        <w:autoSpaceDE w:val="0"/>
        <w:autoSpaceDN w:val="0"/>
        <w:adjustRightInd w:val="0"/>
        <w:rPr>
          <w:lang w:eastAsia="lt-LT"/>
        </w:rPr>
      </w:pPr>
      <w:r w:rsidRPr="00A87EA1">
        <w:rPr>
          <w:b/>
        </w:rPr>
        <w:t xml:space="preserve">Studentas pats atsako už darbe pateiktą teisingą informaciją, konkrečias išvadas ir </w:t>
      </w:r>
      <w:r w:rsidR="00E024A4">
        <w:rPr>
          <w:b/>
        </w:rPr>
        <w:t>pa</w:t>
      </w:r>
      <w:r w:rsidRPr="00A87EA1">
        <w:rPr>
          <w:b/>
        </w:rPr>
        <w:t>siūlymus.</w:t>
      </w:r>
      <w:r w:rsidR="003B0375">
        <w:rPr>
          <w:b/>
        </w:rPr>
        <w:t xml:space="preserve"> </w:t>
      </w:r>
      <w:r w:rsidR="00C06532" w:rsidRPr="00C06532">
        <w:t>Profesiniam bakalauro</w:t>
      </w:r>
      <w:r w:rsidR="00C06532">
        <w:rPr>
          <w:b/>
        </w:rPr>
        <w:t xml:space="preserve"> </w:t>
      </w:r>
      <w:r w:rsidR="00C06532" w:rsidRPr="00DD2E65">
        <w:t>b</w:t>
      </w:r>
      <w:r w:rsidRPr="00362D00">
        <w:t xml:space="preserve">aigiamajam darbui </w:t>
      </w:r>
      <w:r>
        <w:t xml:space="preserve">skiriamas </w:t>
      </w:r>
      <w:r w:rsidRPr="00617BE6">
        <w:rPr>
          <w:b/>
        </w:rPr>
        <w:t>vadovas</w:t>
      </w:r>
      <w:r>
        <w:t xml:space="preserve"> - kolegijos dėstytojas arba specialistas-praktikas. Atskiroms darbo dalims gali būti nurodomi konsultantai. Vadovo ir konsultanto uždavinys - siekti, kad studentas pats rastų geriausią klausimo sprendimo variantą. </w:t>
      </w:r>
      <w:r w:rsidRPr="00362D00">
        <w:t xml:space="preserve">Nei vadovas, nei konsultantas nepateikia studentui paruoštų sprendimų, tik padeda parengti darbo planą, </w:t>
      </w:r>
      <w:r w:rsidR="00A87EA1">
        <w:t>rekomenduoja</w:t>
      </w:r>
      <w:r w:rsidRPr="00362D00">
        <w:t xml:space="preserve"> literatūrą bei kitus informacijos šaltinius, atsako į klausimus, iškilusius rengiant baigiamąjį darbą.</w:t>
      </w:r>
      <w:r w:rsidR="00617BE6">
        <w:t xml:space="preserve"> </w:t>
      </w:r>
      <w:r w:rsidR="00617BE6" w:rsidRPr="00465BB8">
        <w:rPr>
          <w:b/>
        </w:rPr>
        <w:t>Baigiamojo darbo r</w:t>
      </w:r>
      <w:r w:rsidR="00617BE6" w:rsidRPr="00465BB8">
        <w:rPr>
          <w:b/>
          <w:lang w:eastAsia="lt-LT"/>
        </w:rPr>
        <w:t>ecenzentu</w:t>
      </w:r>
      <w:r w:rsidR="00617BE6" w:rsidRPr="00465BB8">
        <w:rPr>
          <w:lang w:eastAsia="lt-LT"/>
        </w:rPr>
        <w:t xml:space="preserve"> gali būti atitinkamos srities specialistas (verslo įmonės, įstaigos ar organizacijos, kurios problema nagrinėjama baigiamajame darbe, ar panašią veiklą vykdančios įmonės vadovas, padalinio vadovas ar pan.). </w:t>
      </w:r>
      <w:r w:rsidR="00617BE6" w:rsidRPr="00465BB8">
        <w:rPr>
          <w:b/>
          <w:lang w:eastAsia="lt-LT"/>
        </w:rPr>
        <w:t>Baigiamojo darbo recenzentą pasirenka studentas</w:t>
      </w:r>
      <w:r w:rsidR="00617BE6" w:rsidRPr="00465BB8">
        <w:rPr>
          <w:lang w:eastAsia="lt-LT"/>
        </w:rPr>
        <w:t xml:space="preserve"> arba skiria katedra likus ne vėliau kaip 10 darbo dienų iki viešo gynimo. Recenzentas </w:t>
      </w:r>
      <w:r w:rsidR="006B5225" w:rsidRPr="00465BB8">
        <w:rPr>
          <w:lang w:eastAsia="lt-LT"/>
        </w:rPr>
        <w:t xml:space="preserve">įvertina darbą, t.y. </w:t>
      </w:r>
      <w:r w:rsidR="00617BE6" w:rsidRPr="00465BB8">
        <w:rPr>
          <w:lang w:eastAsia="lt-LT"/>
        </w:rPr>
        <w:t xml:space="preserve">parašo recenziją pagal </w:t>
      </w:r>
      <w:r w:rsidR="00617BE6" w:rsidRPr="00465BB8">
        <w:t xml:space="preserve">profesinio bakalauro baigiamojo darbo recenzijos formą </w:t>
      </w:r>
      <w:r w:rsidR="006B5225" w:rsidRPr="00465BB8">
        <w:rPr>
          <w:lang w:eastAsia="lt-LT"/>
        </w:rPr>
        <w:t>(žr. 11 priedą) ir p</w:t>
      </w:r>
      <w:r w:rsidR="00465BB8" w:rsidRPr="00465BB8">
        <w:rPr>
          <w:lang w:eastAsia="lt-LT"/>
        </w:rPr>
        <w:t>a</w:t>
      </w:r>
      <w:r w:rsidR="006B5225" w:rsidRPr="00465BB8">
        <w:rPr>
          <w:lang w:eastAsia="lt-LT"/>
        </w:rPr>
        <w:t>teikia katedrai ne vėliau</w:t>
      </w:r>
      <w:r w:rsidR="00465BB8" w:rsidRPr="00465BB8">
        <w:rPr>
          <w:lang w:eastAsia="lt-LT"/>
        </w:rPr>
        <w:t xml:space="preserve"> kaip 2 darbo dienos iki kvalifikavimo komisijos posėdžio datos.</w:t>
      </w:r>
    </w:p>
    <w:p w:rsidR="00033ACE" w:rsidRDefault="00C06532" w:rsidP="00243B5D">
      <w:r>
        <w:t xml:space="preserve">Profesinio bakalauro baigiamojo darbo apimtis </w:t>
      </w:r>
      <w:r w:rsidR="00433591" w:rsidRPr="009C3621">
        <w:t>–</w:t>
      </w:r>
      <w:r w:rsidRPr="009C3621">
        <w:t xml:space="preserve"> </w:t>
      </w:r>
      <w:r w:rsidR="00433591" w:rsidRPr="003A357F">
        <w:rPr>
          <w:b/>
        </w:rPr>
        <w:t>45-</w:t>
      </w:r>
      <w:r w:rsidR="007479A3" w:rsidRPr="003A357F">
        <w:rPr>
          <w:b/>
        </w:rPr>
        <w:t>60 puslapių</w:t>
      </w:r>
      <w:r w:rsidR="009C3621" w:rsidRPr="003A357F">
        <w:rPr>
          <w:b/>
        </w:rPr>
        <w:t xml:space="preserve"> (</w:t>
      </w:r>
      <w:r w:rsidR="007479A3" w:rsidRPr="003A357F">
        <w:rPr>
          <w:b/>
        </w:rPr>
        <w:t>6</w:t>
      </w:r>
      <w:r w:rsidR="00E02B92" w:rsidRPr="003A357F">
        <w:rPr>
          <w:b/>
        </w:rPr>
        <w:t>5-80</w:t>
      </w:r>
      <w:r w:rsidR="007479A3" w:rsidRPr="003A357F">
        <w:rPr>
          <w:b/>
        </w:rPr>
        <w:t xml:space="preserve"> puslapių</w:t>
      </w:r>
      <w:r w:rsidR="003A357F" w:rsidRPr="003A357F">
        <w:t xml:space="preserve"> kai</w:t>
      </w:r>
      <w:r w:rsidR="003A357F" w:rsidRPr="009C3621">
        <w:t xml:space="preserve"> darbą rašo du diplomantai</w:t>
      </w:r>
      <w:r w:rsidR="003A357F" w:rsidRPr="003A357F">
        <w:t>)</w:t>
      </w:r>
      <w:r w:rsidR="003A357F" w:rsidRPr="003A357F">
        <w:rPr>
          <w:b/>
          <w:color w:val="FF0000"/>
        </w:rPr>
        <w:t xml:space="preserve">, </w:t>
      </w:r>
      <w:r w:rsidR="00DE58C2" w:rsidRPr="003A357F">
        <w:rPr>
          <w:b/>
        </w:rPr>
        <w:t>antraštinis lapas,</w:t>
      </w:r>
      <w:r w:rsidR="00DE58C2" w:rsidRPr="003A357F">
        <w:rPr>
          <w:sz w:val="20"/>
          <w:szCs w:val="20"/>
        </w:rPr>
        <w:t xml:space="preserve"> </w:t>
      </w:r>
      <w:r w:rsidR="00DE58C2" w:rsidRPr="003A357F">
        <w:rPr>
          <w:b/>
        </w:rPr>
        <w:t>akademinio sąžiningumo deklaracija, turinys, priedai į darbo apimtį neskaičiuojami</w:t>
      </w:r>
      <w:r w:rsidR="003A357F" w:rsidRPr="003A357F">
        <w:rPr>
          <w:b/>
        </w:rPr>
        <w:t>.</w:t>
      </w:r>
      <w:r w:rsidR="00433591" w:rsidRPr="003A357F">
        <w:t xml:space="preserve"> </w:t>
      </w:r>
      <w:r w:rsidR="0027474C">
        <w:t>Šių metodin</w:t>
      </w:r>
      <w:r w:rsidR="00CF05C8">
        <w:t>ių nurodymų prieduose pateikiama rekomenduojama</w:t>
      </w:r>
      <w:r w:rsidR="0027474C">
        <w:t xml:space="preserve"> profesinio bakalauro baigiamojo darbo užduoties forma</w:t>
      </w:r>
      <w:r w:rsidR="00163D7E">
        <w:t>, kuri baigiamajame darbe įdedama po antraštiniu lapu</w:t>
      </w:r>
      <w:r w:rsidR="0027474C">
        <w:t xml:space="preserve"> (žr. </w:t>
      </w:r>
      <w:r w:rsidR="00163D7E">
        <w:t>10</w:t>
      </w:r>
      <w:r w:rsidR="0027474C">
        <w:t xml:space="preserve"> priedą), </w:t>
      </w:r>
      <w:r w:rsidR="00243B5D">
        <w:t>p</w:t>
      </w:r>
      <w:r w:rsidR="00243B5D" w:rsidRPr="00243B5D">
        <w:t>rofesinio bakalauro baigiamojo darbo vadovo atsiliepimo forma</w:t>
      </w:r>
      <w:r w:rsidR="00163D7E">
        <w:t xml:space="preserve"> (žr. 11</w:t>
      </w:r>
      <w:r w:rsidR="00243B5D">
        <w:t xml:space="preserve"> priedą), p</w:t>
      </w:r>
      <w:r w:rsidR="00243B5D" w:rsidRPr="00243B5D">
        <w:t>rofesinio bakalauro baigiamojo darbo recenzijos forma</w:t>
      </w:r>
      <w:r w:rsidR="00163D7E">
        <w:t xml:space="preserve"> (žr. 12</w:t>
      </w:r>
      <w:r w:rsidR="00243B5D">
        <w:t xml:space="preserve"> priedą)</w:t>
      </w:r>
      <w:r w:rsidR="00243B5D" w:rsidRPr="00243B5D">
        <w:t>.</w:t>
      </w:r>
      <w:r w:rsidR="00243B5D">
        <w:t xml:space="preserve"> </w:t>
      </w:r>
      <w:r w:rsidR="00573BAC" w:rsidRPr="00AA20C1">
        <w:t>Paskutiniame baigiamojo darbo viršelio puslapyje turi būti įklijuotas vokas su jame patalpinta elektronine laikmena, kurioje turi būti  įrašytas baigiamojo darbo tekstas ir priedai, p</w:t>
      </w:r>
      <w:r w:rsidR="00163D7E" w:rsidRPr="00AA20C1">
        <w:t>rofesinio bakalauro baigiamojo darbo vadovo atsiliepimas (originalas) ir profesinio bakalauro baigiamojo darbo recenzija (originalas)</w:t>
      </w:r>
      <w:r w:rsidR="00573BAC" w:rsidRPr="00AA20C1">
        <w:t>.</w:t>
      </w:r>
      <w:r w:rsidR="00163D7E" w:rsidRPr="00AA20C1">
        <w:t xml:space="preserve"> </w:t>
      </w:r>
      <w:r w:rsidR="00033ACE" w:rsidRPr="00AA20C1">
        <w:t>Išsamesni</w:t>
      </w:r>
      <w:r w:rsidR="00033ACE" w:rsidRPr="009C3621">
        <w:t xml:space="preserve"> reikalavimai baigiamųjų darbų</w:t>
      </w:r>
      <w:r w:rsidR="00033ACE" w:rsidRPr="00B428A7">
        <w:t xml:space="preserve"> rengimui nurodomi atskirų katedrų metodinėse rekomendacijoje.</w:t>
      </w:r>
    </w:p>
    <w:p w:rsidR="00033ACE" w:rsidRDefault="00033ACE" w:rsidP="00D03309">
      <w:pPr>
        <w:pStyle w:val="Heading1"/>
        <w:rPr>
          <w:szCs w:val="28"/>
        </w:rPr>
      </w:pPr>
      <w:r>
        <w:br w:type="page"/>
      </w:r>
      <w:bookmarkStart w:id="26" w:name="_Toc383533739"/>
      <w:r w:rsidRPr="00DE741A">
        <w:rPr>
          <w:szCs w:val="28"/>
        </w:rPr>
        <w:lastRenderedPageBreak/>
        <w:t>STUDIJŲ RAŠTO DARBŲ ĮFORMINIMO REIKALAVIMAI</w:t>
      </w:r>
      <w:bookmarkStart w:id="27" w:name="_Toc377672413"/>
      <w:bookmarkEnd w:id="26"/>
    </w:p>
    <w:p w:rsidR="0098164A" w:rsidRPr="0098164A" w:rsidRDefault="0098164A" w:rsidP="0098164A"/>
    <w:p w:rsidR="00033ACE" w:rsidRDefault="00033ACE" w:rsidP="003823D7">
      <w:pPr>
        <w:tabs>
          <w:tab w:val="left" w:pos="1134"/>
        </w:tabs>
        <w:ind w:left="709" w:firstLine="0"/>
        <w:rPr>
          <w:bCs/>
        </w:rPr>
      </w:pPr>
      <w:r>
        <w:t>Rengiant rašto</w:t>
      </w:r>
      <w:r w:rsidRPr="00784C41">
        <w:t xml:space="preserve"> darbą būtina laikytis šių įforminimo reikalavimų:</w:t>
      </w:r>
    </w:p>
    <w:p w:rsidR="00033ACE" w:rsidRPr="003823D7" w:rsidRDefault="00033ACE" w:rsidP="004D3BBD">
      <w:pPr>
        <w:numPr>
          <w:ilvl w:val="0"/>
          <w:numId w:val="7"/>
        </w:numPr>
        <w:tabs>
          <w:tab w:val="num" w:pos="1134"/>
        </w:tabs>
        <w:ind w:left="0" w:firstLine="709"/>
        <w:rPr>
          <w:bCs/>
        </w:rPr>
      </w:pPr>
      <w:r w:rsidRPr="00B428A7">
        <w:t>Darbo tekstas rašomas kompiuteriu</w:t>
      </w:r>
      <w:r w:rsidR="00DE741A" w:rsidRPr="00DE741A">
        <w:rPr>
          <w:bCs/>
          <w:iCs/>
        </w:rPr>
        <w:t xml:space="preserve"> A4</w:t>
      </w:r>
      <w:r w:rsidR="00DE741A" w:rsidRPr="00DE741A">
        <w:t xml:space="preserve"> (21x29,7 cm)</w:t>
      </w:r>
      <w:r w:rsidR="00DE741A">
        <w:t xml:space="preserve"> formatu, spausdinamas baltuose to paties </w:t>
      </w:r>
      <w:r w:rsidRPr="00784C41">
        <w:t>formato popieriaus lap</w:t>
      </w:r>
      <w:r w:rsidR="00DE741A">
        <w:t>uose</w:t>
      </w:r>
      <w:r w:rsidRPr="00784C41">
        <w:t xml:space="preserve">, </w:t>
      </w:r>
      <w:r w:rsidRPr="003E550C">
        <w:t>paliekant paraštes</w:t>
      </w:r>
      <w:r w:rsidR="003E550C">
        <w:t xml:space="preserve">: </w:t>
      </w:r>
      <w:r w:rsidRPr="00784C41">
        <w:t>kairė</w:t>
      </w:r>
      <w:r w:rsidR="003E550C">
        <w:t>je</w:t>
      </w:r>
      <w:r w:rsidR="00DD2E65">
        <w:t xml:space="preserve"> lapo pusė</w:t>
      </w:r>
      <w:r w:rsidR="0090194C">
        <w:t>je</w:t>
      </w:r>
      <w:r w:rsidR="003B0375">
        <w:t xml:space="preserve"> </w:t>
      </w:r>
      <w:r w:rsidR="0090194C">
        <w:rPr>
          <w:bCs/>
        </w:rPr>
        <w:t>3 cm, dešinėje</w:t>
      </w:r>
      <w:r w:rsidR="003B0375">
        <w:rPr>
          <w:bCs/>
        </w:rPr>
        <w:t xml:space="preserve"> </w:t>
      </w:r>
      <w:r w:rsidR="003E550C">
        <w:rPr>
          <w:bCs/>
        </w:rPr>
        <w:t xml:space="preserve">- </w:t>
      </w:r>
      <w:r w:rsidRPr="003823D7">
        <w:rPr>
          <w:bCs/>
        </w:rPr>
        <w:t>1 cm, viršuje ir apačioje – po 2 cm.</w:t>
      </w:r>
      <w:r w:rsidRPr="00B428A7">
        <w:t xml:space="preserve"> Naudojamas šriftas: </w:t>
      </w:r>
      <w:r w:rsidRPr="003823D7">
        <w:rPr>
          <w:bCs/>
          <w:i/>
        </w:rPr>
        <w:t>Times</w:t>
      </w:r>
      <w:r w:rsidR="003B0375">
        <w:rPr>
          <w:bCs/>
          <w:i/>
        </w:rPr>
        <w:t xml:space="preserve"> </w:t>
      </w:r>
      <w:r w:rsidRPr="003823D7">
        <w:rPr>
          <w:bCs/>
          <w:i/>
        </w:rPr>
        <w:t>New Roman</w:t>
      </w:r>
      <w:r w:rsidRPr="003823D7">
        <w:rPr>
          <w:bCs/>
        </w:rPr>
        <w:t xml:space="preserve">. Tekstas rašomas </w:t>
      </w:r>
      <w:r w:rsidRPr="003823D7">
        <w:rPr>
          <w:b/>
        </w:rPr>
        <w:t>12</w:t>
      </w:r>
      <w:r w:rsidRPr="003823D7">
        <w:rPr>
          <w:bCs/>
        </w:rPr>
        <w:t xml:space="preserve"> šrifto dydžiu. </w:t>
      </w:r>
    </w:p>
    <w:p w:rsidR="00033ACE" w:rsidRPr="00B428A7" w:rsidRDefault="00033ACE" w:rsidP="004D3BBD">
      <w:pPr>
        <w:numPr>
          <w:ilvl w:val="0"/>
          <w:numId w:val="7"/>
        </w:numPr>
        <w:tabs>
          <w:tab w:val="num" w:pos="1134"/>
        </w:tabs>
        <w:ind w:left="0" w:firstLine="709"/>
      </w:pPr>
      <w:r w:rsidRPr="00B428A7">
        <w:rPr>
          <w:bCs/>
        </w:rPr>
        <w:t xml:space="preserve">Pirma pastraipos eilutė atitraukiama ne daugiau kaip 2 </w:t>
      </w:r>
      <w:r w:rsidR="003E550C">
        <w:rPr>
          <w:bCs/>
        </w:rPr>
        <w:t xml:space="preserve">cm </w:t>
      </w:r>
      <w:r w:rsidRPr="00B428A7">
        <w:rPr>
          <w:bCs/>
        </w:rPr>
        <w:t xml:space="preserve">nuo kairiosios paraštės </w:t>
      </w:r>
      <w:r w:rsidRPr="00A34A5C">
        <w:rPr>
          <w:bCs/>
          <w:i/>
        </w:rPr>
        <w:t>(</w:t>
      </w:r>
      <w:r w:rsidR="00A34A5C" w:rsidRPr="00A34A5C">
        <w:rPr>
          <w:bCs/>
          <w:i/>
        </w:rPr>
        <w:t>Pagrindinis(</w:t>
      </w:r>
      <w:r w:rsidRPr="00A34A5C">
        <w:rPr>
          <w:bCs/>
          <w:i/>
        </w:rPr>
        <w:t>Home</w:t>
      </w:r>
      <w:r w:rsidR="00A34A5C">
        <w:rPr>
          <w:bCs/>
          <w:i/>
        </w:rPr>
        <w:t>)</w:t>
      </w:r>
      <w:r w:rsidRPr="00B428A7">
        <w:rPr>
          <w:bCs/>
          <w:i/>
        </w:rPr>
        <w:t>&gt;</w:t>
      </w:r>
      <w:r w:rsidR="00A34A5C">
        <w:rPr>
          <w:bCs/>
          <w:i/>
        </w:rPr>
        <w:t>Pastraipa(</w:t>
      </w:r>
      <w:r w:rsidRPr="00B428A7">
        <w:rPr>
          <w:bCs/>
          <w:i/>
        </w:rPr>
        <w:t>Paragraph</w:t>
      </w:r>
      <w:r w:rsidR="00A34A5C">
        <w:rPr>
          <w:bCs/>
          <w:i/>
        </w:rPr>
        <w:t>)</w:t>
      </w:r>
      <w:r w:rsidRPr="00B428A7">
        <w:rPr>
          <w:bCs/>
          <w:i/>
        </w:rPr>
        <w:t>&gt;</w:t>
      </w:r>
      <w:r w:rsidR="00A34A5C">
        <w:rPr>
          <w:bCs/>
          <w:i/>
        </w:rPr>
        <w:t>Specialus(</w:t>
      </w:r>
      <w:r w:rsidRPr="00B428A7">
        <w:rPr>
          <w:bCs/>
          <w:i/>
        </w:rPr>
        <w:t>Special</w:t>
      </w:r>
      <w:r w:rsidR="00A34A5C">
        <w:rPr>
          <w:bCs/>
          <w:i/>
        </w:rPr>
        <w:t>)</w:t>
      </w:r>
      <w:r w:rsidRPr="00B428A7">
        <w:rPr>
          <w:bCs/>
          <w:i/>
        </w:rPr>
        <w:t>&gt;</w:t>
      </w:r>
      <w:r w:rsidR="00A34A5C">
        <w:rPr>
          <w:bCs/>
          <w:i/>
        </w:rPr>
        <w:t>Pirmoji eilutė (</w:t>
      </w:r>
      <w:r w:rsidRPr="00B428A7">
        <w:rPr>
          <w:bCs/>
          <w:i/>
        </w:rPr>
        <w:t>First Line</w:t>
      </w:r>
      <w:r w:rsidRPr="00B428A7">
        <w:rPr>
          <w:bCs/>
        </w:rPr>
        <w:t xml:space="preserve">). </w:t>
      </w:r>
    </w:p>
    <w:p w:rsidR="00033ACE" w:rsidRPr="00B428A7" w:rsidRDefault="00033ACE" w:rsidP="004D3BBD">
      <w:pPr>
        <w:numPr>
          <w:ilvl w:val="0"/>
          <w:numId w:val="7"/>
        </w:numPr>
        <w:tabs>
          <w:tab w:val="num" w:pos="1134"/>
        </w:tabs>
        <w:ind w:left="0" w:firstLine="709"/>
      </w:pPr>
      <w:r w:rsidRPr="00B428A7">
        <w:rPr>
          <w:bCs/>
        </w:rPr>
        <w:t xml:space="preserve">Atstumas tarp teksto eilučių nustatomas 1,5. </w:t>
      </w:r>
    </w:p>
    <w:p w:rsidR="00033ACE" w:rsidRDefault="00033ACE" w:rsidP="004D3BBD">
      <w:pPr>
        <w:numPr>
          <w:ilvl w:val="0"/>
          <w:numId w:val="7"/>
        </w:numPr>
        <w:tabs>
          <w:tab w:val="num" w:pos="1134"/>
        </w:tabs>
        <w:ind w:left="0" w:firstLine="709"/>
      </w:pPr>
      <w:r w:rsidRPr="003823D7">
        <w:rPr>
          <w:bCs/>
        </w:rPr>
        <w:t>Rašant tekstą, tarp žodžių paliekamas</w:t>
      </w:r>
      <w:r w:rsidRPr="00B428A7">
        <w:t xml:space="preserve"> tik vienas tarpas. Tekstas lygiuojamas iš abiejų pusių. Skyrybos ženklai (taškas, kablelis, dvitaškis, kabliataškis, klaustukas ir kt.) rašomi po žodžio paskutinės raidės be tarpo, o po šių ženklų paliekamas vienas tarpas. Išspausdinus atidaromuosius skliaust</w:t>
      </w:r>
      <w:r w:rsidR="003E550C">
        <w:t>us</w:t>
      </w:r>
      <w:r w:rsidRPr="00B428A7">
        <w:t xml:space="preserve"> tekstas spausdinamas be tarpo. Uždaromieji skliaustai spausdinami iš karto po paskutinio ženklo (kai</w:t>
      </w:r>
      <w:r w:rsidR="0059156B">
        <w:t xml:space="preserve">p ir taškas, kablelis). Be tarpo </w:t>
      </w:r>
      <w:r w:rsidRPr="00B428A7">
        <w:t>spausdinamos ir kabutės.</w:t>
      </w:r>
    </w:p>
    <w:p w:rsidR="004C4452" w:rsidRPr="00805E20" w:rsidRDefault="004C4452" w:rsidP="004D3BBD">
      <w:pPr>
        <w:numPr>
          <w:ilvl w:val="0"/>
          <w:numId w:val="7"/>
        </w:numPr>
        <w:tabs>
          <w:tab w:val="num" w:pos="1134"/>
        </w:tabs>
        <w:ind w:left="0" w:firstLine="709"/>
      </w:pPr>
      <w:r w:rsidRPr="004C4452">
        <w:t xml:space="preserve">Darbo dalys TURINYS, </w:t>
      </w:r>
      <w:r w:rsidR="00BA0F75" w:rsidRPr="00BA0F75">
        <w:t>SANTRAUKA,</w:t>
      </w:r>
      <w:r w:rsidR="00BA0F75">
        <w:t xml:space="preserve"> LENTELIŲ IR PAVEIKSLŲ SĄRAŠAS, </w:t>
      </w:r>
      <w:r w:rsidRPr="004C4452">
        <w:t xml:space="preserve">ĮVADAS, IŠVADOS, PRIEDAI įforminamos </w:t>
      </w:r>
      <w:r w:rsidRPr="00A109D0">
        <w:rPr>
          <w:b/>
        </w:rPr>
        <w:t>14</w:t>
      </w:r>
      <w:r w:rsidR="00DB62F9">
        <w:rPr>
          <w:b/>
        </w:rPr>
        <w:t xml:space="preserve"> </w:t>
      </w:r>
      <w:r w:rsidRPr="004C4452">
        <w:t xml:space="preserve">pt dydžio šriftu, centruotai, didžiosiomis paryškintomis raidėmis. </w:t>
      </w:r>
      <w:r w:rsidRPr="00E20A5D">
        <w:t>Po</w:t>
      </w:r>
      <w:r w:rsidRPr="004C4452">
        <w:t xml:space="preserve"> ant</w:t>
      </w:r>
      <w:r w:rsidR="00B77513">
        <w:t>raštėmis taškas nededamas</w:t>
      </w:r>
      <w:r w:rsidR="0077659F">
        <w:t xml:space="preserve"> ir </w:t>
      </w:r>
      <w:r w:rsidRPr="00805E20">
        <w:rPr>
          <w:bCs/>
        </w:rPr>
        <w:t xml:space="preserve">paliekamas vienos praleistos eilutės tarpas. </w:t>
      </w:r>
    </w:p>
    <w:p w:rsidR="00DB5408" w:rsidRPr="00CA217A" w:rsidRDefault="00033ACE" w:rsidP="004D3BBD">
      <w:pPr>
        <w:numPr>
          <w:ilvl w:val="0"/>
          <w:numId w:val="7"/>
        </w:numPr>
        <w:tabs>
          <w:tab w:val="num" w:pos="1134"/>
        </w:tabs>
        <w:ind w:left="0" w:firstLine="709"/>
        <w:rPr>
          <w:bCs/>
        </w:rPr>
      </w:pPr>
      <w:r w:rsidRPr="00CA217A">
        <w:t>Pirmojo</w:t>
      </w:r>
      <w:r w:rsidRPr="00CA217A">
        <w:rPr>
          <w:bCs/>
        </w:rPr>
        <w:t xml:space="preserve"> lygio </w:t>
      </w:r>
      <w:r w:rsidRPr="00650253">
        <w:rPr>
          <w:bCs/>
        </w:rPr>
        <w:t xml:space="preserve">(pvz.: </w:t>
      </w:r>
      <w:r w:rsidRPr="00650253">
        <w:rPr>
          <w:b/>
          <w:bCs/>
        </w:rPr>
        <w:t>1., 2.</w:t>
      </w:r>
      <w:r w:rsidRPr="00650253">
        <w:rPr>
          <w:bCs/>
        </w:rPr>
        <w:t xml:space="preserve"> ir t.t.)</w:t>
      </w:r>
      <w:r w:rsidRPr="00CA217A">
        <w:rPr>
          <w:bCs/>
        </w:rPr>
        <w:t xml:space="preserve"> skyrių pavadinima</w:t>
      </w:r>
      <w:r w:rsidR="00DB5408" w:rsidRPr="00CA217A">
        <w:rPr>
          <w:bCs/>
        </w:rPr>
        <w:t>i</w:t>
      </w:r>
      <w:r w:rsidR="003B0375">
        <w:rPr>
          <w:bCs/>
        </w:rPr>
        <w:t xml:space="preserve"> </w:t>
      </w:r>
      <w:r w:rsidR="001D7063" w:rsidRPr="00CA217A">
        <w:rPr>
          <w:bCs/>
        </w:rPr>
        <w:t>įformin</w:t>
      </w:r>
      <w:r w:rsidR="00DB5408" w:rsidRPr="00CA217A">
        <w:rPr>
          <w:bCs/>
        </w:rPr>
        <w:t xml:space="preserve">ami centruotai, didžiosiomis, paryškintomis raidėmis, </w:t>
      </w:r>
      <w:r w:rsidRPr="00CA217A">
        <w:rPr>
          <w:b/>
        </w:rPr>
        <w:t>14</w:t>
      </w:r>
      <w:r w:rsidR="00DB62F9">
        <w:rPr>
          <w:b/>
        </w:rPr>
        <w:t xml:space="preserve"> </w:t>
      </w:r>
      <w:r w:rsidR="001D7063" w:rsidRPr="00CA217A">
        <w:rPr>
          <w:bCs/>
        </w:rPr>
        <w:t>pt šrift</w:t>
      </w:r>
      <w:r w:rsidR="00DB5408" w:rsidRPr="00CA217A">
        <w:rPr>
          <w:bCs/>
        </w:rPr>
        <w:t>u</w:t>
      </w:r>
      <w:r w:rsidR="001D7063" w:rsidRPr="00CA217A">
        <w:rPr>
          <w:bCs/>
        </w:rPr>
        <w:t xml:space="preserve">. </w:t>
      </w:r>
      <w:r w:rsidR="00E20A5D" w:rsidRPr="00CA217A">
        <w:rPr>
          <w:bCs/>
        </w:rPr>
        <w:t>P</w:t>
      </w:r>
      <w:r w:rsidR="00DB5408" w:rsidRPr="00CA217A">
        <w:rPr>
          <w:bCs/>
        </w:rPr>
        <w:t>o pavadinimu paliekamas vienos praleistos eilutės tarpas</w:t>
      </w:r>
      <w:r w:rsidR="004C4452" w:rsidRPr="00CA217A">
        <w:rPr>
          <w:bCs/>
        </w:rPr>
        <w:t xml:space="preserve"> (žr. 2.1 pav.).</w:t>
      </w:r>
    </w:p>
    <w:p w:rsidR="003611DE" w:rsidRPr="00CA217A" w:rsidRDefault="00033ACE" w:rsidP="004D3BBD">
      <w:pPr>
        <w:numPr>
          <w:ilvl w:val="0"/>
          <w:numId w:val="7"/>
        </w:numPr>
        <w:tabs>
          <w:tab w:val="num" w:pos="1134"/>
        </w:tabs>
        <w:ind w:left="0" w:firstLine="709"/>
        <w:rPr>
          <w:bCs/>
        </w:rPr>
      </w:pPr>
      <w:r w:rsidRPr="00CA217A">
        <w:rPr>
          <w:bCs/>
        </w:rPr>
        <w:t>Antrojo lygio poskyrių pavadinima</w:t>
      </w:r>
      <w:r w:rsidR="003611DE" w:rsidRPr="00CA217A">
        <w:rPr>
          <w:bCs/>
        </w:rPr>
        <w:t>i</w:t>
      </w:r>
      <w:r w:rsidR="003B0375">
        <w:rPr>
          <w:bCs/>
        </w:rPr>
        <w:t xml:space="preserve"> </w:t>
      </w:r>
      <w:r w:rsidRPr="00650253">
        <w:rPr>
          <w:bCs/>
        </w:rPr>
        <w:t xml:space="preserve">(pvz.: </w:t>
      </w:r>
      <w:r w:rsidRPr="00650253">
        <w:rPr>
          <w:b/>
          <w:bCs/>
        </w:rPr>
        <w:t>1.1., 1.2.</w:t>
      </w:r>
      <w:r w:rsidRPr="00650253">
        <w:rPr>
          <w:bCs/>
        </w:rPr>
        <w:t xml:space="preserve"> ir t.t.)</w:t>
      </w:r>
      <w:r w:rsidR="003B0375">
        <w:rPr>
          <w:bCs/>
        </w:rPr>
        <w:t xml:space="preserve"> </w:t>
      </w:r>
      <w:r w:rsidR="003611DE" w:rsidRPr="00CA217A">
        <w:rPr>
          <w:bCs/>
        </w:rPr>
        <w:t>įforminami</w:t>
      </w:r>
      <w:r w:rsidR="003B0375">
        <w:rPr>
          <w:bCs/>
        </w:rPr>
        <w:t xml:space="preserve"> </w:t>
      </w:r>
      <w:r w:rsidR="003611DE" w:rsidRPr="00CA217A">
        <w:rPr>
          <w:bCs/>
        </w:rPr>
        <w:t>centruotai,</w:t>
      </w:r>
      <w:r w:rsidR="003B0375">
        <w:rPr>
          <w:bCs/>
        </w:rPr>
        <w:t xml:space="preserve"> </w:t>
      </w:r>
      <w:r w:rsidR="003611DE" w:rsidRPr="00CA217A">
        <w:rPr>
          <w:b/>
          <w:bCs/>
        </w:rPr>
        <w:t xml:space="preserve">14 </w:t>
      </w:r>
      <w:r w:rsidR="003611DE" w:rsidRPr="00CA217A">
        <w:rPr>
          <w:bCs/>
        </w:rPr>
        <w:t xml:space="preserve">pt šriftu, </w:t>
      </w:r>
      <w:r w:rsidRPr="00CA217A">
        <w:rPr>
          <w:bCs/>
        </w:rPr>
        <w:t xml:space="preserve">mažosiomis </w:t>
      </w:r>
      <w:r w:rsidR="003611DE" w:rsidRPr="00CA217A">
        <w:rPr>
          <w:bCs/>
        </w:rPr>
        <w:t xml:space="preserve">paryškintomis </w:t>
      </w:r>
      <w:r w:rsidRPr="00CA217A">
        <w:rPr>
          <w:bCs/>
        </w:rPr>
        <w:t>raidėmis</w:t>
      </w:r>
      <w:r w:rsidR="000B24F5">
        <w:rPr>
          <w:bCs/>
        </w:rPr>
        <w:t>,</w:t>
      </w:r>
      <w:r w:rsidR="003B0375">
        <w:rPr>
          <w:bCs/>
        </w:rPr>
        <w:t xml:space="preserve"> </w:t>
      </w:r>
      <w:r w:rsidR="000B24F5" w:rsidRPr="00807E02">
        <w:t>pradedant didžiąja raide</w:t>
      </w:r>
      <w:r w:rsidR="000B24F5">
        <w:t>.</w:t>
      </w:r>
      <w:r w:rsidR="003B0375">
        <w:t xml:space="preserve"> </w:t>
      </w:r>
      <w:r w:rsidR="00B77513" w:rsidRPr="00CA217A">
        <w:rPr>
          <w:bCs/>
        </w:rPr>
        <w:t>Prieš ir p</w:t>
      </w:r>
      <w:r w:rsidR="003611DE" w:rsidRPr="00CA217A">
        <w:rPr>
          <w:bCs/>
        </w:rPr>
        <w:t>o pavadinimu paliekamas vi</w:t>
      </w:r>
      <w:r w:rsidR="004C4452" w:rsidRPr="00CA217A">
        <w:rPr>
          <w:bCs/>
        </w:rPr>
        <w:t>enos praleistos eilutės tarpas (žr. 2.1 pav.).</w:t>
      </w:r>
    </w:p>
    <w:p w:rsidR="003611DE" w:rsidRPr="003611DE" w:rsidRDefault="00033ACE" w:rsidP="004D3BBD">
      <w:pPr>
        <w:numPr>
          <w:ilvl w:val="0"/>
          <w:numId w:val="7"/>
        </w:numPr>
        <w:tabs>
          <w:tab w:val="num" w:pos="1134"/>
        </w:tabs>
        <w:ind w:left="0" w:firstLine="709"/>
        <w:rPr>
          <w:bCs/>
        </w:rPr>
      </w:pPr>
      <w:r w:rsidRPr="00CA217A">
        <w:rPr>
          <w:bCs/>
        </w:rPr>
        <w:t xml:space="preserve">Trečiojo lygio </w:t>
      </w:r>
      <w:r w:rsidR="003611DE" w:rsidRPr="00CA217A">
        <w:rPr>
          <w:bCs/>
        </w:rPr>
        <w:t xml:space="preserve">poskyrių </w:t>
      </w:r>
      <w:r w:rsidR="003611DE" w:rsidRPr="00650253">
        <w:rPr>
          <w:bCs/>
        </w:rPr>
        <w:t xml:space="preserve">pavadinimai (pvz.: </w:t>
      </w:r>
      <w:r w:rsidR="003611DE" w:rsidRPr="00650253">
        <w:rPr>
          <w:b/>
          <w:bCs/>
        </w:rPr>
        <w:t>1.1.1., 1.1.2.</w:t>
      </w:r>
      <w:r w:rsidR="003611DE" w:rsidRPr="00650253">
        <w:rPr>
          <w:bCs/>
        </w:rPr>
        <w:t xml:space="preserve"> ir t.t.) įforminami</w:t>
      </w:r>
      <w:r w:rsidR="003B0375">
        <w:rPr>
          <w:bCs/>
        </w:rPr>
        <w:t xml:space="preserve"> </w:t>
      </w:r>
      <w:r w:rsidR="003611DE" w:rsidRPr="00CA217A">
        <w:rPr>
          <w:bCs/>
        </w:rPr>
        <w:t xml:space="preserve">centruotai, </w:t>
      </w:r>
      <w:r w:rsidR="003611DE" w:rsidRPr="00CA217A">
        <w:rPr>
          <w:b/>
          <w:bCs/>
        </w:rPr>
        <w:t xml:space="preserve">12 </w:t>
      </w:r>
      <w:r w:rsidR="003611DE" w:rsidRPr="00CA217A">
        <w:rPr>
          <w:bCs/>
        </w:rPr>
        <w:t>pt šriftu</w:t>
      </w:r>
      <w:r w:rsidR="003611DE" w:rsidRPr="00CA217A">
        <w:rPr>
          <w:b/>
          <w:bCs/>
        </w:rPr>
        <w:t>,</w:t>
      </w:r>
      <w:r w:rsidR="003611DE" w:rsidRPr="00CA217A">
        <w:rPr>
          <w:bCs/>
        </w:rPr>
        <w:t xml:space="preserve"> ma</w:t>
      </w:r>
      <w:r w:rsidR="000C111F">
        <w:rPr>
          <w:bCs/>
        </w:rPr>
        <w:t>žosiomis paryškintomis raidėmis,</w:t>
      </w:r>
      <w:r w:rsidR="003B0375">
        <w:rPr>
          <w:bCs/>
        </w:rPr>
        <w:t xml:space="preserve"> </w:t>
      </w:r>
      <w:r w:rsidR="000C111F" w:rsidRPr="00807E02">
        <w:t>pradedant didžiąja raide</w:t>
      </w:r>
      <w:r w:rsidR="000C111F">
        <w:t>.</w:t>
      </w:r>
      <w:r w:rsidR="003B0375">
        <w:t xml:space="preserve"> </w:t>
      </w:r>
      <w:r w:rsidR="00E20A5D" w:rsidRPr="00CA217A">
        <w:rPr>
          <w:bCs/>
        </w:rPr>
        <w:t>Prieš ir p</w:t>
      </w:r>
      <w:r w:rsidR="003611DE" w:rsidRPr="00CA217A">
        <w:rPr>
          <w:bCs/>
        </w:rPr>
        <w:t>o pavadinimu</w:t>
      </w:r>
      <w:r w:rsidR="003611DE" w:rsidRPr="003611DE">
        <w:rPr>
          <w:bCs/>
        </w:rPr>
        <w:t xml:space="preserve"> paliekamas vienos praleistos eilutės tarpas</w:t>
      </w:r>
      <w:r w:rsidR="004C4452">
        <w:rPr>
          <w:bCs/>
        </w:rPr>
        <w:t xml:space="preserve"> (žr. 2.1 pav.).</w:t>
      </w:r>
    </w:p>
    <w:p w:rsidR="00033ACE" w:rsidRPr="003611DE" w:rsidRDefault="00033ACE" w:rsidP="004D3BBD">
      <w:pPr>
        <w:numPr>
          <w:ilvl w:val="0"/>
          <w:numId w:val="7"/>
        </w:numPr>
        <w:tabs>
          <w:tab w:val="num" w:pos="1134"/>
        </w:tabs>
        <w:ind w:left="0" w:firstLine="709"/>
        <w:rPr>
          <w:bCs/>
        </w:rPr>
      </w:pPr>
      <w:r w:rsidRPr="003611DE">
        <w:rPr>
          <w:bCs/>
        </w:rPr>
        <w:t>Skyriai</w:t>
      </w:r>
      <w:r w:rsidRPr="00E31114">
        <w:t xml:space="preserve"> ir poskyriai numeruojami arabiškais skaitmenimis</w:t>
      </w:r>
      <w:r w:rsidRPr="003611DE">
        <w:rPr>
          <w:b/>
        </w:rPr>
        <w:t xml:space="preserve">. </w:t>
      </w:r>
      <w:r w:rsidRPr="00E31114">
        <w:t>Numeris ir skyriaus antraštė skiriama tašku. Visiems studijų rašto darbo pavadinimams, kurie traukiami į turinį, suteikiamas antraščių stilius.</w:t>
      </w:r>
    </w:p>
    <w:p w:rsidR="00CA217A" w:rsidRDefault="00033ACE" w:rsidP="004D3BBD">
      <w:pPr>
        <w:numPr>
          <w:ilvl w:val="0"/>
          <w:numId w:val="7"/>
        </w:numPr>
        <w:tabs>
          <w:tab w:val="left" w:pos="1134"/>
        </w:tabs>
        <w:ind w:left="0" w:firstLine="709"/>
      </w:pPr>
      <w:r w:rsidRPr="00F57A62">
        <w:rPr>
          <w:bCs/>
        </w:rPr>
        <w:t>Kiekviena</w:t>
      </w:r>
      <w:r w:rsidRPr="00E31114">
        <w:t xml:space="preserve"> studijų rašto darbo dalis</w:t>
      </w:r>
      <w:r>
        <w:t xml:space="preserve"> (</w:t>
      </w:r>
      <w:r w:rsidRPr="005865BF">
        <w:t>TURINYS, SANTRAUKA, LENTELIŲ IR PAVEIKSLŲ SĄRAŠ</w:t>
      </w:r>
      <w:r w:rsidR="005865BF">
        <w:t>AS, ĮVADAS, teorinė dalis, analit</w:t>
      </w:r>
      <w:r w:rsidRPr="005865BF">
        <w:t>inė dalis,</w:t>
      </w:r>
      <w:r w:rsidR="005865BF">
        <w:t xml:space="preserve"> projektinė dalis,</w:t>
      </w:r>
      <w:r w:rsidRPr="005865BF">
        <w:t xml:space="preserve"> IŠVADOS IR PASIŪLYMAI, </w:t>
      </w:r>
      <w:r w:rsidR="00D33FAB" w:rsidRPr="005865BF">
        <w:t>LITERATŪRA IR INFORMACIJOS ŠALTINIAI</w:t>
      </w:r>
      <w:r w:rsidRPr="005865BF">
        <w:t>) -</w:t>
      </w:r>
      <w:r>
        <w:t xml:space="preserve"> pradedama</w:t>
      </w:r>
      <w:r w:rsidRPr="008808B6">
        <w:t xml:space="preserve"> rašyti </w:t>
      </w:r>
      <w:r w:rsidR="00CA217A">
        <w:t>naujame</w:t>
      </w:r>
      <w:r w:rsidR="003B0375">
        <w:t xml:space="preserve"> </w:t>
      </w:r>
      <w:r w:rsidRPr="008808B6">
        <w:t xml:space="preserve">lape. </w:t>
      </w:r>
    </w:p>
    <w:p w:rsidR="00CA217A" w:rsidRDefault="00CA217A" w:rsidP="00CA217A">
      <w:pPr>
        <w:tabs>
          <w:tab w:val="left" w:pos="1134"/>
        </w:tabs>
        <w:ind w:firstLine="0"/>
      </w:pPr>
    </w:p>
    <w:p w:rsidR="00D52716" w:rsidRDefault="00D52716" w:rsidP="00CA217A">
      <w:pPr>
        <w:tabs>
          <w:tab w:val="left" w:pos="1134"/>
        </w:tabs>
        <w:ind w:firstLine="0"/>
      </w:pPr>
    </w:p>
    <w:p w:rsidR="00033ACE" w:rsidRPr="00E6339F" w:rsidRDefault="00246CBE" w:rsidP="00403D3F">
      <w:pPr>
        <w:rPr>
          <w:sz w:val="20"/>
          <w:szCs w:val="20"/>
        </w:rPr>
      </w:pP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13335</wp:posOffset>
                </wp:positionV>
                <wp:extent cx="6153150" cy="17430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4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39A0" w:rsidRPr="00E20A5D" w:rsidRDefault="007239A0" w:rsidP="00650253">
                            <w:pPr>
                              <w:pStyle w:val="Heading1"/>
                              <w:rPr>
                                <w:caps w:val="0"/>
                                <w:szCs w:val="28"/>
                              </w:rPr>
                            </w:pPr>
                            <w:bookmarkStart w:id="28" w:name="_Toc377814377"/>
                            <w:bookmarkStart w:id="29" w:name="_Toc377814414"/>
                            <w:bookmarkStart w:id="30" w:name="_Toc383533740"/>
                            <w:r w:rsidRPr="008C4E03">
                              <w:rPr>
                                <w:szCs w:val="28"/>
                              </w:rPr>
                              <w:t xml:space="preserve">VERSLO ORGANIZAVIMO FORMOS (1 </w:t>
                            </w:r>
                            <w:r w:rsidRPr="00E20A5D">
                              <w:rPr>
                                <w:caps w:val="0"/>
                                <w:szCs w:val="28"/>
                              </w:rPr>
                              <w:t>lygis)</w:t>
                            </w:r>
                            <w:bookmarkEnd w:id="28"/>
                            <w:bookmarkEnd w:id="29"/>
                            <w:bookmarkEnd w:id="30"/>
                          </w:p>
                          <w:p w:rsidR="007239A0" w:rsidRPr="00E20A5D" w:rsidRDefault="007239A0" w:rsidP="00650253">
                            <w:pPr>
                              <w:pStyle w:val="Heading1"/>
                              <w:keepNext w:val="0"/>
                              <w:numPr>
                                <w:ilvl w:val="0"/>
                                <w:numId w:val="0"/>
                              </w:numPr>
                              <w:jc w:val="both"/>
                            </w:pPr>
                          </w:p>
                          <w:p w:rsidR="007239A0" w:rsidRDefault="007239A0" w:rsidP="00650253">
                            <w:pPr>
                              <w:pStyle w:val="Heading2"/>
                            </w:pPr>
                            <w:bookmarkStart w:id="31" w:name="_Toc377672414"/>
                            <w:bookmarkStart w:id="32" w:name="_Toc377814378"/>
                            <w:bookmarkStart w:id="33" w:name="_Toc377814415"/>
                            <w:bookmarkStart w:id="34" w:name="_Toc383533741"/>
                            <w:r w:rsidRPr="009C7C8E">
                              <w:t>Verslo organizavimo formų charakteristika (2 lygis)</w:t>
                            </w:r>
                            <w:bookmarkEnd w:id="31"/>
                            <w:bookmarkEnd w:id="32"/>
                            <w:bookmarkEnd w:id="33"/>
                            <w:bookmarkEnd w:id="34"/>
                          </w:p>
                          <w:p w:rsidR="007239A0" w:rsidRPr="00E20A5D" w:rsidRDefault="007239A0" w:rsidP="00650253">
                            <w:pPr>
                              <w:pStyle w:val="Heading2"/>
                              <w:keepNext w:val="0"/>
                              <w:numPr>
                                <w:ilvl w:val="0"/>
                                <w:numId w:val="0"/>
                              </w:numPr>
                              <w:jc w:val="both"/>
                            </w:pPr>
                          </w:p>
                          <w:p w:rsidR="007239A0" w:rsidRDefault="007239A0" w:rsidP="00650253">
                            <w:pPr>
                              <w:pStyle w:val="Heading3"/>
                              <w:rPr>
                                <w:szCs w:val="24"/>
                              </w:rPr>
                            </w:pPr>
                            <w:bookmarkStart w:id="35" w:name="_Toc377672415"/>
                            <w:bookmarkStart w:id="36" w:name="_Toc377814379"/>
                            <w:bookmarkStart w:id="37" w:name="_Toc377814416"/>
                            <w:bookmarkStart w:id="38" w:name="_Toc383533742"/>
                            <w:r w:rsidRPr="008C4E03">
                              <w:rPr>
                                <w:szCs w:val="24"/>
                              </w:rPr>
                              <w:t>Individuali įmonė (3 lygis)</w:t>
                            </w:r>
                            <w:bookmarkEnd w:id="35"/>
                            <w:bookmarkEnd w:id="36"/>
                            <w:bookmarkEnd w:id="37"/>
                            <w:bookmarkEnd w:id="38"/>
                          </w:p>
                          <w:p w:rsidR="007239A0" w:rsidRPr="00EB211B" w:rsidRDefault="007239A0" w:rsidP="00650253">
                            <w:pPr>
                              <w:pStyle w:val="Heading3"/>
                              <w:keepNext w:val="0"/>
                              <w:numPr>
                                <w:ilvl w:val="0"/>
                                <w:numId w:val="0"/>
                              </w:numPr>
                              <w:jc w:val="both"/>
                            </w:pPr>
                          </w:p>
                          <w:p w:rsidR="007239A0" w:rsidRDefault="007239A0" w:rsidP="006C2D90">
                            <w:pPr>
                              <w:shd w:val="clear" w:color="auto" w:fill="D9D9D9"/>
                              <w:ind w:firstLine="0"/>
                            </w:pPr>
                          </w:p>
                          <w:p w:rsidR="007239A0" w:rsidRPr="00AE2BB3" w:rsidRDefault="007239A0" w:rsidP="006C2D90">
                            <w:pPr>
                              <w:pStyle w:val="Heading3"/>
                              <w:keepNext w:val="0"/>
                              <w:numPr>
                                <w:ilvl w:val="0"/>
                                <w:numId w:val="0"/>
                              </w:numPr>
                              <w:shd w:val="clear" w:color="auto" w:fill="D9D9D9"/>
                              <w:jc w:val="both"/>
                            </w:pPr>
                          </w:p>
                          <w:p w:rsidR="007239A0" w:rsidRPr="00AE2BB3" w:rsidRDefault="007239A0" w:rsidP="006C2D90">
                            <w:pPr>
                              <w:pStyle w:val="Heading3"/>
                              <w:keepNext w:val="0"/>
                              <w:numPr>
                                <w:ilvl w:val="0"/>
                                <w:numId w:val="0"/>
                              </w:numPr>
                              <w:shd w:val="clear" w:color="auto" w:fill="D9D9D9"/>
                              <w:jc w:val="both"/>
                            </w:pPr>
                          </w:p>
                          <w:p w:rsidR="007239A0" w:rsidRPr="00AE2BB3" w:rsidRDefault="007239A0" w:rsidP="006C2D90">
                            <w:pPr>
                              <w:pStyle w:val="Heading3"/>
                              <w:keepNext w:val="0"/>
                              <w:numPr>
                                <w:ilvl w:val="0"/>
                                <w:numId w:val="0"/>
                              </w:numPr>
                              <w:shd w:val="clear" w:color="auto" w:fill="D9D9D9"/>
                              <w:jc w:val="both"/>
                            </w:pPr>
                          </w:p>
                          <w:p w:rsidR="007239A0" w:rsidRPr="008808B6" w:rsidRDefault="007239A0" w:rsidP="00E72133">
                            <w:pPr>
                              <w:shd w:val="clear" w:color="auto" w:fill="D9D9D9"/>
                              <w:rPr>
                                <w:bCs/>
                              </w:rPr>
                            </w:pPr>
                            <w:r w:rsidRPr="008808B6">
                              <w:rPr>
                                <w:bCs/>
                              </w:rPr>
                              <w:t xml:space="preserve">Individuali veikla, tai veikla..... (Pagrindinis tekstas) </w:t>
                            </w:r>
                          </w:p>
                          <w:p w:rsidR="007239A0" w:rsidRPr="00E72133" w:rsidRDefault="007239A0" w:rsidP="00E72133">
                            <w:pPr>
                              <w:shd w:val="clear" w:color="auto" w:fill="D9D9D9"/>
                              <w:jc w:val="center"/>
                              <w:rPr>
                                <w:bCs/>
                                <w:color w:val="FFFFFF"/>
                                <w:sz w:val="20"/>
                                <w:szCs w:val="20"/>
                              </w:rPr>
                            </w:pPr>
                            <w:r w:rsidRPr="00E72133">
                              <w:rPr>
                                <w:bCs/>
                                <w:color w:val="FFFFFF"/>
                                <w:sz w:val="20"/>
                                <w:szCs w:val="20"/>
                              </w:rPr>
                              <w:t>(1t/ paprastas)</w:t>
                            </w:r>
                          </w:p>
                          <w:p w:rsidR="007239A0" w:rsidRDefault="0072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05pt;width:484.5pt;height:1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" filled="f">
                <v:textbox>
                  <w:txbxContent>
                    <w:p w:rsidR="007239A0" w:rsidRPr="00E20A5D" w:rsidRDefault="007239A0" w:rsidP="00650253">
                      <w:pPr>
                        <w:pStyle w:val="Heading1"/>
                        <w:rPr>
                          <w:caps w:val="0"/>
                          <w:szCs w:val="28"/>
                        </w:rPr>
                      </w:pPr>
                      <w:bookmarkStart w:id="39" w:name="_Toc377814377"/>
                      <w:bookmarkStart w:id="40" w:name="_Toc377814414"/>
                      <w:bookmarkStart w:id="41" w:name="_Toc383533740"/>
                      <w:r w:rsidRPr="008C4E03">
                        <w:rPr>
                          <w:szCs w:val="28"/>
                        </w:rPr>
                        <w:t xml:space="preserve">VERSLO ORGANIZAVIMO FORMOS (1 </w:t>
                      </w:r>
                      <w:r w:rsidRPr="00E20A5D">
                        <w:rPr>
                          <w:caps w:val="0"/>
                          <w:szCs w:val="28"/>
                        </w:rPr>
                        <w:t>lygis)</w:t>
                      </w:r>
                      <w:bookmarkEnd w:id="39"/>
                      <w:bookmarkEnd w:id="40"/>
                      <w:bookmarkEnd w:id="41"/>
                    </w:p>
                    <w:p w:rsidR="007239A0" w:rsidRPr="00E20A5D" w:rsidRDefault="007239A0" w:rsidP="00650253">
                      <w:pPr>
                        <w:pStyle w:val="Heading1"/>
                        <w:keepNext w:val="0"/>
                        <w:numPr>
                          <w:ilvl w:val="0"/>
                          <w:numId w:val="0"/>
                        </w:numPr>
                        <w:jc w:val="both"/>
                      </w:pPr>
                    </w:p>
                    <w:p w:rsidR="007239A0" w:rsidRDefault="007239A0" w:rsidP="00650253">
                      <w:pPr>
                        <w:pStyle w:val="Heading2"/>
                      </w:pPr>
                      <w:bookmarkStart w:id="42" w:name="_Toc377672414"/>
                      <w:bookmarkStart w:id="43" w:name="_Toc377814378"/>
                      <w:bookmarkStart w:id="44" w:name="_Toc377814415"/>
                      <w:bookmarkStart w:id="45" w:name="_Toc383533741"/>
                      <w:r w:rsidRPr="009C7C8E">
                        <w:t>Verslo organizavimo formų charakteristika (2 lygis)</w:t>
                      </w:r>
                      <w:bookmarkEnd w:id="42"/>
                      <w:bookmarkEnd w:id="43"/>
                      <w:bookmarkEnd w:id="44"/>
                      <w:bookmarkEnd w:id="45"/>
                    </w:p>
                    <w:p w:rsidR="007239A0" w:rsidRPr="00E20A5D" w:rsidRDefault="007239A0" w:rsidP="00650253">
                      <w:pPr>
                        <w:pStyle w:val="Heading2"/>
                        <w:keepNext w:val="0"/>
                        <w:numPr>
                          <w:ilvl w:val="0"/>
                          <w:numId w:val="0"/>
                        </w:numPr>
                        <w:jc w:val="both"/>
                      </w:pPr>
                    </w:p>
                    <w:p w:rsidR="007239A0" w:rsidRDefault="007239A0" w:rsidP="00650253">
                      <w:pPr>
                        <w:pStyle w:val="Heading3"/>
                        <w:rPr>
                          <w:szCs w:val="24"/>
                        </w:rPr>
                      </w:pPr>
                      <w:bookmarkStart w:id="46" w:name="_Toc377672415"/>
                      <w:bookmarkStart w:id="47" w:name="_Toc377814379"/>
                      <w:bookmarkStart w:id="48" w:name="_Toc377814416"/>
                      <w:bookmarkStart w:id="49" w:name="_Toc383533742"/>
                      <w:r w:rsidRPr="008C4E03">
                        <w:rPr>
                          <w:szCs w:val="24"/>
                        </w:rPr>
                        <w:t>Individuali įmonė (3 lygis)</w:t>
                      </w:r>
                      <w:bookmarkEnd w:id="46"/>
                      <w:bookmarkEnd w:id="47"/>
                      <w:bookmarkEnd w:id="48"/>
                      <w:bookmarkEnd w:id="49"/>
                    </w:p>
                    <w:p w:rsidR="007239A0" w:rsidRPr="00EB211B" w:rsidRDefault="007239A0" w:rsidP="00650253">
                      <w:pPr>
                        <w:pStyle w:val="Heading3"/>
                        <w:keepNext w:val="0"/>
                        <w:numPr>
                          <w:ilvl w:val="0"/>
                          <w:numId w:val="0"/>
                        </w:numPr>
                        <w:jc w:val="both"/>
                      </w:pPr>
                    </w:p>
                    <w:p w:rsidR="007239A0" w:rsidRDefault="007239A0" w:rsidP="006C2D90">
                      <w:pPr>
                        <w:shd w:val="clear" w:color="auto" w:fill="D9D9D9"/>
                        <w:ind w:firstLine="0"/>
                      </w:pPr>
                    </w:p>
                    <w:p w:rsidR="007239A0" w:rsidRPr="00AE2BB3" w:rsidRDefault="007239A0" w:rsidP="006C2D90">
                      <w:pPr>
                        <w:pStyle w:val="Heading3"/>
                        <w:keepNext w:val="0"/>
                        <w:numPr>
                          <w:ilvl w:val="0"/>
                          <w:numId w:val="0"/>
                        </w:numPr>
                        <w:shd w:val="clear" w:color="auto" w:fill="D9D9D9"/>
                        <w:jc w:val="both"/>
                      </w:pPr>
                    </w:p>
                    <w:p w:rsidR="007239A0" w:rsidRPr="00AE2BB3" w:rsidRDefault="007239A0" w:rsidP="006C2D90">
                      <w:pPr>
                        <w:pStyle w:val="Heading3"/>
                        <w:keepNext w:val="0"/>
                        <w:numPr>
                          <w:ilvl w:val="0"/>
                          <w:numId w:val="0"/>
                        </w:numPr>
                        <w:shd w:val="clear" w:color="auto" w:fill="D9D9D9"/>
                        <w:jc w:val="both"/>
                      </w:pPr>
                    </w:p>
                    <w:p w:rsidR="007239A0" w:rsidRPr="00AE2BB3" w:rsidRDefault="007239A0" w:rsidP="006C2D90">
                      <w:pPr>
                        <w:pStyle w:val="Heading3"/>
                        <w:keepNext w:val="0"/>
                        <w:numPr>
                          <w:ilvl w:val="0"/>
                          <w:numId w:val="0"/>
                        </w:numPr>
                        <w:shd w:val="clear" w:color="auto" w:fill="D9D9D9"/>
                        <w:jc w:val="both"/>
                      </w:pPr>
                    </w:p>
                    <w:p w:rsidR="007239A0" w:rsidRPr="008808B6" w:rsidRDefault="007239A0" w:rsidP="00E72133">
                      <w:pPr>
                        <w:shd w:val="clear" w:color="auto" w:fill="D9D9D9"/>
                        <w:rPr>
                          <w:bCs/>
                        </w:rPr>
                      </w:pPr>
                      <w:r w:rsidRPr="008808B6">
                        <w:rPr>
                          <w:bCs/>
                        </w:rPr>
                        <w:t xml:space="preserve">Individuali veikla, tai veikla..... (Pagrindinis tekstas) </w:t>
                      </w:r>
                    </w:p>
                    <w:p w:rsidR="007239A0" w:rsidRPr="00E72133" w:rsidRDefault="007239A0" w:rsidP="00E72133">
                      <w:pPr>
                        <w:shd w:val="clear" w:color="auto" w:fill="D9D9D9"/>
                        <w:jc w:val="center"/>
                        <w:rPr>
                          <w:bCs/>
                          <w:color w:val="FFFFFF"/>
                          <w:sz w:val="20"/>
                          <w:szCs w:val="20"/>
                        </w:rPr>
                      </w:pPr>
                      <w:r w:rsidRPr="00E72133">
                        <w:rPr>
                          <w:bCs/>
                          <w:color w:val="FFFFFF"/>
                          <w:sz w:val="20"/>
                          <w:szCs w:val="20"/>
                        </w:rPr>
                        <w:t>(1t/ paprastas)</w:t>
                      </w:r>
                    </w:p>
                    <w:p w:rsidR="007239A0" w:rsidRDefault="007239A0"/>
                  </w:txbxContent>
                </v:textbox>
              </v:shape>
            </w:pict>
          </mc:Fallback>
        </mc:AlternateContent>
      </w:r>
    </w:p>
    <w:p w:rsidR="00033ACE" w:rsidRPr="00E6339F" w:rsidRDefault="00246CBE" w:rsidP="0079739D">
      <w:pPr>
        <w:pStyle w:val="Header"/>
        <w:tabs>
          <w:tab w:val="left" w:pos="1134"/>
        </w:tabs>
        <w:ind w:left="360"/>
        <w:rPr>
          <w:sz w:val="18"/>
          <w:szCs w:val="18"/>
        </w:rPr>
      </w:pPr>
      <w:r>
        <w:rPr>
          <w:noProof/>
          <w:sz w:val="18"/>
          <w:szCs w:val="18"/>
          <w:lang w:eastAsia="lt-LT"/>
        </w:rPr>
        <mc:AlternateContent>
          <mc:Choice Requires="wps">
            <w:drawing>
              <wp:anchor distT="0" distB="0" distL="114300" distR="114300" simplePos="0" relativeHeight="251657728" behindDoc="0" locked="0" layoutInCell="1" allowOverlap="1">
                <wp:simplePos x="0" y="0"/>
                <wp:positionH relativeFrom="column">
                  <wp:posOffset>1167765</wp:posOffset>
                </wp:positionH>
                <wp:positionV relativeFrom="paragraph">
                  <wp:posOffset>51435</wp:posOffset>
                </wp:positionV>
                <wp:extent cx="4000500" cy="219075"/>
                <wp:effectExtent l="0" t="0" r="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1907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9A0" w:rsidRPr="009F7BA2" w:rsidRDefault="007239A0" w:rsidP="00AE2BB3">
                            <w:pPr>
                              <w:ind w:firstLine="0"/>
                              <w:rPr>
                                <w:sz w:val="16"/>
                                <w:szCs w:val="16"/>
                              </w:rPr>
                            </w:pPr>
                            <w:r w:rsidRPr="009F7BA2">
                              <w:rPr>
                                <w:sz w:val="16"/>
                                <w:szCs w:val="16"/>
                              </w:rPr>
                              <w:t>Šriftas  14 pt, paryškintas, centre, didžiosios raidės, numeracija, antraštės stilius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1.95pt;margin-top:4.05pt;width:3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" filled="f" fillcolor="#d8d8d8" stroked="f">
                <v:textbox>
                  <w:txbxContent>
                    <w:p w:rsidR="007239A0" w:rsidRPr="009F7BA2" w:rsidRDefault="007239A0" w:rsidP="00AE2BB3">
                      <w:pPr>
                        <w:ind w:firstLine="0"/>
                        <w:rPr>
                          <w:sz w:val="16"/>
                          <w:szCs w:val="16"/>
                        </w:rPr>
                      </w:pPr>
                      <w:r w:rsidRPr="009F7BA2">
                        <w:rPr>
                          <w:sz w:val="16"/>
                          <w:szCs w:val="16"/>
                        </w:rPr>
                        <w:t>Šriftas  14 pt, paryškintas, centre, didžiosios raidės, numeracija, antraštės stilius</w:t>
                      </w:r>
                    </w:p>
                  </w:txbxContent>
                </v:textbox>
              </v:shape>
            </w:pict>
          </mc:Fallback>
        </mc:AlternateContent>
      </w:r>
    </w:p>
    <w:p w:rsidR="00033ACE" w:rsidRPr="00E6339F" w:rsidRDefault="00033ACE" w:rsidP="0079739D">
      <w:pPr>
        <w:pStyle w:val="Header"/>
        <w:tabs>
          <w:tab w:val="left" w:pos="1134"/>
        </w:tabs>
        <w:rPr>
          <w:b/>
          <w:bCs/>
          <w:sz w:val="18"/>
          <w:szCs w:val="18"/>
        </w:rPr>
      </w:pPr>
      <w:r w:rsidRPr="00E6339F">
        <w:rPr>
          <w:b/>
          <w:bCs/>
          <w:sz w:val="18"/>
          <w:szCs w:val="18"/>
        </w:rPr>
        <w:tab/>
      </w:r>
    </w:p>
    <w:p w:rsidR="00033ACE" w:rsidRPr="00E6339F" w:rsidRDefault="00033ACE" w:rsidP="0079739D">
      <w:pPr>
        <w:pStyle w:val="Header"/>
        <w:tabs>
          <w:tab w:val="left" w:pos="1134"/>
          <w:tab w:val="center" w:pos="4968"/>
          <w:tab w:val="left" w:pos="7095"/>
        </w:tabs>
        <w:rPr>
          <w:b/>
          <w:bCs/>
          <w:sz w:val="18"/>
          <w:szCs w:val="18"/>
        </w:rPr>
      </w:pPr>
      <w:r w:rsidRPr="00E6339F">
        <w:rPr>
          <w:b/>
          <w:bCs/>
          <w:sz w:val="18"/>
          <w:szCs w:val="18"/>
        </w:rPr>
        <w:tab/>
      </w:r>
    </w:p>
    <w:p w:rsidR="00033ACE" w:rsidRPr="00E6339F" w:rsidRDefault="00246CBE" w:rsidP="0079739D">
      <w:pPr>
        <w:pStyle w:val="Header"/>
        <w:tabs>
          <w:tab w:val="left" w:pos="1134"/>
        </w:tabs>
        <w:ind w:left="360"/>
        <w:rPr>
          <w:sz w:val="18"/>
          <w:szCs w:val="18"/>
        </w:rPr>
      </w:pPr>
      <w:r>
        <w:rPr>
          <w:noProof/>
          <w:sz w:val="18"/>
          <w:szCs w:val="18"/>
          <w:lang w:eastAsia="lt-LT"/>
        </w:rPr>
        <mc:AlternateContent>
          <mc:Choice Requires="wps">
            <w:drawing>
              <wp:anchor distT="0" distB="0" distL="114300" distR="114300" simplePos="0" relativeHeight="251658752" behindDoc="0" locked="0" layoutInCell="1" allowOverlap="1">
                <wp:simplePos x="0" y="0"/>
                <wp:positionH relativeFrom="column">
                  <wp:posOffset>1253490</wp:posOffset>
                </wp:positionH>
                <wp:positionV relativeFrom="paragraph">
                  <wp:posOffset>41275</wp:posOffset>
                </wp:positionV>
                <wp:extent cx="3914775" cy="20955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0955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9A0" w:rsidRPr="009F7BA2" w:rsidRDefault="007239A0" w:rsidP="00AE2BB3">
                            <w:pPr>
                              <w:ind w:firstLine="0"/>
                              <w:rPr>
                                <w:sz w:val="16"/>
                                <w:szCs w:val="16"/>
                              </w:rPr>
                            </w:pPr>
                            <w:r w:rsidRPr="009F7BA2">
                              <w:rPr>
                                <w:sz w:val="16"/>
                                <w:szCs w:val="16"/>
                              </w:rPr>
                              <w:t>Šriftas  14 pt, paryškintas, centre, mažosios raidės, numeracija, antraštės stilius</w:t>
                            </w:r>
                          </w:p>
                          <w:p w:rsidR="007239A0" w:rsidRDefault="0072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98.7pt;margin-top:3.25pt;width:308.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" filled="f" fillcolor="#d8d8d8" stroked="f">
                <v:textbox>
                  <w:txbxContent>
                    <w:p w:rsidR="007239A0" w:rsidRPr="009F7BA2" w:rsidRDefault="007239A0" w:rsidP="00AE2BB3">
                      <w:pPr>
                        <w:ind w:firstLine="0"/>
                        <w:rPr>
                          <w:sz w:val="16"/>
                          <w:szCs w:val="16"/>
                        </w:rPr>
                      </w:pPr>
                      <w:r w:rsidRPr="009F7BA2">
                        <w:rPr>
                          <w:sz w:val="16"/>
                          <w:szCs w:val="16"/>
                        </w:rPr>
                        <w:t>Šriftas  14 pt, paryškintas, centre, mažosios raidės, numeracija, antraštės stilius</w:t>
                      </w:r>
                    </w:p>
                    <w:p w:rsidR="007239A0" w:rsidRDefault="007239A0"/>
                  </w:txbxContent>
                </v:textbox>
              </v:shape>
            </w:pict>
          </mc:Fallback>
        </mc:AlternateContent>
      </w:r>
    </w:p>
    <w:p w:rsidR="00033ACE" w:rsidRPr="00E6339F" w:rsidRDefault="00033ACE" w:rsidP="0079739D">
      <w:pPr>
        <w:pStyle w:val="Header"/>
        <w:tabs>
          <w:tab w:val="left" w:pos="1134"/>
        </w:tabs>
        <w:ind w:left="360"/>
        <w:rPr>
          <w:sz w:val="18"/>
          <w:szCs w:val="18"/>
        </w:rPr>
      </w:pPr>
    </w:p>
    <w:p w:rsidR="00033ACE" w:rsidRPr="00E6339F" w:rsidRDefault="00033ACE" w:rsidP="0079739D">
      <w:pPr>
        <w:pStyle w:val="Header"/>
        <w:tabs>
          <w:tab w:val="left" w:pos="1134"/>
        </w:tabs>
        <w:ind w:left="360"/>
        <w:rPr>
          <w:sz w:val="18"/>
          <w:szCs w:val="18"/>
        </w:rPr>
      </w:pPr>
    </w:p>
    <w:p w:rsidR="00033ACE" w:rsidRPr="00E6339F" w:rsidRDefault="00246CBE" w:rsidP="0079739D">
      <w:pPr>
        <w:pStyle w:val="Header"/>
        <w:tabs>
          <w:tab w:val="left" w:pos="1134"/>
        </w:tabs>
        <w:rPr>
          <w:sz w:val="18"/>
          <w:szCs w:val="18"/>
        </w:rPr>
      </w:pPr>
      <w:r>
        <w:rPr>
          <w:noProof/>
          <w:sz w:val="18"/>
          <w:szCs w:val="18"/>
          <w:lang w:eastAsia="lt-LT"/>
        </w:rPr>
        <mc:AlternateContent>
          <mc:Choice Requires="wps">
            <w:drawing>
              <wp:anchor distT="0" distB="0" distL="114300" distR="114300" simplePos="0" relativeHeight="251659776" behindDoc="0" locked="0" layoutInCell="1" allowOverlap="1">
                <wp:simplePos x="0" y="0"/>
                <wp:positionH relativeFrom="column">
                  <wp:posOffset>1167765</wp:posOffset>
                </wp:positionH>
                <wp:positionV relativeFrom="paragraph">
                  <wp:posOffset>59055</wp:posOffset>
                </wp:positionV>
                <wp:extent cx="4057650" cy="219075"/>
                <wp:effectExtent l="0" t="0" r="0" b="952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1907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9A0" w:rsidRPr="009F7BA2" w:rsidRDefault="007239A0" w:rsidP="00EB211B">
                            <w:pPr>
                              <w:spacing w:line="240" w:lineRule="auto"/>
                              <w:ind w:firstLine="0"/>
                              <w:rPr>
                                <w:sz w:val="16"/>
                                <w:szCs w:val="16"/>
                              </w:rPr>
                            </w:pPr>
                            <w:r w:rsidRPr="009F7BA2">
                              <w:rPr>
                                <w:sz w:val="16"/>
                                <w:szCs w:val="16"/>
                              </w:rPr>
                              <w:t>Šriftas  12 pt, paryškintas, centre, mažosios raidės, numeracija, antraštės stilius</w:t>
                            </w:r>
                          </w:p>
                          <w:p w:rsidR="007239A0" w:rsidRDefault="007239A0" w:rsidP="00EB211B">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91.95pt;margin-top:4.65pt;width:3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O3ugIAAMI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" filled="f" fillcolor="#d8d8d8" stroked="f">
                <v:textbox>
                  <w:txbxContent>
                    <w:p w:rsidR="007239A0" w:rsidRPr="009F7BA2" w:rsidRDefault="007239A0" w:rsidP="00EB211B">
                      <w:pPr>
                        <w:spacing w:line="240" w:lineRule="auto"/>
                        <w:ind w:firstLine="0"/>
                        <w:rPr>
                          <w:sz w:val="16"/>
                          <w:szCs w:val="16"/>
                        </w:rPr>
                      </w:pPr>
                      <w:r w:rsidRPr="009F7BA2">
                        <w:rPr>
                          <w:sz w:val="16"/>
                          <w:szCs w:val="16"/>
                        </w:rPr>
                        <w:t>Šriftas  12 pt, paryškintas, centre, mažosios raidės, numeracija, antraštės stilius</w:t>
                      </w:r>
                    </w:p>
                    <w:p w:rsidR="007239A0" w:rsidRDefault="007239A0" w:rsidP="00EB211B">
                      <w:pPr>
                        <w:spacing w:line="240" w:lineRule="auto"/>
                      </w:pPr>
                    </w:p>
                  </w:txbxContent>
                </v:textbox>
              </v:shape>
            </w:pict>
          </mc:Fallback>
        </mc:AlternateContent>
      </w:r>
    </w:p>
    <w:p w:rsidR="00033ACE" w:rsidRDefault="00033ACE" w:rsidP="0079739D">
      <w:pPr>
        <w:pStyle w:val="Header"/>
        <w:tabs>
          <w:tab w:val="left" w:pos="1134"/>
        </w:tabs>
        <w:jc w:val="center"/>
        <w:rPr>
          <w:b/>
          <w:bCs/>
          <w:sz w:val="16"/>
          <w:szCs w:val="16"/>
        </w:rPr>
      </w:pPr>
      <w:r w:rsidRPr="00E6339F">
        <w:rPr>
          <w:b/>
          <w:bCs/>
          <w:sz w:val="16"/>
          <w:szCs w:val="16"/>
        </w:rPr>
        <w:tab/>
      </w:r>
    </w:p>
    <w:p w:rsidR="00033ACE" w:rsidRDefault="00B25DE9" w:rsidP="00B05AFF">
      <w:pPr>
        <w:pStyle w:val="Caption"/>
      </w:pPr>
      <w:r>
        <w:fldChar w:fldCharType="begin"/>
      </w:r>
      <w:r w:rsidR="008E6E95">
        <w:instrText xml:space="preserve"> STYLEREF 1 \s </w:instrText>
      </w:r>
      <w:r>
        <w:fldChar w:fldCharType="separate"/>
      </w:r>
      <w:r w:rsidR="002E6D64">
        <w:rPr>
          <w:noProof/>
        </w:rPr>
        <w:t>2</w:t>
      </w:r>
      <w:r>
        <w:rPr>
          <w:noProof/>
        </w:rPr>
        <w:fldChar w:fldCharType="end"/>
      </w:r>
      <w:r w:rsidR="00033ACE">
        <w:t>.</w:t>
      </w:r>
      <w:r>
        <w:fldChar w:fldCharType="begin"/>
      </w:r>
      <w:r w:rsidR="00033ACE">
        <w:instrText xml:space="preserve"> SEQ Pav. \* ARABIC \s 1 </w:instrText>
      </w:r>
      <w:r>
        <w:fldChar w:fldCharType="separate"/>
      </w:r>
      <w:r w:rsidR="002E6D64">
        <w:rPr>
          <w:noProof/>
        </w:rPr>
        <w:t>1</w:t>
      </w:r>
      <w:r>
        <w:fldChar w:fldCharType="end"/>
      </w:r>
      <w:r w:rsidR="00033ACE" w:rsidRPr="009310A4">
        <w:t xml:space="preserve"> pav. Studijų </w:t>
      </w:r>
      <w:r w:rsidR="00033ACE">
        <w:t>rašto darbo skyrių ir</w:t>
      </w:r>
      <w:r w:rsidR="0059156B">
        <w:t xml:space="preserve"> 2 bei 3 lygio</w:t>
      </w:r>
      <w:r w:rsidR="00033ACE">
        <w:t xml:space="preserve"> poskyrių </w:t>
      </w:r>
      <w:r w:rsidR="00033ACE" w:rsidRPr="009310A4">
        <w:t>antraščių žymėjimas</w:t>
      </w:r>
    </w:p>
    <w:p w:rsidR="009206E1" w:rsidRDefault="009206E1" w:rsidP="009206E1">
      <w:pPr>
        <w:ind w:firstLine="709"/>
        <w:jc w:val="left"/>
        <w:rPr>
          <w:b/>
          <w:highlight w:val="lightGray"/>
        </w:rPr>
      </w:pPr>
    </w:p>
    <w:p w:rsidR="009206E1" w:rsidRPr="009206E1" w:rsidRDefault="009206E1" w:rsidP="009206E1">
      <w:pPr>
        <w:ind w:firstLine="709"/>
        <w:jc w:val="left"/>
        <w:rPr>
          <w:b/>
        </w:rPr>
      </w:pPr>
      <w:r w:rsidRPr="009206E1">
        <w:rPr>
          <w:b/>
          <w:highlight w:val="lightGray"/>
        </w:rPr>
        <w:t>PASTABA. Darbo struktūrinės dalies apimtis, turi būti ne mažesnė kaip 1,5 puslapio.</w:t>
      </w:r>
    </w:p>
    <w:p w:rsidR="00033ACE" w:rsidRPr="009E1C0E" w:rsidRDefault="005E7973" w:rsidP="004D3BBD">
      <w:pPr>
        <w:numPr>
          <w:ilvl w:val="0"/>
          <w:numId w:val="7"/>
        </w:numPr>
        <w:tabs>
          <w:tab w:val="left" w:pos="1134"/>
        </w:tabs>
        <w:ind w:left="0" w:firstLine="709"/>
      </w:pPr>
      <w:r>
        <w:t>D</w:t>
      </w:r>
      <w:r w:rsidR="00033ACE" w:rsidRPr="00784C41">
        <w:t xml:space="preserve">arbo </w:t>
      </w:r>
      <w:r w:rsidR="000E562B">
        <w:t>puslapiai</w:t>
      </w:r>
      <w:r w:rsidR="00033ACE" w:rsidRPr="00784C41">
        <w:t xml:space="preserve"> turi būti sunumeruoti. Puslapiai numeruojami </w:t>
      </w:r>
      <w:r w:rsidR="00033ACE" w:rsidRPr="00FE13B3">
        <w:t>arabiškais skaitmenimis</w:t>
      </w:r>
      <w:r w:rsidR="00033ACE" w:rsidRPr="001B67BB">
        <w:t xml:space="preserve">, apatinėje </w:t>
      </w:r>
      <w:r w:rsidR="00033ACE" w:rsidRPr="00F455BA">
        <w:t>paraštėje per vidurį, be taškų ir brūkšnelių</w:t>
      </w:r>
      <w:r w:rsidR="00033ACE">
        <w:t xml:space="preserve">, </w:t>
      </w:r>
      <w:r w:rsidR="00033ACE" w:rsidRPr="00AB13A9">
        <w:t xml:space="preserve">šrifto dydis </w:t>
      </w:r>
      <w:r w:rsidR="00033ACE" w:rsidRPr="009F7BA2">
        <w:rPr>
          <w:b/>
        </w:rPr>
        <w:t>12</w:t>
      </w:r>
      <w:r w:rsidR="00704FD1">
        <w:rPr>
          <w:b/>
        </w:rPr>
        <w:t xml:space="preserve"> pt</w:t>
      </w:r>
      <w:r w:rsidR="00033ACE" w:rsidRPr="009F7BA2">
        <w:t>.</w:t>
      </w:r>
      <w:r w:rsidR="003B0375">
        <w:t xml:space="preserve"> </w:t>
      </w:r>
      <w:r w:rsidR="00456B47" w:rsidRPr="009E1C0E">
        <w:t>Darbo puslapių num</w:t>
      </w:r>
      <w:r w:rsidR="009E1C0E">
        <w:t xml:space="preserve">eracija pradedama nuo 2-ojo </w:t>
      </w:r>
      <w:r w:rsidR="00456B47" w:rsidRPr="009E1C0E">
        <w:t xml:space="preserve"> puslapio (a</w:t>
      </w:r>
      <w:r w:rsidR="00033ACE" w:rsidRPr="009E1C0E">
        <w:t>ntraštiniame lape numeracija nuimama</w:t>
      </w:r>
      <w:r w:rsidR="00456B47" w:rsidRPr="009E1C0E">
        <w:t>) ir tęsiama iki galo (išskyrus priedus)</w:t>
      </w:r>
      <w:r w:rsidR="00033ACE" w:rsidRPr="009E1C0E">
        <w:t>.</w:t>
      </w:r>
    </w:p>
    <w:p w:rsidR="00033ACE" w:rsidRDefault="00033ACE" w:rsidP="004D3BBD">
      <w:pPr>
        <w:numPr>
          <w:ilvl w:val="0"/>
          <w:numId w:val="7"/>
        </w:numPr>
        <w:shd w:val="clear" w:color="auto" w:fill="D9D9D9"/>
        <w:tabs>
          <w:tab w:val="left" w:pos="1134"/>
        </w:tabs>
        <w:ind w:left="0" w:firstLine="709"/>
      </w:pPr>
      <w:r w:rsidRPr="007E6118">
        <w:t xml:space="preserve">Jei prie studijų </w:t>
      </w:r>
      <w:r>
        <w:t xml:space="preserve">rašto </w:t>
      </w:r>
      <w:r w:rsidRPr="007E6118">
        <w:t xml:space="preserve">darbo pridedami papildomi dokumentai, t.y. </w:t>
      </w:r>
      <w:r w:rsidRPr="00BA49D0">
        <w:rPr>
          <w:i/>
        </w:rPr>
        <w:t>priedai</w:t>
      </w:r>
      <w:r w:rsidRPr="007E6118">
        <w:t>,</w:t>
      </w:r>
      <w:r w:rsidRPr="008F2FE7">
        <w:t xml:space="preserve"> jie į darbo puslapius neįskaičiuojami, o numeruojami atskirai. Juose pateikiami paveikslai, didelės duomenų lentelės ir kita pagalbinė medžiaga, kuri nurodoma tekste. Priedai numeruojami </w:t>
      </w:r>
      <w:r w:rsidR="00BA49D0">
        <w:t>iš eilės</w:t>
      </w:r>
      <w:r w:rsidRPr="008F2FE7">
        <w:t xml:space="preserve">. Jų skaičius neapibrėžiamas. Kiekvienas priedas </w:t>
      </w:r>
      <w:r w:rsidR="00A66BEA" w:rsidRPr="00BA49D0">
        <w:rPr>
          <w:color w:val="000000"/>
        </w:rPr>
        <w:t>pateikiamas atskirame lape</w:t>
      </w:r>
      <w:r w:rsidR="00BA49D0" w:rsidRPr="00BA49D0">
        <w:rPr>
          <w:color w:val="000000"/>
        </w:rPr>
        <w:t>, lapo</w:t>
      </w:r>
      <w:r w:rsidRPr="008F2FE7">
        <w:t xml:space="preserve"> viršutinės paraštės </w:t>
      </w:r>
      <w:r w:rsidRPr="00BD45AD">
        <w:rPr>
          <w:i/>
        </w:rPr>
        <w:t>(</w:t>
      </w:r>
      <w:r w:rsidR="00742DA2" w:rsidRPr="00BD45AD">
        <w:rPr>
          <w:i/>
        </w:rPr>
        <w:t>Antraštė</w:t>
      </w:r>
      <w:r w:rsidR="00742DA2" w:rsidRPr="000B24F5">
        <w:rPr>
          <w:i/>
        </w:rPr>
        <w:t xml:space="preserve"> (</w:t>
      </w:r>
      <w:r w:rsidRPr="000B24F5">
        <w:rPr>
          <w:i/>
        </w:rPr>
        <w:t>Header</w:t>
      </w:r>
      <w:r w:rsidR="00742DA2" w:rsidRPr="000B24F5">
        <w:rPr>
          <w:i/>
        </w:rPr>
        <w:t>)</w:t>
      </w:r>
      <w:r w:rsidRPr="000B24F5">
        <w:rPr>
          <w:i/>
        </w:rPr>
        <w:t>)</w:t>
      </w:r>
      <w:r w:rsidRPr="008F2FE7">
        <w:t xml:space="preserve"> dešinėje pusėje</w:t>
      </w:r>
      <w:r w:rsidR="00742DA2" w:rsidRPr="00807E02">
        <w:t>,</w:t>
      </w:r>
      <w:r w:rsidR="00DB62F9">
        <w:t xml:space="preserve"> </w:t>
      </w:r>
      <w:r w:rsidR="00742DA2" w:rsidRPr="00807E02">
        <w:t>12</w:t>
      </w:r>
      <w:r w:rsidR="00704FD1">
        <w:t xml:space="preserve"> pt</w:t>
      </w:r>
      <w:r w:rsidR="00742DA2" w:rsidRPr="00807E02">
        <w:t xml:space="preserve"> šrifto dydžiu</w:t>
      </w:r>
      <w:r w:rsidR="00DB62F9">
        <w:t xml:space="preserve"> </w:t>
      </w:r>
      <w:r w:rsidR="00BA49D0">
        <w:t>už</w:t>
      </w:r>
      <w:r>
        <w:t>rašoma</w:t>
      </w:r>
      <w:r w:rsidR="00BA49D0">
        <w:t>, p</w:t>
      </w:r>
      <w:r w:rsidRPr="008F2FE7">
        <w:t xml:space="preserve">vz.: </w:t>
      </w:r>
      <w:r w:rsidRPr="00BD45AD">
        <w:t>1 priedas</w:t>
      </w:r>
      <w:r w:rsidR="00BA49D0" w:rsidRPr="00BD45AD">
        <w:t xml:space="preserve">, </w:t>
      </w:r>
      <w:r w:rsidRPr="00BD45AD">
        <w:t>2 priedas.</w:t>
      </w:r>
    </w:p>
    <w:p w:rsidR="00033ACE" w:rsidRPr="008F2FE7" w:rsidRDefault="00033ACE" w:rsidP="00F231EA">
      <w:pPr>
        <w:tabs>
          <w:tab w:val="left" w:pos="1134"/>
        </w:tabs>
        <w:ind w:firstLine="709"/>
      </w:pPr>
      <w:r w:rsidRPr="008F2FE7">
        <w:t>Jei priedas yra tik vienas, jis nenumeruojamas. Jei yra keli priedai,</w:t>
      </w:r>
      <w:r w:rsidR="003B0375">
        <w:t xml:space="preserve"> </w:t>
      </w:r>
      <w:r w:rsidRPr="008F2FE7">
        <w:t xml:space="preserve"> jie nuo pagrindinio teksto atskiriami lapu, </w:t>
      </w:r>
      <w:r>
        <w:t xml:space="preserve">kurio optiniame centre užrašoma </w:t>
      </w:r>
      <w:r w:rsidRPr="008F2FE7">
        <w:rPr>
          <w:b/>
        </w:rPr>
        <w:t>PRIEDAI</w:t>
      </w:r>
      <w:r w:rsidRPr="008F2FE7">
        <w:t>.</w:t>
      </w:r>
    </w:p>
    <w:p w:rsidR="00033ACE" w:rsidRDefault="00033ACE" w:rsidP="004D3BBD">
      <w:pPr>
        <w:numPr>
          <w:ilvl w:val="0"/>
          <w:numId w:val="7"/>
        </w:numPr>
        <w:tabs>
          <w:tab w:val="left" w:pos="1134"/>
        </w:tabs>
        <w:ind w:left="0" w:firstLine="709"/>
      </w:pPr>
      <w:r>
        <w:t xml:space="preserve">Darbas susegamas į aplanką arba </w:t>
      </w:r>
      <w:r w:rsidRPr="0017444E">
        <w:t>įriš</w:t>
      </w:r>
      <w:r>
        <w:t>amas</w:t>
      </w:r>
      <w:r w:rsidRPr="0017444E">
        <w:t xml:space="preserve"> kietu viršeliu su spirale.</w:t>
      </w:r>
    </w:p>
    <w:p w:rsidR="00033ACE" w:rsidRPr="000E5D26" w:rsidRDefault="00033ACE" w:rsidP="004D3BBD">
      <w:pPr>
        <w:numPr>
          <w:ilvl w:val="0"/>
          <w:numId w:val="7"/>
        </w:numPr>
        <w:tabs>
          <w:tab w:val="left" w:pos="1134"/>
        </w:tabs>
        <w:ind w:left="0" w:firstLine="709"/>
      </w:pPr>
      <w:bookmarkStart w:id="50" w:name="_Toc536867124"/>
      <w:bookmarkStart w:id="51" w:name="_Toc536867272"/>
      <w:bookmarkStart w:id="52" w:name="_Toc154308"/>
      <w:bookmarkStart w:id="53" w:name="_Toc324241"/>
      <w:bookmarkStart w:id="54" w:name="_Toc324585"/>
      <w:bookmarkStart w:id="55" w:name="_Toc326892"/>
      <w:bookmarkStart w:id="56" w:name="_Toc1270632"/>
      <w:bookmarkStart w:id="57" w:name="_Toc7323083"/>
      <w:bookmarkStart w:id="58" w:name="_Toc7921827"/>
      <w:bookmarkStart w:id="59" w:name="_Toc28145330"/>
      <w:bookmarkStart w:id="60" w:name="_Toc28145461"/>
      <w:bookmarkStart w:id="61" w:name="_Toc28145528"/>
      <w:bookmarkStart w:id="62" w:name="_Toc28145583"/>
      <w:bookmarkStart w:id="63" w:name="_Toc30232488"/>
      <w:bookmarkStart w:id="64" w:name="_Toc30235489"/>
      <w:bookmarkStart w:id="65" w:name="_Toc31001356"/>
      <w:bookmarkStart w:id="66" w:name="_Toc61928484"/>
      <w:bookmarkStart w:id="67" w:name="_Toc99955441"/>
      <w:bookmarkStart w:id="68" w:name="_Toc99955795"/>
      <w:bookmarkStart w:id="69" w:name="_Toc150586484"/>
      <w:r w:rsidRPr="00472D7C">
        <w:rPr>
          <w:b/>
          <w:i/>
        </w:rPr>
        <w:t>Antraštinis</w:t>
      </w:r>
      <w:r w:rsidR="003B0375">
        <w:rPr>
          <w:b/>
          <w:i/>
        </w:rPr>
        <w:t xml:space="preserve"> </w:t>
      </w:r>
      <w:r w:rsidRPr="00FE13B3">
        <w:rPr>
          <w:b/>
          <w:i/>
        </w:rPr>
        <w:t>darbo lapas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b/>
        </w:rPr>
        <w:t xml:space="preserve">. </w:t>
      </w:r>
      <w:r w:rsidRPr="00E55E0A">
        <w:t>Studijų r</w:t>
      </w:r>
      <w:r>
        <w:t xml:space="preserve">ašto </w:t>
      </w:r>
      <w:r w:rsidRPr="00784C41">
        <w:t xml:space="preserve">darbo antraštiniame </w:t>
      </w:r>
      <w:r w:rsidRPr="000E5D26">
        <w:t>lape (žr. 1 priedą) nurodoma:</w:t>
      </w:r>
    </w:p>
    <w:p w:rsidR="00033ACE" w:rsidRPr="000E5D26" w:rsidRDefault="000D0E90" w:rsidP="000D0E90">
      <w:pPr>
        <w:numPr>
          <w:ilvl w:val="0"/>
          <w:numId w:val="1"/>
        </w:numPr>
        <w:tabs>
          <w:tab w:val="num" w:pos="1134"/>
        </w:tabs>
      </w:pPr>
      <w:r>
        <w:t xml:space="preserve">Kauno kolegijos ženklas </w:t>
      </w:r>
      <w:r w:rsidRPr="000D0E90">
        <w:t>(centruotai, po viršutine parašte);</w:t>
      </w:r>
    </w:p>
    <w:p w:rsidR="00033ACE" w:rsidRPr="000E5D26" w:rsidRDefault="00033ACE" w:rsidP="00B05AFF">
      <w:pPr>
        <w:numPr>
          <w:ilvl w:val="0"/>
          <w:numId w:val="1"/>
        </w:numPr>
        <w:tabs>
          <w:tab w:val="clear" w:pos="1080"/>
          <w:tab w:val="num" w:pos="1134"/>
        </w:tabs>
      </w:pPr>
      <w:r>
        <w:t>Fakulteto pavadinimas (šriftas – 14</w:t>
      </w:r>
      <w:r w:rsidR="00DB62F9">
        <w:t xml:space="preserve"> </w:t>
      </w:r>
      <w:r w:rsidR="00BA49D0">
        <w:t>pt</w:t>
      </w:r>
      <w:r>
        <w:t>, paryškintai</w:t>
      </w:r>
      <w:r w:rsidRPr="000E5D26">
        <w:t>, centruotai</w:t>
      </w:r>
      <w:r w:rsidR="00A04EBB">
        <w:t>,</w:t>
      </w:r>
      <w:r w:rsidR="00AE4909">
        <w:t xml:space="preserve"> </w:t>
      </w:r>
      <w:r w:rsidR="00A04EBB">
        <w:t>didžiosiomis raidėmis</w:t>
      </w:r>
      <w:r w:rsidRPr="000E5D26">
        <w:t>);</w:t>
      </w:r>
    </w:p>
    <w:p w:rsidR="00033ACE" w:rsidRDefault="00033ACE" w:rsidP="00B05AFF">
      <w:pPr>
        <w:numPr>
          <w:ilvl w:val="0"/>
          <w:numId w:val="1"/>
        </w:numPr>
        <w:tabs>
          <w:tab w:val="clear" w:pos="1080"/>
          <w:tab w:val="num" w:pos="1134"/>
        </w:tabs>
      </w:pPr>
      <w:r w:rsidRPr="000E5D26">
        <w:t>Ka</w:t>
      </w:r>
      <w:r>
        <w:t>tedros pavadinimas (šriftas – 14</w:t>
      </w:r>
      <w:r w:rsidR="00DB62F9">
        <w:t xml:space="preserve"> </w:t>
      </w:r>
      <w:r w:rsidR="00BA49D0">
        <w:t>pt</w:t>
      </w:r>
      <w:r>
        <w:t>, paryškintai</w:t>
      </w:r>
      <w:r w:rsidRPr="000E5D26">
        <w:t>, centruotai</w:t>
      </w:r>
      <w:r w:rsidR="00A04EBB">
        <w:t>,</w:t>
      </w:r>
      <w:r w:rsidR="00A04EBB" w:rsidRPr="00A04EBB">
        <w:t xml:space="preserve"> didžiosiomis raidėmis</w:t>
      </w:r>
      <w:r w:rsidRPr="000E5D26">
        <w:t>)</w:t>
      </w:r>
      <w:r w:rsidR="00A04EBB">
        <w:t>;</w:t>
      </w:r>
    </w:p>
    <w:p w:rsidR="00BB3CD0" w:rsidRPr="007E3944" w:rsidRDefault="00BB3CD0" w:rsidP="00B05AFF">
      <w:pPr>
        <w:numPr>
          <w:ilvl w:val="0"/>
          <w:numId w:val="1"/>
        </w:numPr>
        <w:tabs>
          <w:tab w:val="clear" w:pos="1080"/>
          <w:tab w:val="num" w:pos="1134"/>
        </w:tabs>
      </w:pPr>
      <w:r w:rsidRPr="007E3944">
        <w:t>Studijų programos pavadinimas (šriftas – 14 pt, paryškintai, centruotai, didžiosiomis raidėmis);</w:t>
      </w:r>
    </w:p>
    <w:p w:rsidR="00033ACE" w:rsidRDefault="00033ACE" w:rsidP="00B05AFF">
      <w:pPr>
        <w:numPr>
          <w:ilvl w:val="0"/>
          <w:numId w:val="1"/>
        </w:numPr>
        <w:tabs>
          <w:tab w:val="clear" w:pos="1080"/>
          <w:tab w:val="num" w:pos="1134"/>
        </w:tabs>
      </w:pPr>
      <w:r>
        <w:t>Darbo pavadinimas (šriftas – 20</w:t>
      </w:r>
      <w:r w:rsidR="00DB62F9">
        <w:t xml:space="preserve"> </w:t>
      </w:r>
      <w:r w:rsidR="00BA49D0">
        <w:t>pt</w:t>
      </w:r>
      <w:r>
        <w:t>, paryškintai</w:t>
      </w:r>
      <w:r w:rsidRPr="000E5D26">
        <w:t>, centruotai</w:t>
      </w:r>
      <w:r w:rsidR="00A04EBB">
        <w:t xml:space="preserve">, </w:t>
      </w:r>
      <w:r w:rsidR="00A04EBB" w:rsidRPr="00A04EBB">
        <w:t>didžiosiomis raidėmis</w:t>
      </w:r>
      <w:r w:rsidRPr="000E5D26">
        <w:t>);</w:t>
      </w:r>
    </w:p>
    <w:p w:rsidR="00033ACE" w:rsidRPr="00D2677C" w:rsidRDefault="00033ACE" w:rsidP="00B05AFF">
      <w:pPr>
        <w:numPr>
          <w:ilvl w:val="0"/>
          <w:numId w:val="1"/>
        </w:numPr>
        <w:tabs>
          <w:tab w:val="clear" w:pos="1080"/>
          <w:tab w:val="num" w:pos="1134"/>
        </w:tabs>
      </w:pPr>
      <w:r>
        <w:t xml:space="preserve">Darbo rūšis (pvz. </w:t>
      </w:r>
      <w:r w:rsidR="00412186">
        <w:t xml:space="preserve">Referatas, </w:t>
      </w:r>
      <w:r>
        <w:t>Proj</w:t>
      </w:r>
      <w:r w:rsidR="002324F0">
        <w:t>ektas, Kursinis darbas, Praktikos ataskaita</w:t>
      </w:r>
      <w:r>
        <w:t>) (šriftas – 14</w:t>
      </w:r>
      <w:r w:rsidR="00DB62F9">
        <w:t xml:space="preserve"> </w:t>
      </w:r>
      <w:r w:rsidR="009E1C0E">
        <w:t>pt</w:t>
      </w:r>
      <w:r>
        <w:t xml:space="preserve">, </w:t>
      </w:r>
      <w:r w:rsidRPr="000E5D26">
        <w:t>centruotai</w:t>
      </w:r>
      <w:r w:rsidR="00A04EBB" w:rsidRPr="00D2677C">
        <w:t>, mažosios raidės</w:t>
      </w:r>
      <w:r w:rsidRPr="00D2677C">
        <w:t>);</w:t>
      </w:r>
    </w:p>
    <w:p w:rsidR="00CA348D" w:rsidRPr="004C4452" w:rsidRDefault="00CA348D" w:rsidP="00CA348D">
      <w:pPr>
        <w:numPr>
          <w:ilvl w:val="0"/>
          <w:numId w:val="1"/>
        </w:numPr>
        <w:tabs>
          <w:tab w:val="clear" w:pos="1080"/>
          <w:tab w:val="num" w:pos="1134"/>
        </w:tabs>
      </w:pPr>
      <w:r w:rsidRPr="00CA348D">
        <w:t xml:space="preserve">Autoriaus </w:t>
      </w:r>
      <w:r w:rsidR="00412186">
        <w:t>(-ės;-jų)</w:t>
      </w:r>
      <w:r w:rsidR="00AE4909">
        <w:t xml:space="preserve"> </w:t>
      </w:r>
      <w:r w:rsidRPr="00CA348D">
        <w:t>vardas</w:t>
      </w:r>
      <w:r w:rsidR="00412186">
        <w:t xml:space="preserve"> (-ai)</w:t>
      </w:r>
      <w:r w:rsidRPr="00CA348D">
        <w:t xml:space="preserve"> ir pavardė </w:t>
      </w:r>
      <w:r w:rsidR="00412186">
        <w:t xml:space="preserve">(-ės) </w:t>
      </w:r>
      <w:r w:rsidRPr="00CA348D">
        <w:t xml:space="preserve">(šriftas – </w:t>
      </w:r>
      <w:r w:rsidRPr="004C4452">
        <w:t>12</w:t>
      </w:r>
      <w:r w:rsidR="00DB62F9">
        <w:t xml:space="preserve"> </w:t>
      </w:r>
      <w:r w:rsidR="009E1C0E">
        <w:t>pt</w:t>
      </w:r>
      <w:r w:rsidR="00A04EBB" w:rsidRPr="004C4452">
        <w:t>, mažosios raidės);</w:t>
      </w:r>
    </w:p>
    <w:p w:rsidR="00033ACE" w:rsidRPr="004C4452" w:rsidRDefault="00607296" w:rsidP="00B05AFF">
      <w:pPr>
        <w:numPr>
          <w:ilvl w:val="0"/>
          <w:numId w:val="1"/>
        </w:numPr>
        <w:tabs>
          <w:tab w:val="clear" w:pos="1080"/>
          <w:tab w:val="num" w:pos="1134"/>
        </w:tabs>
      </w:pPr>
      <w:r>
        <w:lastRenderedPageBreak/>
        <w:t xml:space="preserve">Dėstytojo (-jos;-jų)/ </w:t>
      </w:r>
      <w:r w:rsidR="00033ACE">
        <w:t>V</w:t>
      </w:r>
      <w:r w:rsidR="00033ACE" w:rsidRPr="000E5D26">
        <w:t>adovo</w:t>
      </w:r>
      <w:r w:rsidR="00DB62F9">
        <w:t xml:space="preserve"> </w:t>
      </w:r>
      <w:r w:rsidR="00033ACE">
        <w:t>(-ės)</w:t>
      </w:r>
      <w:r w:rsidR="00033ACE" w:rsidRPr="000E5D26">
        <w:t xml:space="preserve"> pedagoginis vardas ir mokslinis laipsnis</w:t>
      </w:r>
      <w:r w:rsidR="008656D5">
        <w:t xml:space="preserve"> (jei yra)</w:t>
      </w:r>
      <w:r w:rsidR="00033ACE" w:rsidRPr="000E5D26">
        <w:t>, v</w:t>
      </w:r>
      <w:r w:rsidR="00CA348D">
        <w:t>ardas</w:t>
      </w:r>
      <w:r w:rsidR="00412186">
        <w:t xml:space="preserve"> (-ai)</w:t>
      </w:r>
      <w:r w:rsidR="00033ACE">
        <w:t xml:space="preserve"> ir pavardė </w:t>
      </w:r>
      <w:r w:rsidR="00412186">
        <w:t xml:space="preserve">(-ės) </w:t>
      </w:r>
      <w:r w:rsidR="00033ACE">
        <w:t xml:space="preserve">(šriftas- </w:t>
      </w:r>
      <w:r w:rsidR="00033ACE" w:rsidRPr="004C4452">
        <w:t>12</w:t>
      </w:r>
      <w:r w:rsidR="00DB62F9">
        <w:t xml:space="preserve"> </w:t>
      </w:r>
      <w:r w:rsidR="009E1C0E">
        <w:t>pt,</w:t>
      </w:r>
      <w:r w:rsidR="00A04EBB" w:rsidRPr="004C4452">
        <w:t xml:space="preserve"> mažosios raidės);</w:t>
      </w:r>
    </w:p>
    <w:p w:rsidR="00033ACE" w:rsidRPr="004C4452" w:rsidRDefault="00033ACE" w:rsidP="00B05AFF">
      <w:pPr>
        <w:numPr>
          <w:ilvl w:val="0"/>
          <w:numId w:val="1"/>
        </w:numPr>
        <w:tabs>
          <w:tab w:val="clear" w:pos="1080"/>
          <w:tab w:val="num" w:pos="1134"/>
        </w:tabs>
      </w:pPr>
      <w:r w:rsidRPr="000E5D26">
        <w:t xml:space="preserve">Miesto, kuriame parengtas darbas, pavadinimas ir </w:t>
      </w:r>
      <w:r>
        <w:t xml:space="preserve">darbo parašymo metai (šriftas – </w:t>
      </w:r>
      <w:r w:rsidRPr="000E5D26">
        <w:t>12</w:t>
      </w:r>
      <w:r w:rsidR="00DB62F9">
        <w:t xml:space="preserve"> </w:t>
      </w:r>
      <w:r w:rsidR="009E1C0E">
        <w:t>pt</w:t>
      </w:r>
      <w:r>
        <w:t>, centruotai</w:t>
      </w:r>
      <w:r w:rsidR="00A04EBB" w:rsidRPr="004C4452">
        <w:t>,</w:t>
      </w:r>
      <w:r w:rsidR="004C4452" w:rsidRPr="004C4452">
        <w:t xml:space="preserve"> mažosios</w:t>
      </w:r>
      <w:r w:rsidR="00A04EBB" w:rsidRPr="004C4452">
        <w:t xml:space="preserve"> raidės);</w:t>
      </w:r>
    </w:p>
    <w:p w:rsidR="00033ACE" w:rsidRPr="00460C90" w:rsidRDefault="00033ACE" w:rsidP="00472D7C">
      <w:pPr>
        <w:numPr>
          <w:ilvl w:val="0"/>
          <w:numId w:val="1"/>
        </w:numPr>
        <w:tabs>
          <w:tab w:val="clear" w:pos="1080"/>
          <w:tab w:val="num" w:pos="1134"/>
        </w:tabs>
      </w:pPr>
      <w:r w:rsidRPr="00460C90">
        <w:t xml:space="preserve">Darbo pavadinimas rašomas </w:t>
      </w:r>
      <w:r w:rsidR="00A04EBB" w:rsidRPr="00A04EBB">
        <w:t>lapo</w:t>
      </w:r>
      <w:r w:rsidR="00AE4909">
        <w:t xml:space="preserve"> </w:t>
      </w:r>
      <w:r w:rsidRPr="00460C90">
        <w:t>viduryje</w:t>
      </w:r>
      <w:r w:rsidR="00A04EBB">
        <w:t>.</w:t>
      </w:r>
      <w:r w:rsidRPr="00460C90">
        <w:t xml:space="preserve"> Po juo nurodoma darbo rūšis. </w:t>
      </w:r>
      <w:r w:rsidRPr="00784C41">
        <w:t xml:space="preserve">Miesto pavadinimas </w:t>
      </w:r>
      <w:r>
        <w:t>ir metai rašomi vienoje eilutėje</w:t>
      </w:r>
      <w:r w:rsidRPr="00784C41">
        <w:t xml:space="preserve"> virš apatinės p</w:t>
      </w:r>
      <w:r>
        <w:t>araštės (2 cm nuo lapo apačios)</w:t>
      </w:r>
      <w:r w:rsidRPr="00784C41">
        <w:t xml:space="preserve">. </w:t>
      </w:r>
    </w:p>
    <w:p w:rsidR="00033ACE" w:rsidRPr="00A04EBB" w:rsidRDefault="00033ACE" w:rsidP="009E1C0E">
      <w:pPr>
        <w:numPr>
          <w:ilvl w:val="0"/>
          <w:numId w:val="1"/>
        </w:numPr>
        <w:shd w:val="clear" w:color="auto" w:fill="D9D9D9"/>
        <w:tabs>
          <w:tab w:val="clear" w:pos="1080"/>
          <w:tab w:val="num" w:pos="1134"/>
        </w:tabs>
        <w:rPr>
          <w:i/>
        </w:rPr>
      </w:pPr>
      <w:r w:rsidRPr="00784C41">
        <w:t xml:space="preserve">Antraštiniame lape </w:t>
      </w:r>
      <w:r w:rsidRPr="00A04EBB">
        <w:rPr>
          <w:b/>
          <w:i/>
        </w:rPr>
        <w:t>negali būti santrumpų</w:t>
      </w:r>
      <w:r w:rsidRPr="00784C41">
        <w:t xml:space="preserve">, išskyrus pedagoginius vardus ir mokslinius laipsnius: </w:t>
      </w:r>
      <w:r w:rsidR="00AE4909">
        <w:t xml:space="preserve"> </w:t>
      </w:r>
      <w:r w:rsidRPr="00A04EBB">
        <w:rPr>
          <w:b/>
        </w:rPr>
        <w:t>doc., prof., dr., habil.</w:t>
      </w:r>
      <w:r w:rsidR="00DB62F9">
        <w:rPr>
          <w:b/>
        </w:rPr>
        <w:t xml:space="preserve"> </w:t>
      </w:r>
      <w:r w:rsidRPr="00A04EBB">
        <w:rPr>
          <w:b/>
        </w:rPr>
        <w:t>dr.</w:t>
      </w:r>
      <w:r w:rsidRPr="00784C41">
        <w:t xml:space="preserve"> Pirmiausia rašomas pedagoginis mokslo vardas, </w:t>
      </w:r>
      <w:r>
        <w:t>tada mokslinis laipsnis</w:t>
      </w:r>
      <w:r w:rsidR="00A04EBB">
        <w:t xml:space="preserve">, </w:t>
      </w:r>
      <w:r w:rsidR="00A04EBB" w:rsidRPr="00A04EBB">
        <w:rPr>
          <w:i/>
        </w:rPr>
        <w:t>p</w:t>
      </w:r>
      <w:r w:rsidRPr="00A04EBB">
        <w:rPr>
          <w:i/>
        </w:rPr>
        <w:t>v</w:t>
      </w:r>
      <w:r w:rsidRPr="00A04EBB">
        <w:rPr>
          <w:bCs/>
          <w:i/>
          <w:iCs/>
        </w:rPr>
        <w:t>z.: doc. dr. A. Jonaitis.</w:t>
      </w:r>
    </w:p>
    <w:p w:rsidR="00033ACE" w:rsidRPr="002A5D5F" w:rsidRDefault="00C31686" w:rsidP="00760A07">
      <w:pPr>
        <w:ind w:firstLine="709"/>
      </w:pPr>
      <w:r w:rsidRPr="002A5D5F">
        <w:t>Darbo autoriaus</w:t>
      </w:r>
      <w:r w:rsidR="004021A8" w:rsidRPr="002A5D5F">
        <w:t xml:space="preserve"> (-ių)</w:t>
      </w:r>
      <w:r w:rsidRPr="002A5D5F">
        <w:t xml:space="preserve">, </w:t>
      </w:r>
      <w:r w:rsidR="004021A8" w:rsidRPr="002A5D5F">
        <w:t xml:space="preserve">dėstytojo (-jų) </w:t>
      </w:r>
      <w:r w:rsidRPr="002A5D5F">
        <w:t xml:space="preserve"> parašai įforminami tokia tvarka: autoriaus statusas (nuo kairiosios paraštės), pedagoginis vardas, mokslinis vardas (jei yra), vardas, pavardė (apie 12 cm nuo kairiosios paraštės), pvz.:</w:t>
      </w:r>
    </w:p>
    <w:p w:rsidR="00A95583" w:rsidRPr="002A5D5F" w:rsidRDefault="001B6E60" w:rsidP="00650253">
      <w:pPr>
        <w:pBdr>
          <w:top w:val="single" w:sz="4" w:space="1" w:color="auto"/>
          <w:left w:val="single" w:sz="4" w:space="4" w:color="auto"/>
          <w:bottom w:val="single" w:sz="4" w:space="1" w:color="auto"/>
          <w:right w:val="single" w:sz="4" w:space="4" w:color="auto"/>
        </w:pBdr>
        <w:tabs>
          <w:tab w:val="left" w:pos="3960"/>
          <w:tab w:val="left" w:pos="6663"/>
        </w:tabs>
        <w:spacing w:line="240" w:lineRule="auto"/>
        <w:ind w:firstLine="0"/>
        <w:jc w:val="left"/>
      </w:pPr>
      <w:r w:rsidRPr="002A5D5F">
        <w:t xml:space="preserve">Autorius </w:t>
      </w:r>
      <w:r w:rsidR="00A95583" w:rsidRPr="002A5D5F">
        <w:tab/>
      </w:r>
      <w:r w:rsidRPr="002A5D5F">
        <w:t>(</w:t>
      </w:r>
      <w:r w:rsidRPr="002A5D5F">
        <w:rPr>
          <w:i/>
          <w:sz w:val="20"/>
          <w:szCs w:val="20"/>
        </w:rPr>
        <w:t>paraš</w:t>
      </w:r>
      <w:r w:rsidR="00B33AD3" w:rsidRPr="002A5D5F">
        <w:rPr>
          <w:i/>
          <w:sz w:val="20"/>
          <w:szCs w:val="20"/>
        </w:rPr>
        <w:t>o vieta</w:t>
      </w:r>
      <w:r w:rsidR="00A95583" w:rsidRPr="002A5D5F">
        <w:t>)</w:t>
      </w:r>
      <w:r w:rsidR="00A95583" w:rsidRPr="002A5D5F">
        <w:tab/>
        <w:t>___ gr. stud. Vardis</w:t>
      </w:r>
      <w:r w:rsidR="00BE42C3" w:rsidRPr="002A5D5F">
        <w:t xml:space="preserve"> </w:t>
      </w:r>
      <w:r w:rsidR="00A95583" w:rsidRPr="002A5D5F">
        <w:t>Pavardis</w:t>
      </w:r>
    </w:p>
    <w:p w:rsidR="00A95583" w:rsidRPr="002A5D5F" w:rsidRDefault="00A95583" w:rsidP="00650253">
      <w:pPr>
        <w:pBdr>
          <w:top w:val="single" w:sz="4" w:space="1" w:color="auto"/>
          <w:left w:val="single" w:sz="4" w:space="4" w:color="auto"/>
          <w:bottom w:val="single" w:sz="4" w:space="1" w:color="auto"/>
          <w:right w:val="single" w:sz="4" w:space="4" w:color="auto"/>
        </w:pBdr>
        <w:tabs>
          <w:tab w:val="left" w:pos="3960"/>
          <w:tab w:val="left" w:pos="6663"/>
        </w:tabs>
        <w:ind w:firstLine="0"/>
        <w:jc w:val="left"/>
      </w:pPr>
    </w:p>
    <w:p w:rsidR="001B6E60" w:rsidRPr="002A5D5F" w:rsidRDefault="004021A8" w:rsidP="00650253">
      <w:pPr>
        <w:pBdr>
          <w:top w:val="single" w:sz="4" w:space="1" w:color="auto"/>
          <w:left w:val="single" w:sz="4" w:space="4" w:color="auto"/>
          <w:bottom w:val="single" w:sz="4" w:space="1" w:color="auto"/>
          <w:right w:val="single" w:sz="4" w:space="4" w:color="auto"/>
        </w:pBdr>
        <w:tabs>
          <w:tab w:val="left" w:pos="3960"/>
          <w:tab w:val="left" w:pos="6663"/>
        </w:tabs>
        <w:spacing w:line="240" w:lineRule="auto"/>
        <w:ind w:firstLine="0"/>
        <w:jc w:val="left"/>
      </w:pPr>
      <w:r w:rsidRPr="002A5D5F">
        <w:t>Dėstytojas</w:t>
      </w:r>
      <w:r w:rsidR="001B6E60" w:rsidRPr="002A5D5F">
        <w:tab/>
        <w:t>(</w:t>
      </w:r>
      <w:r w:rsidR="00B33AD3" w:rsidRPr="002A5D5F">
        <w:rPr>
          <w:i/>
          <w:sz w:val="20"/>
          <w:szCs w:val="20"/>
        </w:rPr>
        <w:t>parašo vieta</w:t>
      </w:r>
      <w:r w:rsidR="00B33AD3" w:rsidRPr="002A5D5F">
        <w:rPr>
          <w:i/>
        </w:rPr>
        <w:t>)</w:t>
      </w:r>
      <w:r w:rsidR="001B6E60" w:rsidRPr="002A5D5F">
        <w:tab/>
        <w:t>doc. dr. Vardas Pavardas</w:t>
      </w:r>
    </w:p>
    <w:p w:rsidR="009E1C0E" w:rsidRDefault="009E1C0E" w:rsidP="00760A07">
      <w:pPr>
        <w:ind w:firstLine="709"/>
        <w:rPr>
          <w:strike/>
        </w:rPr>
      </w:pPr>
    </w:p>
    <w:p w:rsidR="00BB22FE" w:rsidRPr="00BB22FE" w:rsidRDefault="00BB22FE" w:rsidP="00760A07">
      <w:pPr>
        <w:ind w:firstLine="709"/>
        <w:rPr>
          <w:b/>
        </w:rPr>
      </w:pPr>
      <w:r w:rsidRPr="00BB22FE">
        <w:rPr>
          <w:b/>
        </w:rPr>
        <w:t>Profesinio bakalauro baigiamojo darbo antraštinio lapo pavyzdys pateiktas 9 priede.</w:t>
      </w:r>
    </w:p>
    <w:p w:rsidR="00033ACE" w:rsidRDefault="00033ACE" w:rsidP="004D3BBD">
      <w:pPr>
        <w:numPr>
          <w:ilvl w:val="0"/>
          <w:numId w:val="7"/>
        </w:numPr>
        <w:tabs>
          <w:tab w:val="left" w:pos="1134"/>
        </w:tabs>
        <w:ind w:left="0" w:firstLine="709"/>
        <w:rPr>
          <w:color w:val="000000"/>
        </w:rPr>
      </w:pPr>
      <w:bookmarkStart w:id="70" w:name="_Toc150586485"/>
      <w:r w:rsidRPr="00FE13B3">
        <w:rPr>
          <w:b/>
          <w:i/>
        </w:rPr>
        <w:t>Turinys</w:t>
      </w:r>
      <w:bookmarkEnd w:id="70"/>
      <w:r>
        <w:rPr>
          <w:b/>
        </w:rPr>
        <w:t xml:space="preserve">. </w:t>
      </w:r>
      <w:r w:rsidR="00493CF7" w:rsidRPr="00493CF7">
        <w:t>Turinys pateikiamas atskirame puslapyje</w:t>
      </w:r>
      <w:r w:rsidR="00493CF7" w:rsidRPr="00493CF7">
        <w:rPr>
          <w:b/>
        </w:rPr>
        <w:t xml:space="preserve">. </w:t>
      </w:r>
      <w:r w:rsidR="00493CF7" w:rsidRPr="00493CF7">
        <w:t>Jame</w:t>
      </w:r>
      <w:r w:rsidR="00AE4909">
        <w:t xml:space="preserve"> </w:t>
      </w:r>
      <w:r>
        <w:t>išvardijam</w:t>
      </w:r>
      <w:r w:rsidR="00493CF7">
        <w:t xml:space="preserve">os visos darbo dalys, </w:t>
      </w:r>
      <w:r w:rsidRPr="00784C41">
        <w:t>darbo skyriai ir poskyriai, nurodomi</w:t>
      </w:r>
      <w:r w:rsidR="00493CF7">
        <w:t xml:space="preserve"> jų</w:t>
      </w:r>
      <w:r w:rsidRPr="00784C41">
        <w:t xml:space="preserve"> puslapiai</w:t>
      </w:r>
      <w:r w:rsidR="00BE42C3">
        <w:t xml:space="preserve"> </w:t>
      </w:r>
      <w:r>
        <w:t>(žr. 4</w:t>
      </w:r>
      <w:r w:rsidRPr="00784C41">
        <w:t xml:space="preserve"> priedą). </w:t>
      </w:r>
      <w:r w:rsidRPr="00D257C1">
        <w:rPr>
          <w:color w:val="000000"/>
        </w:rPr>
        <w:t xml:space="preserve">Numeruojami </w:t>
      </w:r>
      <w:r w:rsidR="00A651E8">
        <w:rPr>
          <w:color w:val="000000"/>
        </w:rPr>
        <w:t>visi</w:t>
      </w:r>
      <w:r w:rsidRPr="00D257C1">
        <w:rPr>
          <w:color w:val="000000"/>
        </w:rPr>
        <w:t xml:space="preserve"> darbo skyriai ir poskyriai</w:t>
      </w:r>
      <w:r w:rsidRPr="00B33AD3">
        <w:t xml:space="preserve">. </w:t>
      </w:r>
      <w:r w:rsidRPr="00262944">
        <w:rPr>
          <w:b/>
        </w:rPr>
        <w:t xml:space="preserve">SANTRAUKA, </w:t>
      </w:r>
      <w:r w:rsidRPr="00253E67">
        <w:rPr>
          <w:b/>
        </w:rPr>
        <w:t>LENTELIŲ IR PAVEIKSLŲ SĄRAŠAS</w:t>
      </w:r>
      <w:r>
        <w:rPr>
          <w:b/>
          <w:color w:val="000000"/>
        </w:rPr>
        <w:t>, ĮVADAS</w:t>
      </w:r>
      <w:r w:rsidRPr="00460C90">
        <w:rPr>
          <w:b/>
          <w:color w:val="000000"/>
        </w:rPr>
        <w:t xml:space="preserve">, </w:t>
      </w:r>
      <w:r>
        <w:rPr>
          <w:b/>
          <w:color w:val="000000"/>
        </w:rPr>
        <w:t>IŠVADOS</w:t>
      </w:r>
      <w:r w:rsidRPr="00460C90">
        <w:rPr>
          <w:b/>
          <w:color w:val="000000"/>
        </w:rPr>
        <w:t xml:space="preserve"> bei </w:t>
      </w:r>
      <w:r w:rsidR="00D33FAB">
        <w:rPr>
          <w:b/>
          <w:color w:val="000000"/>
        </w:rPr>
        <w:t>LITERATŪRA IR INFORMACIJOS ŠALTINIAI</w:t>
      </w:r>
      <w:r w:rsidR="00AE4909">
        <w:rPr>
          <w:b/>
          <w:color w:val="000000"/>
        </w:rPr>
        <w:t xml:space="preserve"> </w:t>
      </w:r>
      <w:r w:rsidRPr="00460C90">
        <w:rPr>
          <w:b/>
        </w:rPr>
        <w:t>nenumeruojami.</w:t>
      </w:r>
      <w:r w:rsidR="00AE4909">
        <w:rPr>
          <w:b/>
        </w:rPr>
        <w:t xml:space="preserve"> </w:t>
      </w:r>
      <w:r>
        <w:rPr>
          <w:color w:val="000000"/>
        </w:rPr>
        <w:t>Darbo</w:t>
      </w:r>
      <w:r w:rsidRPr="00784C41">
        <w:rPr>
          <w:color w:val="000000"/>
        </w:rPr>
        <w:t xml:space="preserve"> skyrių pavadinimai ir jų puslapiai</w:t>
      </w:r>
      <w:r>
        <w:rPr>
          <w:color w:val="000000"/>
        </w:rPr>
        <w:t xml:space="preserve"> turinyje turi būti tokie patys kaip </w:t>
      </w:r>
      <w:r w:rsidRPr="00784C41">
        <w:rPr>
          <w:color w:val="000000"/>
        </w:rPr>
        <w:t>ir pačiame darbe.</w:t>
      </w:r>
    </w:p>
    <w:p w:rsidR="00BD27E1" w:rsidRPr="00BD27E1" w:rsidRDefault="00033ACE" w:rsidP="004D3BBD">
      <w:pPr>
        <w:numPr>
          <w:ilvl w:val="0"/>
          <w:numId w:val="7"/>
        </w:numPr>
        <w:tabs>
          <w:tab w:val="left" w:pos="1134"/>
        </w:tabs>
        <w:ind w:left="0" w:firstLine="709"/>
      </w:pPr>
      <w:r w:rsidRPr="00BD27E1">
        <w:rPr>
          <w:b/>
          <w:i/>
          <w:color w:val="000000"/>
        </w:rPr>
        <w:t xml:space="preserve">Santrauka - </w:t>
      </w:r>
      <w:r>
        <w:t>t</w:t>
      </w:r>
      <w:r w:rsidRPr="0030577F">
        <w:t xml:space="preserve">ai rašto darbo esmės išdėstymas. </w:t>
      </w:r>
      <w:r w:rsidR="006C76D7" w:rsidRPr="006C76D7">
        <w:t>Santrauka rašoma, kai to reikalauja studijų rašto darbo rūšis</w:t>
      </w:r>
      <w:r w:rsidR="006C76D7">
        <w:t>.</w:t>
      </w:r>
      <w:r w:rsidR="00AE4909">
        <w:t xml:space="preserve"> </w:t>
      </w:r>
      <w:r w:rsidR="00A5671E">
        <w:t>Santraukoje</w:t>
      </w:r>
      <w:r w:rsidR="00AE4909">
        <w:t xml:space="preserve"> </w:t>
      </w:r>
      <w:r w:rsidRPr="00BE42C3">
        <w:t>turi</w:t>
      </w:r>
      <w:r w:rsidR="00AE4909" w:rsidRPr="00BD27E1">
        <w:rPr>
          <w:b/>
        </w:rPr>
        <w:t xml:space="preserve"> </w:t>
      </w:r>
      <w:r w:rsidRPr="00A5671E">
        <w:t xml:space="preserve">būti nurodytas darbo </w:t>
      </w:r>
      <w:r w:rsidR="00BE42C3">
        <w:t>autoriaus vardas ir</w:t>
      </w:r>
      <w:r w:rsidR="006C76D7">
        <w:t xml:space="preserve"> pavardė, darbo </w:t>
      </w:r>
      <w:r w:rsidRPr="00A5671E">
        <w:t>pavadinimas,</w:t>
      </w:r>
      <w:r w:rsidR="006C76D7">
        <w:t xml:space="preserve"> darbo rūšis, </w:t>
      </w:r>
      <w:r w:rsidR="00BE42C3" w:rsidRPr="00BE42C3">
        <w:t>vadovo vardas</w:t>
      </w:r>
      <w:r w:rsidR="00BE42C3">
        <w:t xml:space="preserve"> ir</w:t>
      </w:r>
      <w:r w:rsidR="00BE42C3" w:rsidRPr="00BE42C3">
        <w:t xml:space="preserve"> pavardė</w:t>
      </w:r>
      <w:r w:rsidR="00BE42C3" w:rsidRPr="00BD27E1">
        <w:rPr>
          <w:sz w:val="20"/>
          <w:szCs w:val="20"/>
        </w:rPr>
        <w:t xml:space="preserve">, </w:t>
      </w:r>
      <w:r w:rsidR="00A5671E">
        <w:t xml:space="preserve">trumpas darbo apibūdinimas (aktualumas), </w:t>
      </w:r>
      <w:r w:rsidRPr="00A5671E">
        <w:t xml:space="preserve">problema, tikslas, uždaviniai, </w:t>
      </w:r>
      <w:r w:rsidR="001A1090">
        <w:t xml:space="preserve">objektas, </w:t>
      </w:r>
      <w:r w:rsidR="006C76D7">
        <w:t>naudoti</w:t>
      </w:r>
      <w:r w:rsidRPr="00A5671E">
        <w:t xml:space="preserve"> metodai ir apibūdinami darbo rezultatai, išvados ir pasiūlymai</w:t>
      </w:r>
      <w:r w:rsidR="00A5671E">
        <w:t xml:space="preserve"> (projektiniai sprendimai</w:t>
      </w:r>
      <w:r w:rsidR="006C76D7">
        <w:t>, jei to reikalauja darbo rūšis</w:t>
      </w:r>
      <w:r w:rsidR="00A5671E">
        <w:t>)</w:t>
      </w:r>
      <w:r w:rsidR="00BE42C3">
        <w:t>,</w:t>
      </w:r>
      <w:r w:rsidR="00BE42C3" w:rsidRPr="00BE42C3">
        <w:t xml:space="preserve"> </w:t>
      </w:r>
      <w:r w:rsidR="00BE42C3">
        <w:t>darbo apimtis</w:t>
      </w:r>
      <w:r w:rsidRPr="0030577F">
        <w:t xml:space="preserve">. Santraukos apimtis – </w:t>
      </w:r>
      <w:r w:rsidR="00170C64">
        <w:t>iki 300 žodžių</w:t>
      </w:r>
      <w:r w:rsidRPr="0030577F">
        <w:t xml:space="preserve"> (žr. 2</w:t>
      </w:r>
      <w:r>
        <w:t xml:space="preserve"> ir 3 priedus</w:t>
      </w:r>
      <w:r w:rsidRPr="0030577F">
        <w:t>).</w:t>
      </w:r>
      <w:r w:rsidR="006C76D7">
        <w:t xml:space="preserve"> Ji rašoma </w:t>
      </w:r>
      <w:r w:rsidRPr="00D8491C">
        <w:t>lietuvių kalba</w:t>
      </w:r>
      <w:r w:rsidR="00801605">
        <w:t xml:space="preserve"> arba anglų k.,</w:t>
      </w:r>
      <w:r w:rsidR="006C76D7">
        <w:t xml:space="preserve"> o </w:t>
      </w:r>
      <w:r>
        <w:t>baigiamaja</w:t>
      </w:r>
      <w:r w:rsidRPr="00D8491C">
        <w:t>me darbe lietuvių ir</w:t>
      </w:r>
      <w:r w:rsidR="004A0F27">
        <w:t xml:space="preserve"> </w:t>
      </w:r>
      <w:r w:rsidR="00801605">
        <w:t>anglų k.</w:t>
      </w:r>
      <w:r w:rsidR="00070F48">
        <w:t xml:space="preserve"> Jei studento pirmoji užsienio kalba yra ne anglų k., tai santrauka rašoma ta užsienio kalba, kokią studentas studijavo kaip pirmąją. </w:t>
      </w:r>
      <w:r w:rsidR="00BB3CD0" w:rsidRPr="00D35380">
        <w:rPr>
          <w:color w:val="FF0000"/>
        </w:rPr>
        <w:t xml:space="preserve"> </w:t>
      </w:r>
    </w:p>
    <w:p w:rsidR="00033ACE" w:rsidRDefault="00033ACE" w:rsidP="004D3BBD">
      <w:pPr>
        <w:numPr>
          <w:ilvl w:val="0"/>
          <w:numId w:val="7"/>
        </w:numPr>
        <w:tabs>
          <w:tab w:val="left" w:pos="1134"/>
        </w:tabs>
        <w:ind w:left="0" w:firstLine="709"/>
      </w:pPr>
      <w:r w:rsidRPr="00BD27E1">
        <w:rPr>
          <w:b/>
          <w:i/>
          <w:color w:val="000000"/>
        </w:rPr>
        <w:t>Įvadas</w:t>
      </w:r>
      <w:r w:rsidR="00BE42C3">
        <w:t xml:space="preserve"> – viena</w:t>
      </w:r>
      <w:r>
        <w:t xml:space="preserve"> iš svarbiausių studijų rašto darbo dalių. </w:t>
      </w:r>
      <w:r w:rsidR="004B6C16">
        <w:t>Įvade</w:t>
      </w:r>
      <w:r w:rsidR="00AE4909">
        <w:t xml:space="preserve"> </w:t>
      </w:r>
      <w:r>
        <w:t xml:space="preserve">reikia </w:t>
      </w:r>
      <w:r w:rsidR="00170C64">
        <w:t>pagrįsti temos aktualumą</w:t>
      </w:r>
      <w:r>
        <w:t>, problemą,</w:t>
      </w:r>
      <w:r w:rsidR="00AE4909">
        <w:t xml:space="preserve"> </w:t>
      </w:r>
      <w:r w:rsidR="00170C64">
        <w:t xml:space="preserve">suformuluoti </w:t>
      </w:r>
      <w:r w:rsidR="005B1D89">
        <w:t xml:space="preserve">tikslą, uždavinius, darbo objektą, jei reikia - </w:t>
      </w:r>
      <w:r>
        <w:t xml:space="preserve">hipotezę, </w:t>
      </w:r>
      <w:r w:rsidRPr="00262944">
        <w:t xml:space="preserve">pristatyti </w:t>
      </w:r>
      <w:r w:rsidR="00E6665F">
        <w:t>darbo</w:t>
      </w:r>
      <w:r>
        <w:t xml:space="preserve"> metodus</w:t>
      </w:r>
      <w:r w:rsidR="005B1D89">
        <w:t>,</w:t>
      </w:r>
      <w:r>
        <w:t xml:space="preserve"> darbo struktūrą.</w:t>
      </w:r>
      <w:r w:rsidR="00AE4909">
        <w:t xml:space="preserve"> </w:t>
      </w:r>
      <w:r w:rsidR="004A0F27">
        <w:t>Į</w:t>
      </w:r>
      <w:r w:rsidRPr="00154738">
        <w:t>vade</w:t>
      </w:r>
      <w:r w:rsidR="004A0F27">
        <w:t xml:space="preserve"> gali būti</w:t>
      </w:r>
      <w:r w:rsidR="00AE4909">
        <w:t xml:space="preserve"> </w:t>
      </w:r>
      <w:r w:rsidR="00593AA9">
        <w:t>pateiktas</w:t>
      </w:r>
      <w:r w:rsidR="00AE4909">
        <w:t xml:space="preserve"> </w:t>
      </w:r>
      <w:r w:rsidR="004A0F27">
        <w:t>praktinis pritaikomumas</w:t>
      </w:r>
      <w:r w:rsidRPr="00154738">
        <w:t>.</w:t>
      </w:r>
      <w:r w:rsidR="00AE4909">
        <w:t xml:space="preserve"> </w:t>
      </w:r>
      <w:r w:rsidR="004A0F27">
        <w:t>Šio</w:t>
      </w:r>
      <w:r w:rsidR="00B33AD3">
        <w:t>s</w:t>
      </w:r>
      <w:r w:rsidR="004A0F27">
        <w:t xml:space="preserve"> darbo dalies</w:t>
      </w:r>
      <w:r w:rsidRPr="00154738">
        <w:t xml:space="preserve"> apimtis </w:t>
      </w:r>
      <w:r w:rsidR="00BE42C3">
        <w:t xml:space="preserve">yra </w:t>
      </w:r>
      <w:r w:rsidRPr="00154738">
        <w:t>1-2 puslapiai.</w:t>
      </w:r>
    </w:p>
    <w:p w:rsidR="00BE42C3" w:rsidRDefault="00033ACE" w:rsidP="004D3BBD">
      <w:pPr>
        <w:numPr>
          <w:ilvl w:val="0"/>
          <w:numId w:val="7"/>
        </w:numPr>
        <w:tabs>
          <w:tab w:val="left" w:pos="1134"/>
        </w:tabs>
        <w:ind w:left="0" w:firstLine="709"/>
      </w:pPr>
      <w:bookmarkStart w:id="71" w:name="_Toc536867127"/>
      <w:bookmarkStart w:id="72" w:name="_Toc536867274"/>
      <w:bookmarkStart w:id="73" w:name="_Toc154310"/>
      <w:bookmarkStart w:id="74" w:name="_Toc324243"/>
      <w:bookmarkStart w:id="75" w:name="_Toc324587"/>
      <w:bookmarkStart w:id="76" w:name="_Toc326894"/>
      <w:bookmarkStart w:id="77" w:name="_Toc1270634"/>
      <w:bookmarkStart w:id="78" w:name="_Toc7323085"/>
      <w:bookmarkStart w:id="79" w:name="_Toc7921829"/>
      <w:bookmarkStart w:id="80" w:name="_Toc28145332"/>
      <w:bookmarkStart w:id="81" w:name="_Toc28145463"/>
      <w:bookmarkStart w:id="82" w:name="_Toc28145530"/>
      <w:bookmarkStart w:id="83" w:name="_Toc28145585"/>
      <w:bookmarkStart w:id="84" w:name="_Toc30232490"/>
      <w:bookmarkStart w:id="85" w:name="_Toc30235491"/>
      <w:bookmarkStart w:id="86" w:name="_Toc31001358"/>
      <w:bookmarkStart w:id="87" w:name="_Toc61928486"/>
      <w:bookmarkStart w:id="88" w:name="_Toc99955443"/>
      <w:bookmarkStart w:id="89" w:name="_Toc99955797"/>
      <w:bookmarkStart w:id="90" w:name="_Toc150586488"/>
      <w:r w:rsidRPr="00FE13B3">
        <w:rPr>
          <w:b/>
          <w:i/>
        </w:rPr>
        <w:lastRenderedPageBreak/>
        <w:t xml:space="preserve">Darbo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4E575F">
        <w:rPr>
          <w:b/>
          <w:i/>
          <w:color w:val="000000"/>
        </w:rPr>
        <w:t>tekstas</w:t>
      </w:r>
      <w:r>
        <w:rPr>
          <w:b/>
        </w:rPr>
        <w:t xml:space="preserve">. </w:t>
      </w:r>
      <w:r w:rsidR="00B33AD3" w:rsidRPr="00B33AD3">
        <w:t xml:space="preserve">Darbo </w:t>
      </w:r>
      <w:r w:rsidR="00B33AD3" w:rsidRPr="004E575F">
        <w:t>tekstas</w:t>
      </w:r>
      <w:r w:rsidR="00B33AD3" w:rsidRPr="00B33AD3">
        <w:t xml:space="preserve"> yra pagrindinė studijų rašto darbo dalis, kurioje nuosekliai turi būti </w:t>
      </w:r>
      <w:r w:rsidR="00BE42C3">
        <w:t>realizuoti</w:t>
      </w:r>
      <w:r w:rsidR="00B33AD3" w:rsidRPr="00B33AD3">
        <w:t xml:space="preserve"> įvade iškelti uždaviniai</w:t>
      </w:r>
      <w:r w:rsidR="00B33AD3">
        <w:t>.</w:t>
      </w:r>
      <w:r w:rsidR="001C210D">
        <w:t xml:space="preserve"> Tekstas </w:t>
      </w:r>
      <w:r w:rsidR="0095036B">
        <w:t>skirstomas</w:t>
      </w:r>
      <w:r w:rsidR="001C210D">
        <w:t xml:space="preserve"> į skyrius ir poskyrius. Darbe </w:t>
      </w:r>
      <w:r w:rsidR="00B33AD3" w:rsidRPr="001C210D">
        <w:t>negali būti mažiau nei du skyriai</w:t>
      </w:r>
      <w:r w:rsidR="001C210D" w:rsidRPr="001C210D">
        <w:t>, o skyriuje negali būti mažiau nei du</w:t>
      </w:r>
      <w:r w:rsidR="00B33AD3" w:rsidRPr="001C210D">
        <w:t xml:space="preserve"> poskyriai</w:t>
      </w:r>
      <w:r w:rsidR="001C210D" w:rsidRPr="001C210D">
        <w:t>.</w:t>
      </w:r>
      <w:r w:rsidR="00AE4909">
        <w:t xml:space="preserve"> </w:t>
      </w:r>
    </w:p>
    <w:p w:rsidR="00033ACE" w:rsidRDefault="00BE42C3" w:rsidP="004D3BBD">
      <w:pPr>
        <w:numPr>
          <w:ilvl w:val="1"/>
          <w:numId w:val="7"/>
        </w:numPr>
        <w:tabs>
          <w:tab w:val="left" w:pos="1134"/>
        </w:tabs>
        <w:ind w:firstLine="709"/>
      </w:pPr>
      <w:r>
        <w:t>D</w:t>
      </w:r>
      <w:r w:rsidR="001C210D" w:rsidRPr="001C210D">
        <w:t xml:space="preserve">arbo tekste </w:t>
      </w:r>
      <w:r w:rsidR="00593AA9">
        <w:t>vartojamos</w:t>
      </w:r>
      <w:r w:rsidR="00AE4909">
        <w:t xml:space="preserve"> </w:t>
      </w:r>
      <w:r w:rsidR="00665F7E" w:rsidRPr="001C210D">
        <w:t>įvairio</w:t>
      </w:r>
      <w:r w:rsidR="00033ACE" w:rsidRPr="001C210D">
        <w:t xml:space="preserve">s  </w:t>
      </w:r>
      <w:r w:rsidR="002E1884" w:rsidRPr="00BE42C3">
        <w:rPr>
          <w:b/>
        </w:rPr>
        <w:t>santrum</w:t>
      </w:r>
      <w:r w:rsidR="00665F7E" w:rsidRPr="00BE42C3">
        <w:rPr>
          <w:b/>
        </w:rPr>
        <w:t>pos</w:t>
      </w:r>
      <w:r w:rsidR="00593AA9">
        <w:t>. V</w:t>
      </w:r>
      <w:r w:rsidR="001C210D">
        <w:t xml:space="preserve">artojant </w:t>
      </w:r>
      <w:r w:rsidR="00593AA9">
        <w:t>santrumpą</w:t>
      </w:r>
      <w:r w:rsidR="001C210D">
        <w:t xml:space="preserve"> pirmą kartą</w:t>
      </w:r>
      <w:r w:rsidR="00033ACE" w:rsidRPr="001C210D">
        <w:t>,</w:t>
      </w:r>
      <w:r w:rsidR="001C210D">
        <w:t xml:space="preserve"> rašomas visas terminas, o</w:t>
      </w:r>
      <w:r w:rsidR="00AE4909">
        <w:t xml:space="preserve"> </w:t>
      </w:r>
      <w:r w:rsidR="001C210D">
        <w:t xml:space="preserve">šalia, </w:t>
      </w:r>
      <w:r w:rsidR="00033ACE" w:rsidRPr="001C210D">
        <w:t>skliausteliuose</w:t>
      </w:r>
      <w:r w:rsidR="001C210D">
        <w:t>,</w:t>
      </w:r>
      <w:r w:rsidR="00B36BD0" w:rsidRPr="001C210D">
        <w:t xml:space="preserve"> didžiosiomis raidėmis nurodoma</w:t>
      </w:r>
      <w:r w:rsidR="00593AA9">
        <w:t>s</w:t>
      </w:r>
      <w:r w:rsidR="00AE4909">
        <w:t xml:space="preserve"> </w:t>
      </w:r>
      <w:r w:rsidR="00593AA9">
        <w:t>trumpinys</w:t>
      </w:r>
      <w:r w:rsidR="001C210D">
        <w:t>,</w:t>
      </w:r>
      <w:r w:rsidR="00AE4909">
        <w:t xml:space="preserve"> </w:t>
      </w:r>
      <w:r w:rsidR="001C210D">
        <w:t>p</w:t>
      </w:r>
      <w:r w:rsidR="00033ACE">
        <w:t>vz.:</w:t>
      </w:r>
      <w:r w:rsidR="00033ACE" w:rsidRPr="008F2FE7">
        <w:t xml:space="preserve"> Be</w:t>
      </w:r>
      <w:r w:rsidR="001C210D">
        <w:t xml:space="preserve">ndrasis vidaus produktas (BVP), </w:t>
      </w:r>
      <w:r w:rsidR="00936C12">
        <w:t>procentas (proc.).</w:t>
      </w:r>
    </w:p>
    <w:p w:rsidR="00665F7E" w:rsidRDefault="00B36BD0" w:rsidP="00665F7E">
      <w:pPr>
        <w:tabs>
          <w:tab w:val="left" w:pos="1134"/>
        </w:tabs>
        <w:ind w:firstLine="709"/>
      </w:pPr>
      <w:r>
        <w:t>Toliau tekste rašoma</w:t>
      </w:r>
      <w:r w:rsidR="00033ACE" w:rsidRPr="008F2FE7">
        <w:t xml:space="preserve"> tik </w:t>
      </w:r>
      <w:r w:rsidR="00665F7E">
        <w:t>santrumpa</w:t>
      </w:r>
      <w:r w:rsidR="00033ACE" w:rsidRPr="008F2FE7">
        <w:t>.</w:t>
      </w:r>
      <w:r w:rsidR="00BE42C3">
        <w:t xml:space="preserve"> </w:t>
      </w:r>
      <w:r w:rsidR="00033ACE" w:rsidRPr="00784C41">
        <w:t xml:space="preserve">Tačiau daug sutrumpinimų reikėtų vengti. </w:t>
      </w:r>
    </w:p>
    <w:p w:rsidR="00033ACE" w:rsidRPr="00665F7E" w:rsidRDefault="00665F7E" w:rsidP="004D3BBD">
      <w:pPr>
        <w:numPr>
          <w:ilvl w:val="1"/>
          <w:numId w:val="7"/>
        </w:numPr>
        <w:tabs>
          <w:tab w:val="clear" w:pos="794"/>
          <w:tab w:val="left" w:pos="1418"/>
        </w:tabs>
        <w:ind w:firstLine="709"/>
      </w:pPr>
      <w:r w:rsidRPr="004B77EF">
        <w:rPr>
          <w:b/>
          <w:i/>
        </w:rPr>
        <w:t>Nuorodos</w:t>
      </w:r>
      <w:r w:rsidRPr="00784C41">
        <w:t xml:space="preserve"> į kitus darbo puslapius (dalis, skyrius, poskyrius), </w:t>
      </w:r>
      <w:r>
        <w:t xml:space="preserve">priedus, lenteles ir paveikslus </w:t>
      </w:r>
      <w:r w:rsidRPr="00784C41">
        <w:t xml:space="preserve">rašomos skliausteliuose, nurodant jų eilės numerius, </w:t>
      </w:r>
      <w:r w:rsidRPr="00650253">
        <w:t>pvz.: (žr. 1 priedą), (žr. 1.2 lentelę).</w:t>
      </w:r>
      <w:r w:rsidR="00AE4909">
        <w:t xml:space="preserve"> </w:t>
      </w:r>
    </w:p>
    <w:p w:rsidR="00B90BED" w:rsidRDefault="0029217D" w:rsidP="0029217D">
      <w:pPr>
        <w:tabs>
          <w:tab w:val="left" w:pos="1418"/>
        </w:tabs>
        <w:ind w:firstLine="0"/>
      </w:pPr>
      <w:r>
        <w:rPr>
          <w:b/>
          <w:i/>
        </w:rPr>
        <w:tab/>
      </w:r>
      <w:r w:rsidR="00B90BED" w:rsidRPr="00942AD5">
        <w:rPr>
          <w:b/>
          <w:i/>
        </w:rPr>
        <w:t>Nuorodos</w:t>
      </w:r>
      <w:r w:rsidR="00B90BED" w:rsidRPr="00942AD5">
        <w:rPr>
          <w:b/>
        </w:rPr>
        <w:t xml:space="preserve"> į literatūros šaltinius tekste rašomos, nurodant autoriaus pavardę</w:t>
      </w:r>
      <w:r>
        <w:rPr>
          <w:b/>
        </w:rPr>
        <w:t xml:space="preserve"> </w:t>
      </w:r>
      <w:r w:rsidRPr="0029217D">
        <w:rPr>
          <w:b/>
        </w:rPr>
        <w:t xml:space="preserve">(šaltinio pavadinimą, jeigu nėra autoriaus) </w:t>
      </w:r>
      <w:r w:rsidR="00B90BED" w:rsidRPr="00942AD5">
        <w:rPr>
          <w:b/>
        </w:rPr>
        <w:t xml:space="preserve"> ir šaltinio publikavimo metus sakinio pradžioje arba pabaigoje.</w:t>
      </w:r>
      <w:r w:rsidR="00B90BED" w:rsidRPr="00942AD5">
        <w:t xml:space="preserve"> </w:t>
      </w:r>
    </w:p>
    <w:p w:rsidR="00B90BED" w:rsidRPr="00942AD5" w:rsidRDefault="00B90BED" w:rsidP="0029217D">
      <w:pPr>
        <w:tabs>
          <w:tab w:val="left" w:pos="709"/>
        </w:tabs>
        <w:spacing w:after="120"/>
      </w:pPr>
      <w:r>
        <w:rPr>
          <w:b/>
        </w:rPr>
        <w:tab/>
      </w:r>
      <w:r w:rsidRPr="00942AD5">
        <w:t>Sakinio pradžioje:</w:t>
      </w:r>
    </w:p>
    <w:p w:rsidR="00B90BED" w:rsidRPr="00942AD5" w:rsidRDefault="00B90BED" w:rsidP="00B90BED">
      <w:pPr>
        <w:autoSpaceDE w:val="0"/>
        <w:autoSpaceDN w:val="0"/>
        <w:adjustRightInd w:val="0"/>
        <w:ind w:firstLine="709"/>
        <w:rPr>
          <w:bCs/>
        </w:rPr>
      </w:pPr>
      <w:r>
        <w:rPr>
          <w:bCs/>
        </w:rPr>
        <w:t xml:space="preserve">Pvz. </w:t>
      </w:r>
      <w:r w:rsidRPr="00942AD5">
        <w:rPr>
          <w:bCs/>
        </w:rPr>
        <w:t>Pasak Virvilaitės (2007)....; Anot Virvilaitės (2007)....; Virvilaitė (2007) teigė .....;</w:t>
      </w:r>
    </w:p>
    <w:p w:rsidR="00B90BED" w:rsidRPr="00942AD5" w:rsidRDefault="00B90BED" w:rsidP="00B90BED">
      <w:pPr>
        <w:numPr>
          <w:ilvl w:val="0"/>
          <w:numId w:val="39"/>
        </w:numPr>
        <w:autoSpaceDE w:val="0"/>
        <w:autoSpaceDN w:val="0"/>
        <w:adjustRightInd w:val="0"/>
        <w:spacing w:after="120"/>
        <w:ind w:left="1134" w:hanging="425"/>
        <w:rPr>
          <w:bCs/>
        </w:rPr>
      </w:pPr>
      <w:r w:rsidRPr="00942AD5">
        <w:rPr>
          <w:bCs/>
        </w:rPr>
        <w:t>Sakinio pabaigoje:</w:t>
      </w:r>
    </w:p>
    <w:p w:rsidR="00B90BED" w:rsidRPr="00942AD5" w:rsidRDefault="00B90BED" w:rsidP="00B90BED">
      <w:pPr>
        <w:autoSpaceDE w:val="0"/>
        <w:autoSpaceDN w:val="0"/>
        <w:adjustRightInd w:val="0"/>
        <w:rPr>
          <w:bCs/>
        </w:rPr>
      </w:pPr>
      <w:r>
        <w:rPr>
          <w:bCs/>
        </w:rPr>
        <w:t xml:space="preserve">Pvz. </w:t>
      </w:r>
      <w:r w:rsidRPr="00942AD5">
        <w:rPr>
          <w:bCs/>
        </w:rPr>
        <w:t xml:space="preserve">(Virvilaitė, 2007). </w:t>
      </w:r>
    </w:p>
    <w:p w:rsidR="00B90BED" w:rsidRPr="00942AD5" w:rsidRDefault="00B90BED" w:rsidP="00B90BED">
      <w:pPr>
        <w:autoSpaceDE w:val="0"/>
        <w:autoSpaceDN w:val="0"/>
        <w:adjustRightInd w:val="0"/>
        <w:rPr>
          <w:bCs/>
        </w:rPr>
      </w:pPr>
      <w:r w:rsidRPr="00942AD5">
        <w:rPr>
          <w:bCs/>
        </w:rPr>
        <w:t xml:space="preserve">Kai dviejų autorių šaltinis nurodomos abiejų autorių pavardės: </w:t>
      </w:r>
    </w:p>
    <w:p w:rsidR="00B90BED" w:rsidRPr="00942AD5" w:rsidRDefault="00B90BED" w:rsidP="00B90BED">
      <w:pPr>
        <w:autoSpaceDE w:val="0"/>
        <w:autoSpaceDN w:val="0"/>
        <w:adjustRightInd w:val="0"/>
        <w:rPr>
          <w:bCs/>
        </w:rPr>
      </w:pPr>
      <w:r>
        <w:rPr>
          <w:bCs/>
        </w:rPr>
        <w:t xml:space="preserve">Pvz. </w:t>
      </w:r>
      <w:r w:rsidRPr="00942AD5">
        <w:rPr>
          <w:bCs/>
        </w:rPr>
        <w:t xml:space="preserve">Anot Martinkaus ir Žūkienės (2006) arba ..... (Martinkus ir Žiūkienė, 2006). </w:t>
      </w:r>
    </w:p>
    <w:p w:rsidR="00B90BED" w:rsidRPr="00942AD5" w:rsidRDefault="00B90BED" w:rsidP="00B90BED">
      <w:pPr>
        <w:autoSpaceDE w:val="0"/>
        <w:autoSpaceDN w:val="0"/>
        <w:adjustRightInd w:val="0"/>
        <w:rPr>
          <w:bCs/>
        </w:rPr>
      </w:pPr>
      <w:r w:rsidRPr="00942AD5">
        <w:rPr>
          <w:bCs/>
        </w:rPr>
        <w:t>Kai minimas nuo 3 iki 5 autorių šaltinis, pirmą kartą nurodomos visų autorių pavardės, o vėliau rašomas pirmasis autorius bei santrumpa „ir kt.“ . Pvz. minint šaltinį pirmą kartą:</w:t>
      </w:r>
    </w:p>
    <w:p w:rsidR="00B90BED" w:rsidRPr="00942AD5" w:rsidRDefault="00B90BED" w:rsidP="00B90BED">
      <w:pPr>
        <w:autoSpaceDE w:val="0"/>
        <w:autoSpaceDN w:val="0"/>
        <w:adjustRightInd w:val="0"/>
        <w:rPr>
          <w:bCs/>
        </w:rPr>
      </w:pPr>
      <w:r w:rsidRPr="00942AD5">
        <w:rPr>
          <w:bCs/>
        </w:rPr>
        <w:t>Kriaučionienė, Urbanskienė ir Vaitkienė (2015) arba.... (Kriaučionienė, Urbanskienė ir Vaitkienė, 2015).</w:t>
      </w:r>
    </w:p>
    <w:p w:rsidR="00B90BED" w:rsidRPr="00942AD5" w:rsidRDefault="00B90BED" w:rsidP="00B90BED">
      <w:pPr>
        <w:autoSpaceDE w:val="0"/>
        <w:autoSpaceDN w:val="0"/>
        <w:adjustRightInd w:val="0"/>
        <w:rPr>
          <w:bCs/>
        </w:rPr>
      </w:pPr>
      <w:r w:rsidRPr="00942AD5">
        <w:rPr>
          <w:bCs/>
        </w:rPr>
        <w:t>Pvz.</w:t>
      </w:r>
      <w:r>
        <w:rPr>
          <w:bCs/>
        </w:rPr>
        <w:t>,</w:t>
      </w:r>
      <w:r w:rsidRPr="00942AD5">
        <w:rPr>
          <w:bCs/>
        </w:rPr>
        <w:t xml:space="preserve"> šaltinį mini</w:t>
      </w:r>
      <w:r>
        <w:rPr>
          <w:bCs/>
        </w:rPr>
        <w:t>n</w:t>
      </w:r>
      <w:r w:rsidRPr="00942AD5">
        <w:rPr>
          <w:bCs/>
        </w:rPr>
        <w:t>t vėliau:</w:t>
      </w:r>
    </w:p>
    <w:p w:rsidR="00B90BED" w:rsidRPr="00942AD5" w:rsidRDefault="00B90BED" w:rsidP="00B90BED">
      <w:pPr>
        <w:autoSpaceDE w:val="0"/>
        <w:autoSpaceDN w:val="0"/>
        <w:adjustRightInd w:val="0"/>
        <w:rPr>
          <w:bCs/>
        </w:rPr>
      </w:pPr>
      <w:r w:rsidRPr="00942AD5">
        <w:rPr>
          <w:bCs/>
        </w:rPr>
        <w:t>Kriaučionienė ir kt. (2015) arba (Kriaučionienė ir kt, 2015).</w:t>
      </w:r>
    </w:p>
    <w:p w:rsidR="00B90BED" w:rsidRPr="00942AD5" w:rsidRDefault="00B90BED" w:rsidP="00B90BED">
      <w:pPr>
        <w:autoSpaceDE w:val="0"/>
        <w:autoSpaceDN w:val="0"/>
        <w:adjustRightInd w:val="0"/>
        <w:rPr>
          <w:bCs/>
        </w:rPr>
      </w:pPr>
      <w:r w:rsidRPr="00942AD5">
        <w:rPr>
          <w:bCs/>
        </w:rPr>
        <w:t xml:space="preserve">Jei daugiau kaip 6 autoriai, nurodoma tik pirmojo autoriaus pavardė ir priduriama „ir kt.“ </w:t>
      </w:r>
    </w:p>
    <w:p w:rsidR="00B90BED" w:rsidRPr="00942AD5" w:rsidRDefault="00B90BED" w:rsidP="00B90BED">
      <w:pPr>
        <w:autoSpaceDE w:val="0"/>
        <w:autoSpaceDN w:val="0"/>
        <w:adjustRightInd w:val="0"/>
        <w:rPr>
          <w:bCs/>
        </w:rPr>
      </w:pPr>
      <w:r w:rsidRPr="00942AD5">
        <w:rPr>
          <w:bCs/>
        </w:rPr>
        <w:t>Pvz. Pranulis ir kt.</w:t>
      </w:r>
      <w:r>
        <w:rPr>
          <w:bCs/>
        </w:rPr>
        <w:t xml:space="preserve"> </w:t>
      </w:r>
      <w:r w:rsidRPr="00942AD5">
        <w:rPr>
          <w:bCs/>
        </w:rPr>
        <w:t>(2008) teigė a</w:t>
      </w:r>
      <w:r>
        <w:rPr>
          <w:bCs/>
        </w:rPr>
        <w:t>rba  ... (Pranulis ir kt., 2008</w:t>
      </w:r>
      <w:r w:rsidRPr="00942AD5">
        <w:rPr>
          <w:bCs/>
        </w:rPr>
        <w:t xml:space="preserve">). </w:t>
      </w:r>
    </w:p>
    <w:p w:rsidR="00B90BED" w:rsidRPr="00942AD5" w:rsidRDefault="00B90BED" w:rsidP="00B90BED">
      <w:pPr>
        <w:numPr>
          <w:ilvl w:val="0"/>
          <w:numId w:val="39"/>
        </w:numPr>
        <w:shd w:val="clear" w:color="auto" w:fill="FFFFFF"/>
        <w:tabs>
          <w:tab w:val="left" w:pos="1134"/>
        </w:tabs>
        <w:autoSpaceDE w:val="0"/>
        <w:autoSpaceDN w:val="0"/>
        <w:adjustRightInd w:val="0"/>
        <w:ind w:left="0" w:firstLine="709"/>
        <w:rPr>
          <w:bCs/>
        </w:rPr>
      </w:pPr>
      <w:r w:rsidRPr="00942AD5">
        <w:rPr>
          <w:bCs/>
        </w:rPr>
        <w:t>Jei naudojami antriniai šaltiniai, percituoti galima tik tokį šaltinį, kurio neįmanoma gauti ir jis yra labai svarbus analizuojamai temai:</w:t>
      </w:r>
    </w:p>
    <w:p w:rsidR="00B90BED" w:rsidRPr="00942AD5" w:rsidRDefault="00B90BED" w:rsidP="00B90BED">
      <w:pPr>
        <w:shd w:val="clear" w:color="auto" w:fill="FFFFFF"/>
        <w:autoSpaceDE w:val="0"/>
        <w:autoSpaceDN w:val="0"/>
        <w:adjustRightInd w:val="0"/>
        <w:ind w:firstLine="993"/>
        <w:rPr>
          <w:bCs/>
        </w:rPr>
      </w:pPr>
      <w:r w:rsidRPr="00942AD5">
        <w:rPr>
          <w:bCs/>
        </w:rPr>
        <w:t xml:space="preserve">Pvz. (Smith, 2005, cit. iš Rutkauskas, Ginevičius, 2011) </w:t>
      </w:r>
    </w:p>
    <w:p w:rsidR="00B90BED" w:rsidRPr="00942AD5" w:rsidRDefault="00B90BED" w:rsidP="00B90BED">
      <w:pPr>
        <w:numPr>
          <w:ilvl w:val="0"/>
          <w:numId w:val="40"/>
        </w:numPr>
        <w:shd w:val="clear" w:color="auto" w:fill="FFFFFF"/>
        <w:autoSpaceDE w:val="0"/>
        <w:autoSpaceDN w:val="0"/>
        <w:adjustRightInd w:val="0"/>
        <w:ind w:left="0" w:firstLine="992"/>
        <w:rPr>
          <w:b/>
          <w:bCs/>
        </w:rPr>
      </w:pPr>
      <w:r w:rsidRPr="00942AD5">
        <w:rPr>
          <w:b/>
          <w:bCs/>
        </w:rPr>
        <w:t xml:space="preserve">Jei tekste minimi autoriai vienodomis pavardėmis, būtina pateikti jų vardų inicialus. </w:t>
      </w:r>
    </w:p>
    <w:p w:rsidR="00B90BED" w:rsidRPr="00942AD5" w:rsidRDefault="00B90BED" w:rsidP="00B90BED">
      <w:pPr>
        <w:numPr>
          <w:ilvl w:val="0"/>
          <w:numId w:val="40"/>
        </w:numPr>
        <w:shd w:val="clear" w:color="auto" w:fill="FFFFFF"/>
        <w:autoSpaceDE w:val="0"/>
        <w:autoSpaceDN w:val="0"/>
        <w:adjustRightInd w:val="0"/>
        <w:ind w:left="0" w:firstLine="992"/>
        <w:rPr>
          <w:bCs/>
        </w:rPr>
      </w:pPr>
      <w:r w:rsidRPr="00942AD5">
        <w:rPr>
          <w:bCs/>
        </w:rPr>
        <w:t>Jei šaltinio autorius yra kolektyvas, organizacija ar šaltinis neturi autoriaus, minimas tik organizacijos ar šaltinio pavadinimas ir metai.</w:t>
      </w:r>
    </w:p>
    <w:p w:rsidR="00B90BED" w:rsidRPr="00942AD5" w:rsidRDefault="00B90BED" w:rsidP="00B90BED">
      <w:pPr>
        <w:autoSpaceDE w:val="0"/>
        <w:autoSpaceDN w:val="0"/>
        <w:adjustRightInd w:val="0"/>
        <w:ind w:firstLine="993"/>
        <w:rPr>
          <w:bCs/>
        </w:rPr>
      </w:pPr>
      <w:r>
        <w:rPr>
          <w:bCs/>
        </w:rPr>
        <w:lastRenderedPageBreak/>
        <w:t xml:space="preserve">Pvz. </w:t>
      </w:r>
      <w:r w:rsidRPr="00942AD5">
        <w:rPr>
          <w:bCs/>
        </w:rPr>
        <w:t>(Lietuvos standartizacijos departamentas, 2013); (Lietuvos Respublikos baudžiamasis kodeksas, 2011);</w:t>
      </w:r>
    </w:p>
    <w:p w:rsidR="00B90BED" w:rsidRPr="00942AD5" w:rsidRDefault="00B90BED" w:rsidP="00B90BED">
      <w:pPr>
        <w:numPr>
          <w:ilvl w:val="0"/>
          <w:numId w:val="40"/>
        </w:numPr>
        <w:autoSpaceDE w:val="0"/>
        <w:autoSpaceDN w:val="0"/>
        <w:adjustRightInd w:val="0"/>
        <w:ind w:left="0" w:firstLine="992"/>
        <w:jc w:val="left"/>
        <w:rPr>
          <w:lang w:eastAsia="lt-LT"/>
        </w:rPr>
      </w:pPr>
      <w:r w:rsidRPr="00942AD5">
        <w:rPr>
          <w:lang w:eastAsia="lt-LT"/>
        </w:rPr>
        <w:t>Jeigu šaltinio pavadinimas yra labai ilgas, tekste jį nurodant galima sutrumpinti.</w:t>
      </w:r>
    </w:p>
    <w:p w:rsidR="00B90BED" w:rsidRPr="00942AD5" w:rsidRDefault="00B90BED" w:rsidP="00B90BED">
      <w:pPr>
        <w:autoSpaceDE w:val="0"/>
        <w:autoSpaceDN w:val="0"/>
        <w:adjustRightInd w:val="0"/>
        <w:ind w:firstLine="993"/>
        <w:rPr>
          <w:lang w:eastAsia="lt-LT"/>
        </w:rPr>
      </w:pPr>
      <w:r>
        <w:rPr>
          <w:lang w:eastAsia="lt-LT"/>
        </w:rPr>
        <w:t xml:space="preserve">Pvz. </w:t>
      </w:r>
      <w:r w:rsidRPr="00942AD5">
        <w:rPr>
          <w:lang w:eastAsia="lt-LT"/>
        </w:rPr>
        <w:t>(Lietuvos Respublikos autorių teisių..., 2009);</w:t>
      </w:r>
    </w:p>
    <w:p w:rsidR="00B90BED" w:rsidRPr="00942AD5" w:rsidRDefault="00B90BED" w:rsidP="00B90BED">
      <w:pPr>
        <w:numPr>
          <w:ilvl w:val="0"/>
          <w:numId w:val="40"/>
        </w:numPr>
        <w:autoSpaceDE w:val="0"/>
        <w:autoSpaceDN w:val="0"/>
        <w:adjustRightInd w:val="0"/>
        <w:ind w:left="0" w:firstLine="992"/>
        <w:jc w:val="left"/>
        <w:rPr>
          <w:lang w:eastAsia="lt-LT"/>
        </w:rPr>
      </w:pPr>
      <w:r w:rsidRPr="00942AD5">
        <w:rPr>
          <w:lang w:eastAsia="lt-LT"/>
        </w:rPr>
        <w:t>Minint keletą skirtingų šaltinių, autorių pavardės ir meta</w:t>
      </w:r>
      <w:r>
        <w:rPr>
          <w:lang w:eastAsia="lt-LT"/>
        </w:rPr>
        <w:t>i atskiriami kabliataškiu. Pvz.</w:t>
      </w:r>
      <w:r w:rsidRPr="00942AD5">
        <w:rPr>
          <w:lang w:eastAsia="lt-LT"/>
        </w:rPr>
        <w:t xml:space="preserve"> Šią temą analizavo keletas mokslininkų (Baršauskienė, 2012; Barkauskas, 2009);</w:t>
      </w:r>
    </w:p>
    <w:p w:rsidR="00B90BED" w:rsidRPr="00942AD5" w:rsidRDefault="00B90BED" w:rsidP="00B90BED">
      <w:pPr>
        <w:numPr>
          <w:ilvl w:val="0"/>
          <w:numId w:val="40"/>
        </w:numPr>
        <w:tabs>
          <w:tab w:val="left" w:pos="1418"/>
        </w:tabs>
        <w:autoSpaceDE w:val="0"/>
        <w:autoSpaceDN w:val="0"/>
        <w:adjustRightInd w:val="0"/>
        <w:ind w:left="0" w:firstLine="992"/>
        <w:rPr>
          <w:rFonts w:ascii="Times New Roman,Bold" w:hAnsi="Times New Roman,Bold" w:cs="Times New Roman,Bold"/>
          <w:b/>
          <w:bCs/>
          <w:lang w:eastAsia="lt-LT"/>
        </w:rPr>
      </w:pPr>
      <w:r w:rsidRPr="00942AD5">
        <w:rPr>
          <w:b/>
          <w:bCs/>
          <w:lang w:eastAsia="lt-LT"/>
        </w:rPr>
        <w:t>D</w:t>
      </w:r>
      <w:r w:rsidRPr="00942AD5">
        <w:rPr>
          <w:rFonts w:ascii="Times New Roman,Bold" w:hAnsi="Times New Roman,Bold" w:cs="Times New Roman,Bold"/>
          <w:b/>
          <w:bCs/>
          <w:lang w:eastAsia="lt-LT"/>
        </w:rPr>
        <w:t xml:space="preserve">arbuose iš kitų šaltinių pateikiant lenteles, paveikslus ir formules, jų pavadinimų pabaigoje taip pat būtina </w:t>
      </w:r>
      <w:r w:rsidRPr="00942AD5">
        <w:rPr>
          <w:b/>
          <w:bCs/>
          <w:lang w:eastAsia="lt-LT"/>
        </w:rPr>
        <w:t xml:space="preserve">nurodyti </w:t>
      </w:r>
      <w:r w:rsidRPr="00942AD5">
        <w:rPr>
          <w:rFonts w:ascii="Times New Roman,Bold" w:hAnsi="Times New Roman,Bold" w:cs="Times New Roman,Bold"/>
          <w:b/>
          <w:bCs/>
          <w:lang w:eastAsia="lt-LT"/>
        </w:rPr>
        <w:t>šaltinius</w:t>
      </w:r>
      <w:r w:rsidRPr="00942AD5">
        <w:rPr>
          <w:lang w:eastAsia="lt-LT"/>
        </w:rPr>
        <w:t>. Kai lentelės ir paveikslai pakeičiami ir sudaromi</w:t>
      </w:r>
      <w:r w:rsidRPr="00942AD5">
        <w:rPr>
          <w:rFonts w:ascii="Times New Roman,Bold" w:hAnsi="Times New Roman,Bold" w:cs="Times New Roman,Bold"/>
          <w:b/>
          <w:bCs/>
          <w:lang w:eastAsia="lt-LT"/>
        </w:rPr>
        <w:t xml:space="preserve"> </w:t>
      </w:r>
      <w:r w:rsidRPr="00942AD5">
        <w:rPr>
          <w:lang w:eastAsia="lt-LT"/>
        </w:rPr>
        <w:t>remiantis šaltiniais, jų pavadinimų pabaigoje nurodoma, kad tai sudaryta autoriaus pagal literatūros</w:t>
      </w:r>
      <w:r w:rsidRPr="00942AD5">
        <w:rPr>
          <w:rFonts w:ascii="Times New Roman,Bold" w:hAnsi="Times New Roman,Bold" w:cs="Times New Roman,Bold"/>
          <w:b/>
          <w:bCs/>
          <w:lang w:eastAsia="lt-LT"/>
        </w:rPr>
        <w:t xml:space="preserve"> </w:t>
      </w:r>
      <w:r w:rsidRPr="00942AD5">
        <w:rPr>
          <w:lang w:eastAsia="lt-LT"/>
        </w:rPr>
        <w:t xml:space="preserve">šaltinius. </w:t>
      </w:r>
    </w:p>
    <w:p w:rsidR="00B90BED" w:rsidRPr="00942AD5" w:rsidRDefault="00B90BED" w:rsidP="00B90BED">
      <w:pPr>
        <w:tabs>
          <w:tab w:val="left" w:pos="1418"/>
        </w:tabs>
        <w:autoSpaceDE w:val="0"/>
        <w:autoSpaceDN w:val="0"/>
        <w:adjustRightInd w:val="0"/>
        <w:ind w:firstLine="993"/>
        <w:rPr>
          <w:rFonts w:ascii="Times New Roman,Bold" w:hAnsi="Times New Roman,Bold" w:cs="Times New Roman,Bold"/>
          <w:b/>
          <w:bCs/>
          <w:lang w:eastAsia="lt-LT"/>
        </w:rPr>
      </w:pPr>
      <w:r>
        <w:rPr>
          <w:lang w:eastAsia="lt-LT"/>
        </w:rPr>
        <w:t>Pvz.</w:t>
      </w:r>
      <w:r w:rsidRPr="00942AD5">
        <w:rPr>
          <w:lang w:eastAsia="lt-LT"/>
        </w:rPr>
        <w:t xml:space="preserve"> (sudaryta autoriaus pagal Gižienė, 2012; Arimavičiūtė, 2010; Sakalas, 2010).</w:t>
      </w:r>
    </w:p>
    <w:p w:rsidR="00B90BED" w:rsidRDefault="00B90BED" w:rsidP="00B90BED">
      <w:pPr>
        <w:numPr>
          <w:ilvl w:val="0"/>
          <w:numId w:val="41"/>
        </w:numPr>
        <w:autoSpaceDE w:val="0"/>
        <w:autoSpaceDN w:val="0"/>
        <w:adjustRightInd w:val="0"/>
        <w:ind w:left="0" w:firstLine="992"/>
        <w:rPr>
          <w:lang w:eastAsia="lt-LT"/>
        </w:rPr>
      </w:pPr>
      <w:r w:rsidRPr="00942AD5">
        <w:rPr>
          <w:b/>
          <w:bCs/>
          <w:lang w:eastAsia="lt-LT"/>
        </w:rPr>
        <w:t xml:space="preserve">Elektroniniai </w:t>
      </w:r>
      <w:r w:rsidRPr="00942AD5">
        <w:rPr>
          <w:rFonts w:ascii="Times New Roman,Bold" w:hAnsi="Times New Roman,Bold" w:cs="Times New Roman,Bold"/>
          <w:b/>
          <w:bCs/>
          <w:lang w:eastAsia="lt-LT"/>
        </w:rPr>
        <w:t xml:space="preserve">šaltiniai tekste </w:t>
      </w:r>
      <w:r w:rsidRPr="00942AD5">
        <w:rPr>
          <w:b/>
          <w:bCs/>
          <w:lang w:eastAsia="lt-LT"/>
        </w:rPr>
        <w:t xml:space="preserve">nurodomi </w:t>
      </w:r>
      <w:r w:rsidRPr="00942AD5">
        <w:rPr>
          <w:rFonts w:ascii="Times New Roman,Bold" w:hAnsi="Times New Roman,Bold" w:cs="Times New Roman,Bold"/>
          <w:b/>
          <w:bCs/>
          <w:lang w:eastAsia="lt-LT"/>
        </w:rPr>
        <w:t xml:space="preserve">pagal tas pačias taisykles. </w:t>
      </w:r>
      <w:r w:rsidRPr="00942AD5">
        <w:rPr>
          <w:lang w:eastAsia="lt-LT"/>
        </w:rPr>
        <w:t xml:space="preserve">Jeigu cituojamas ar minimas internete publikuojamas mokslinis straipsnis, knyga, statistiniai duomenys, teisės aktai ir kt., tai tekste nurodomas jų autorius ar pavadinimas ir publikavimo metai. Jeigu el. šaltinyje nėra publikavimo datos, galima nurodyti atnaujinimo ar sudarymo datą. Jeigu šaltinis atrodo patikimas, bet neturi autoriaus, pavadinimo </w:t>
      </w:r>
      <w:r w:rsidRPr="009B7E8D">
        <w:rPr>
          <w:lang w:eastAsia="lt-LT"/>
        </w:rPr>
        <w:t>ir / ar</w:t>
      </w:r>
      <w:r w:rsidRPr="00942AD5">
        <w:rPr>
          <w:lang w:eastAsia="lt-LT"/>
        </w:rPr>
        <w:t xml:space="preserve"> publikavimo datos, tokio šaltinio nereikėtų naudoti darbe. Interneto adresą tekste galima pateikti tuomet, kai aptariame ne šaltinį, o aptariame interneto svetainę, duomenų bazę ir nurodome prieigą.</w:t>
      </w:r>
    </w:p>
    <w:p w:rsidR="0029217D" w:rsidRDefault="0029217D" w:rsidP="0029217D">
      <w:pPr>
        <w:numPr>
          <w:ilvl w:val="0"/>
          <w:numId w:val="41"/>
        </w:numPr>
        <w:tabs>
          <w:tab w:val="left" w:pos="1134"/>
        </w:tabs>
        <w:ind w:left="0" w:firstLine="1080"/>
      </w:pPr>
      <w:r>
        <w:t>Studijų darbuose galima  naudoti ir tekste pateikti nuorodas tik į patikimų informacijos šaltinius (mokslo straipsnius, mokslo knygas, teisės aktus, disertacijas, tyrimų atskaitas  ir kt.)</w:t>
      </w:r>
      <w:r w:rsidRPr="00942AD5">
        <w:t>.</w:t>
      </w:r>
    </w:p>
    <w:p w:rsidR="0029217D" w:rsidRPr="00942AD5" w:rsidRDefault="0029217D" w:rsidP="0029217D">
      <w:pPr>
        <w:tabs>
          <w:tab w:val="left" w:pos="709"/>
        </w:tabs>
        <w:spacing w:after="120"/>
      </w:pPr>
      <w:r>
        <w:rPr>
          <w:b/>
        </w:rPr>
        <w:tab/>
      </w:r>
      <w:r w:rsidRPr="0059346D">
        <w:rPr>
          <w:b/>
        </w:rPr>
        <w:t xml:space="preserve">PASTABA.  Ne mažiau kaip 70 proc. literatūros šaltinių turi būti išleisti/ paskelbti ne anksčiau kaip prieš 5 metus.  </w:t>
      </w:r>
    </w:p>
    <w:p w:rsidR="00033ACE" w:rsidRPr="00784C41" w:rsidRDefault="00033ACE" w:rsidP="004D3BBD">
      <w:pPr>
        <w:numPr>
          <w:ilvl w:val="1"/>
          <w:numId w:val="7"/>
        </w:numPr>
        <w:tabs>
          <w:tab w:val="clear" w:pos="794"/>
          <w:tab w:val="left" w:pos="1418"/>
        </w:tabs>
        <w:ind w:firstLine="709"/>
        <w:rPr>
          <w:b/>
        </w:rPr>
      </w:pPr>
      <w:r w:rsidRPr="008D726E">
        <w:rPr>
          <w:b/>
          <w:i/>
        </w:rPr>
        <w:t>Didžiųjų</w:t>
      </w:r>
      <w:r w:rsidRPr="00FE13B3">
        <w:rPr>
          <w:b/>
          <w:i/>
        </w:rPr>
        <w:t xml:space="preserve"> raidžių rašymas</w:t>
      </w:r>
      <w:r>
        <w:rPr>
          <w:b/>
        </w:rPr>
        <w:t>:</w:t>
      </w:r>
    </w:p>
    <w:p w:rsidR="00B90BED" w:rsidRDefault="00B90BED" w:rsidP="00B90BED">
      <w:pPr>
        <w:tabs>
          <w:tab w:val="left" w:pos="993"/>
          <w:tab w:val="left" w:pos="1296"/>
          <w:tab w:val="left" w:pos="1560"/>
        </w:tabs>
        <w:ind w:firstLine="0"/>
      </w:pPr>
      <w:r>
        <w:t>Įstaigų, įmonių ir organizacijų pavadinimų, susidedančių iš dviejų ar daugiau bendrinės reikšmės žodžių, tik pirmasis žodis rašomas didžiąją raide.</w:t>
      </w:r>
    </w:p>
    <w:p w:rsidR="00B90BED" w:rsidRDefault="00B90BED" w:rsidP="00B90BED">
      <w:pPr>
        <w:tabs>
          <w:tab w:val="left" w:pos="993"/>
          <w:tab w:val="left" w:pos="1296"/>
          <w:tab w:val="left" w:pos="1560"/>
        </w:tabs>
        <w:ind w:firstLine="0"/>
      </w:pPr>
      <w:r>
        <w:tab/>
        <w:t>Pvz. Naujoji ringuva.</w:t>
      </w:r>
    </w:p>
    <w:p w:rsidR="00B90BED" w:rsidRDefault="00F87E13" w:rsidP="00B90BED">
      <w:pPr>
        <w:tabs>
          <w:tab w:val="left" w:pos="993"/>
          <w:tab w:val="left" w:pos="1296"/>
          <w:tab w:val="left" w:pos="1560"/>
        </w:tabs>
        <w:ind w:firstLine="0"/>
      </w:pPr>
      <w:r>
        <w:tab/>
      </w:r>
      <w:r w:rsidR="00B90BED">
        <w:t>Jeigu įstaiga, įmonė ar organizacija turi simbolinį pavadinimą (rašomą kabutėse), didžiąja raide rašomas tik šis pavadinimas arba rašomas taip, kaip įteisintas VĮ „Registrų centras“.</w:t>
      </w:r>
    </w:p>
    <w:p w:rsidR="00B90BED" w:rsidRDefault="00B90BED" w:rsidP="00B90BED">
      <w:pPr>
        <w:tabs>
          <w:tab w:val="left" w:pos="993"/>
          <w:tab w:val="left" w:pos="1296"/>
          <w:tab w:val="left" w:pos="1560"/>
        </w:tabs>
        <w:ind w:firstLine="0"/>
      </w:pPr>
      <w:r>
        <w:tab/>
        <w:t>Pvz.: UAB „Manselio langai“, AB „Kauno Baltija“, MB „MMŪ“, AB „NAUJOJI RŪTA“.</w:t>
      </w:r>
    </w:p>
    <w:p w:rsidR="00B90BED" w:rsidRDefault="00F87E13" w:rsidP="00B90BED">
      <w:pPr>
        <w:tabs>
          <w:tab w:val="left" w:pos="993"/>
          <w:tab w:val="left" w:pos="1296"/>
          <w:tab w:val="left" w:pos="1560"/>
        </w:tabs>
        <w:ind w:firstLine="0"/>
      </w:pPr>
      <w:r>
        <w:tab/>
      </w:r>
      <w:r w:rsidR="00B90BED">
        <w:t>Kai oficialus įstaigos, įmonės, organizacijos pavadinimas, susidedantis iš dviejų ar daugiau žodžių, prasideda geografiniu (valstybės, respublikos, rajono, kaimo ir pan.) ar įžymaus asmens vardu, žodis, einantis po tikrinio vardo, kaip ir toliau einantys bendriniai žodžiai, rašomas mažąja raide.</w:t>
      </w:r>
    </w:p>
    <w:p w:rsidR="00B90BED" w:rsidRDefault="00B90BED" w:rsidP="00B90BED">
      <w:pPr>
        <w:tabs>
          <w:tab w:val="left" w:pos="993"/>
          <w:tab w:val="left" w:pos="1296"/>
          <w:tab w:val="left" w:pos="1560"/>
        </w:tabs>
        <w:ind w:firstLine="0"/>
      </w:pPr>
      <w:r>
        <w:lastRenderedPageBreak/>
        <w:tab/>
        <w:t>Pvz.: Lietuvos Respublikos teisingumo ministerija, Lietuvos Respublikos generalinė prokuratūra, Lietuvos socialdemokratų partija, Trakų rajono policijos komisariatas, Kauno kolegija.</w:t>
      </w:r>
    </w:p>
    <w:p w:rsidR="00B90BED" w:rsidRDefault="00B90BED" w:rsidP="00B90BED">
      <w:pPr>
        <w:tabs>
          <w:tab w:val="left" w:pos="993"/>
          <w:tab w:val="left" w:pos="1296"/>
          <w:tab w:val="left" w:pos="1560"/>
        </w:tabs>
        <w:ind w:firstLine="0"/>
      </w:pPr>
      <w:r>
        <w:t xml:space="preserve">Aukščiausių valstybinės valdžios įstaigų pavadinimų visi žodžiai pradedami rašyti didžiosiomis raidėmis. </w:t>
      </w:r>
    </w:p>
    <w:p w:rsidR="00B90BED" w:rsidRDefault="00B90BED" w:rsidP="00B90BED">
      <w:pPr>
        <w:tabs>
          <w:tab w:val="left" w:pos="993"/>
          <w:tab w:val="left" w:pos="1296"/>
          <w:tab w:val="left" w:pos="1560"/>
        </w:tabs>
        <w:ind w:firstLine="0"/>
      </w:pPr>
      <w:r>
        <w:tab/>
        <w:t>Pvz.: Lietuvos Respublikos Seimas, Lietuvos Respublikos Vyriausybė, Lietuvos Respublikos Aukščiausiasis Teismas, Lietuvos Respublikos Konstitucinis Teismas.</w:t>
      </w:r>
    </w:p>
    <w:p w:rsidR="00B90BED" w:rsidRDefault="00B90BED" w:rsidP="00B90BED">
      <w:pPr>
        <w:tabs>
          <w:tab w:val="left" w:pos="993"/>
          <w:tab w:val="left" w:pos="1296"/>
          <w:tab w:val="left" w:pos="1560"/>
        </w:tabs>
        <w:ind w:firstLine="0"/>
      </w:pPr>
      <w:r>
        <w:t>Sudėtiniame pavadinime esantis kitas oficialus pavadinimas, t.y., pirmojo padalinio pradedamas didžiąja raide.</w:t>
      </w:r>
    </w:p>
    <w:p w:rsidR="00033ACE" w:rsidRPr="00784C41" w:rsidRDefault="00B90BED" w:rsidP="00650253">
      <w:pPr>
        <w:tabs>
          <w:tab w:val="left" w:pos="993"/>
          <w:tab w:val="left" w:pos="1296"/>
          <w:tab w:val="left" w:pos="1560"/>
        </w:tabs>
        <w:ind w:firstLine="0"/>
      </w:pPr>
      <w:r>
        <w:tab/>
      </w:r>
      <w:r w:rsidR="00033ACE">
        <w:t>P</w:t>
      </w:r>
      <w:r w:rsidR="00033ACE" w:rsidRPr="00784C41">
        <w:t xml:space="preserve">vz.: </w:t>
      </w:r>
      <w:bookmarkStart w:id="91" w:name="_Toc536867128"/>
      <w:bookmarkStart w:id="92" w:name="_Toc536867275"/>
      <w:bookmarkStart w:id="93" w:name="_Toc154311"/>
      <w:bookmarkStart w:id="94" w:name="_Toc324244"/>
      <w:bookmarkStart w:id="95" w:name="_Toc324588"/>
      <w:bookmarkStart w:id="96" w:name="_Toc326895"/>
      <w:bookmarkStart w:id="97" w:name="_Toc1270635"/>
      <w:bookmarkStart w:id="98" w:name="_Toc7323086"/>
      <w:bookmarkStart w:id="99" w:name="_Toc7921830"/>
      <w:bookmarkStart w:id="100" w:name="_Toc28145333"/>
      <w:bookmarkStart w:id="101" w:name="_Toc28145464"/>
      <w:bookmarkStart w:id="102" w:name="_Toc28145531"/>
      <w:bookmarkStart w:id="103" w:name="_Toc28145586"/>
      <w:bookmarkStart w:id="104" w:name="_Toc30232491"/>
      <w:bookmarkStart w:id="105" w:name="_Toc30235492"/>
      <w:bookmarkStart w:id="106" w:name="_Toc31001359"/>
      <w:bookmarkStart w:id="107" w:name="_Toc61928487"/>
      <w:bookmarkStart w:id="108" w:name="_Toc99955444"/>
      <w:bookmarkStart w:id="109" w:name="_Toc99955798"/>
      <w:r w:rsidR="00033ACE" w:rsidRPr="00784C41">
        <w:t xml:space="preserve">Kauno kolegijos </w:t>
      </w:r>
      <w:r w:rsidR="007633D1">
        <w:t>Verslo</w:t>
      </w:r>
      <w:r w:rsidR="00033ACE">
        <w:t xml:space="preserve"> fakultetas.</w:t>
      </w:r>
    </w:p>
    <w:p w:rsidR="00B90BED" w:rsidRPr="00B90BED" w:rsidRDefault="00B90BED" w:rsidP="00B90BED">
      <w:pPr>
        <w:numPr>
          <w:ilvl w:val="1"/>
          <w:numId w:val="7"/>
        </w:numPr>
        <w:tabs>
          <w:tab w:val="left" w:pos="1418"/>
        </w:tabs>
        <w:ind w:firstLine="709"/>
        <w:jc w:val="left"/>
        <w:rPr>
          <w:b/>
          <w:i/>
        </w:rPr>
      </w:pPr>
      <w:bookmarkStart w:id="110" w:name="_Toc536867129"/>
      <w:bookmarkStart w:id="111" w:name="_Toc536867276"/>
      <w:bookmarkStart w:id="112" w:name="_Toc154312"/>
      <w:bookmarkStart w:id="113" w:name="_Toc324245"/>
      <w:bookmarkStart w:id="114" w:name="_Toc324589"/>
      <w:bookmarkStart w:id="115" w:name="_Toc326896"/>
      <w:bookmarkStart w:id="116" w:name="_Toc1270636"/>
      <w:bookmarkStart w:id="117" w:name="_Toc7323087"/>
      <w:bookmarkStart w:id="118" w:name="_Toc7921831"/>
      <w:bookmarkStart w:id="119" w:name="_Toc28145334"/>
      <w:bookmarkStart w:id="120" w:name="_Toc28145465"/>
      <w:bookmarkStart w:id="121" w:name="_Toc28145532"/>
      <w:bookmarkStart w:id="122" w:name="_Toc28145587"/>
      <w:bookmarkStart w:id="123" w:name="_Toc30232492"/>
      <w:bookmarkStart w:id="124" w:name="_Toc30235493"/>
      <w:bookmarkStart w:id="125" w:name="_Toc31001360"/>
      <w:bookmarkStart w:id="126" w:name="_Toc61928488"/>
      <w:bookmarkStart w:id="127" w:name="_Toc99955445"/>
      <w:bookmarkStart w:id="128" w:name="_Toc99955799"/>
      <w:bookmarkStart w:id="129" w:name="_Toc15058648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B90BED">
        <w:rPr>
          <w:b/>
          <w:i/>
        </w:rPr>
        <w:t xml:space="preserve">Lentelės. </w:t>
      </w:r>
      <w:r w:rsidRPr="00B90BED">
        <w:rPr>
          <w:bCs/>
          <w:iCs/>
          <w:color w:val="000000"/>
        </w:rPr>
        <w:t>Kiekviena</w:t>
      </w:r>
      <w:r w:rsidRPr="00B90BED">
        <w:rPr>
          <w:bCs/>
          <w:iCs/>
        </w:rPr>
        <w:t xml:space="preserve"> lentelė ar paveikslas turi būti aptariami </w:t>
      </w:r>
      <w:r w:rsidRPr="00B90BED">
        <w:t>tekste,</w:t>
      </w:r>
      <w:r w:rsidRPr="00B90BED">
        <w:rPr>
          <w:rFonts w:ascii="TimesLT" w:hAnsi="TimesLT"/>
          <w:szCs w:val="20"/>
        </w:rPr>
        <w:t xml:space="preserve"> </w:t>
      </w:r>
      <w:r w:rsidRPr="00B90BED">
        <w:t>nuorodą į lentelę rekomenduojama rašyti prieš lentelę.</w:t>
      </w:r>
    </w:p>
    <w:p w:rsidR="00B90BED" w:rsidRPr="00B90BED" w:rsidRDefault="00B90BED" w:rsidP="00B90BED">
      <w:pPr>
        <w:tabs>
          <w:tab w:val="left" w:pos="1296"/>
        </w:tabs>
      </w:pPr>
      <w:r w:rsidRPr="00B90BED">
        <w:t>Pvz. Darbuotojų kaita X įmonėje pastaraisiais metais pastebim</w:t>
      </w:r>
      <w:r w:rsidR="00F87E13">
        <w:t>ai išaugo. Kaitos rodikliai 2017 - 2018</w:t>
      </w:r>
      <w:r w:rsidRPr="00B90BED">
        <w:t xml:space="preserve"> m. pateikti 1.2 lentelėje.</w:t>
      </w:r>
    </w:p>
    <w:p w:rsidR="00B90BED" w:rsidRPr="00B90BED" w:rsidRDefault="00B90BED" w:rsidP="00B90BED">
      <w:pPr>
        <w:tabs>
          <w:tab w:val="left" w:pos="1296"/>
        </w:tabs>
      </w:pPr>
      <w:r w:rsidRPr="00B90BED">
        <w:t>Lenteles reikia naudoti ten, kur galima susisteminti gautus duomenis ir atlikti jų lyginamąją analizę su kitais duomenimis. Lentelė visada aiškiau atspindės atliktos analizės rezultatus nei aprašomasis tekstas. Lenteles reikia numeruoti ir parašyti jų pavadinimą.</w:t>
      </w:r>
    </w:p>
    <w:p w:rsidR="00B90BED" w:rsidRPr="00B90BED" w:rsidRDefault="00B90BED" w:rsidP="00B90BED">
      <w:pPr>
        <w:tabs>
          <w:tab w:val="left" w:pos="993"/>
        </w:tabs>
      </w:pPr>
      <w:r w:rsidRPr="00B90BED">
        <w:rPr>
          <w:b/>
          <w:i/>
        </w:rPr>
        <w:t>Lentelės numerį sudaro pirmojo lygio skyriaus numeris ir lentelės numeris tame skyriuje (pvz., 1.1 lentelė)</w:t>
      </w:r>
      <w:r w:rsidRPr="00B90BED">
        <w:t>.</w:t>
      </w:r>
    </w:p>
    <w:p w:rsidR="00B90BED" w:rsidRPr="00B90BED" w:rsidRDefault="00B90BED" w:rsidP="00F87E13">
      <w:pPr>
        <w:numPr>
          <w:ilvl w:val="0"/>
          <w:numId w:val="10"/>
        </w:numPr>
        <w:tabs>
          <w:tab w:val="left" w:pos="993"/>
        </w:tabs>
        <w:ind w:left="0" w:firstLine="720"/>
      </w:pPr>
      <w:r w:rsidRPr="00B90BED">
        <w:t xml:space="preserve">Lentelės pavadinimas rašomas 10 dydžio šriftu, paryškintai, pradedama didžiąja raide. </w:t>
      </w:r>
      <w:r w:rsidRPr="00B90BED">
        <w:rPr>
          <w:bCs/>
        </w:rPr>
        <w:t>Prieš pavadinimą paliekamas vienos praleistos eilutės tarpas.</w:t>
      </w:r>
    </w:p>
    <w:p w:rsidR="00B90BED" w:rsidRPr="00B90BED" w:rsidRDefault="00B90BED" w:rsidP="00B90BED">
      <w:pPr>
        <w:numPr>
          <w:ilvl w:val="0"/>
          <w:numId w:val="10"/>
        </w:numPr>
        <w:tabs>
          <w:tab w:val="left" w:pos="993"/>
        </w:tabs>
        <w:ind w:left="0" w:firstLine="720"/>
        <w:jc w:val="left"/>
      </w:pPr>
      <w:r w:rsidRPr="00B90BED">
        <w:t xml:space="preserve">Lentelėse eilučių pavadinimai, skilčių antraštės ir paantraštės ryškinamos, įforminamos 10 pt šriftu ir pradedamos didžiąja raide. Lentelės turinys (tekstas, skaičiai) rašomi 10 pt dydžio šriftu, atstumas tarp eilučių viengubas. </w:t>
      </w:r>
      <w:r w:rsidRPr="00B90BED">
        <w:rPr>
          <w:bCs/>
        </w:rPr>
        <w:t xml:space="preserve">Po lentele paliekamas vienos praleistos eilutės tarpas. Lentelės antraštės eilutė nuspalvinama pilka 15 </w:t>
      </w:r>
      <w:r w:rsidRPr="00B90BED">
        <w:rPr>
          <w:bCs/>
          <w:lang w:val="en-US"/>
        </w:rPr>
        <w:t xml:space="preserve">% </w:t>
      </w:r>
      <w:r w:rsidRPr="00B90BED">
        <w:rPr>
          <w:bCs/>
        </w:rPr>
        <w:t>tamsumo spalva.</w:t>
      </w:r>
    </w:p>
    <w:p w:rsidR="00B90BED" w:rsidRPr="00B90BED" w:rsidRDefault="00B90BED" w:rsidP="00F87E13">
      <w:pPr>
        <w:numPr>
          <w:ilvl w:val="0"/>
          <w:numId w:val="10"/>
        </w:numPr>
        <w:tabs>
          <w:tab w:val="left" w:pos="993"/>
        </w:tabs>
        <w:ind w:left="0" w:firstLine="720"/>
        <w:jc w:val="left"/>
      </w:pPr>
      <w:r w:rsidRPr="00B90BED">
        <w:t>Pateikiant lentelę, publikuotą kitame šaltinyje, būtina nurodyti autoriaus pavardę arba šaltinio pavadinimą, metus, pvz.:</w:t>
      </w:r>
    </w:p>
    <w:p w:rsidR="00B90BED" w:rsidRPr="00B90BED" w:rsidRDefault="00B90BED" w:rsidP="00B90BED">
      <w:pPr>
        <w:tabs>
          <w:tab w:val="left" w:pos="1296"/>
        </w:tabs>
        <w:ind w:firstLine="0"/>
        <w:jc w:val="center"/>
        <w:rPr>
          <w:sz w:val="20"/>
          <w:szCs w:val="20"/>
        </w:rPr>
      </w:pPr>
      <w:r w:rsidRPr="00B90BED">
        <w:rPr>
          <w:b/>
          <w:sz w:val="20"/>
          <w:szCs w:val="20"/>
        </w:rPr>
        <w:t>1.2</w:t>
      </w:r>
      <w:r w:rsidRPr="00B90BED">
        <w:rPr>
          <w:b/>
        </w:rPr>
        <w:t xml:space="preserve"> </w:t>
      </w:r>
      <w:r w:rsidRPr="00B90BED">
        <w:rPr>
          <w:b/>
          <w:sz w:val="20"/>
          <w:szCs w:val="20"/>
        </w:rPr>
        <w:t>lentelė. Darbuotojų kaitos priežastys</w:t>
      </w:r>
      <w:r w:rsidR="00F87E13">
        <w:rPr>
          <w:sz w:val="20"/>
          <w:szCs w:val="20"/>
        </w:rPr>
        <w:t xml:space="preserve"> (Pavardenis, 2017</w:t>
      </w:r>
      <w:r w:rsidRPr="00B90BED">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1"/>
        <w:gridCol w:w="1971"/>
        <w:gridCol w:w="1971"/>
        <w:gridCol w:w="1765"/>
      </w:tblGrid>
      <w:tr w:rsidR="00B90BED" w:rsidRPr="00B90BED" w:rsidTr="000A5ECE">
        <w:trPr>
          <w:trHeight w:val="393"/>
        </w:trPr>
        <w:tc>
          <w:tcPr>
            <w:tcW w:w="1970"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tabs>
                <w:tab w:val="left" w:pos="1296"/>
              </w:tabs>
              <w:spacing w:line="240" w:lineRule="auto"/>
              <w:ind w:firstLine="0"/>
              <w:jc w:val="center"/>
              <w:rPr>
                <w:b/>
                <w:sz w:val="20"/>
                <w:szCs w:val="20"/>
              </w:rPr>
            </w:pPr>
            <w:r w:rsidRPr="00B90BED">
              <w:rPr>
                <w:b/>
                <w:sz w:val="20"/>
                <w:szCs w:val="20"/>
              </w:rPr>
              <w:t>Xxxxx</w:t>
            </w:r>
          </w:p>
        </w:tc>
        <w:tc>
          <w:tcPr>
            <w:tcW w:w="1971"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tabs>
                <w:tab w:val="left" w:pos="1296"/>
              </w:tabs>
              <w:spacing w:line="240" w:lineRule="auto"/>
              <w:ind w:firstLine="0"/>
              <w:jc w:val="center"/>
              <w:rPr>
                <w:b/>
                <w:sz w:val="20"/>
                <w:szCs w:val="20"/>
              </w:rPr>
            </w:pPr>
            <w:r w:rsidRPr="00B90BED">
              <w:rPr>
                <w:b/>
                <w:sz w:val="20"/>
                <w:szCs w:val="20"/>
              </w:rPr>
              <w:t>Xxxxxxxx</w:t>
            </w:r>
          </w:p>
        </w:tc>
        <w:tc>
          <w:tcPr>
            <w:tcW w:w="1971"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tabs>
                <w:tab w:val="left" w:pos="1296"/>
              </w:tabs>
              <w:spacing w:line="240" w:lineRule="auto"/>
              <w:ind w:firstLine="0"/>
              <w:jc w:val="center"/>
              <w:rPr>
                <w:b/>
                <w:sz w:val="20"/>
                <w:szCs w:val="20"/>
              </w:rPr>
            </w:pPr>
            <w:r w:rsidRPr="00B90BED">
              <w:rPr>
                <w:b/>
                <w:sz w:val="20"/>
                <w:szCs w:val="20"/>
              </w:rPr>
              <w:t>Xxxxxxxx</w:t>
            </w:r>
          </w:p>
        </w:tc>
        <w:tc>
          <w:tcPr>
            <w:tcW w:w="1971"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tabs>
                <w:tab w:val="left" w:pos="1296"/>
              </w:tabs>
              <w:spacing w:line="240" w:lineRule="auto"/>
              <w:ind w:firstLine="0"/>
              <w:jc w:val="center"/>
              <w:rPr>
                <w:b/>
                <w:sz w:val="20"/>
                <w:szCs w:val="20"/>
              </w:rPr>
            </w:pPr>
            <w:r w:rsidRPr="00B90BED">
              <w:rPr>
                <w:b/>
                <w:sz w:val="20"/>
                <w:szCs w:val="20"/>
              </w:rPr>
              <w:t>Xxxx</w:t>
            </w:r>
          </w:p>
        </w:tc>
        <w:tc>
          <w:tcPr>
            <w:tcW w:w="1765"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tabs>
                <w:tab w:val="left" w:pos="1296"/>
              </w:tabs>
              <w:spacing w:line="240" w:lineRule="auto"/>
              <w:ind w:firstLine="0"/>
              <w:jc w:val="center"/>
              <w:rPr>
                <w:b/>
                <w:sz w:val="20"/>
                <w:szCs w:val="20"/>
              </w:rPr>
            </w:pPr>
            <w:r w:rsidRPr="00B90BED">
              <w:rPr>
                <w:b/>
                <w:sz w:val="20"/>
                <w:szCs w:val="20"/>
              </w:rPr>
              <w:t>Xxxxxxx</w:t>
            </w:r>
          </w:p>
        </w:tc>
      </w:tr>
      <w:tr w:rsidR="00B90BED" w:rsidRPr="00B90BED" w:rsidTr="000A5ECE">
        <w:trPr>
          <w:trHeight w:val="269"/>
        </w:trPr>
        <w:tc>
          <w:tcPr>
            <w:tcW w:w="1970" w:type="dxa"/>
            <w:tcBorders>
              <w:top w:val="single" w:sz="12"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971" w:type="dxa"/>
            <w:tcBorders>
              <w:top w:val="single" w:sz="12"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971" w:type="dxa"/>
            <w:tcBorders>
              <w:top w:val="single" w:sz="12"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971" w:type="dxa"/>
            <w:tcBorders>
              <w:top w:val="single" w:sz="12"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765" w:type="dxa"/>
            <w:tcBorders>
              <w:top w:val="single" w:sz="12"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r>
      <w:tr w:rsidR="00B90BED" w:rsidRPr="00B90BED" w:rsidTr="000A5ECE">
        <w:tc>
          <w:tcPr>
            <w:tcW w:w="1970" w:type="dxa"/>
            <w:tcBorders>
              <w:top w:val="single" w:sz="4"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971" w:type="dxa"/>
            <w:tcBorders>
              <w:top w:val="single" w:sz="4"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971" w:type="dxa"/>
            <w:tcBorders>
              <w:top w:val="single" w:sz="4"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971" w:type="dxa"/>
            <w:tcBorders>
              <w:top w:val="single" w:sz="4"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c>
          <w:tcPr>
            <w:tcW w:w="1765" w:type="dxa"/>
            <w:tcBorders>
              <w:top w:val="single" w:sz="4" w:space="0" w:color="auto"/>
              <w:left w:val="single" w:sz="4" w:space="0" w:color="auto"/>
              <w:bottom w:val="single" w:sz="4" w:space="0" w:color="auto"/>
              <w:right w:val="single" w:sz="4" w:space="0" w:color="auto"/>
            </w:tcBorders>
          </w:tcPr>
          <w:p w:rsidR="00B90BED" w:rsidRPr="00B90BED" w:rsidRDefault="00B90BED" w:rsidP="00B90BED">
            <w:pPr>
              <w:tabs>
                <w:tab w:val="left" w:pos="1296"/>
              </w:tabs>
              <w:spacing w:line="240" w:lineRule="auto"/>
              <w:ind w:firstLine="0"/>
              <w:jc w:val="center"/>
            </w:pPr>
          </w:p>
        </w:tc>
      </w:tr>
    </w:tbl>
    <w:p w:rsidR="00B90BED" w:rsidRPr="00B90BED" w:rsidRDefault="00B90BED" w:rsidP="00B90BED">
      <w:pPr>
        <w:rPr>
          <w:sz w:val="10"/>
          <w:szCs w:val="10"/>
        </w:rPr>
      </w:pPr>
    </w:p>
    <w:p w:rsidR="00B90BED" w:rsidRPr="00B90BED" w:rsidRDefault="00B90BED" w:rsidP="00B90BED">
      <w:r w:rsidRPr="00B90BED">
        <w:t>Pateikiant lentelę, parengtą darbo autoriaus, nurodoma taip:</w:t>
      </w:r>
    </w:p>
    <w:p w:rsidR="00B90BED" w:rsidRPr="00B90BED" w:rsidRDefault="00B90BED" w:rsidP="00B90BED">
      <w:pPr>
        <w:rPr>
          <w:iCs/>
        </w:rPr>
      </w:pPr>
      <w:r w:rsidRPr="00B90BED">
        <w:rPr>
          <w:b/>
        </w:rPr>
        <w:t xml:space="preserve">Lentelės pavadinimas </w:t>
      </w:r>
      <w:r w:rsidRPr="00B90BED">
        <w:t>(lentelė sudaryta autoriaus pagal .....),</w:t>
      </w:r>
      <w:r w:rsidRPr="00B90BED">
        <w:rPr>
          <w:iCs/>
        </w:rPr>
        <w:t xml:space="preserve"> pvz.:</w:t>
      </w:r>
    </w:p>
    <w:p w:rsidR="00B90BED" w:rsidRPr="00B90BED" w:rsidRDefault="00B90BED" w:rsidP="00B90BED">
      <w:pPr>
        <w:rPr>
          <w:iCs/>
          <w:sz w:val="4"/>
          <w:szCs w:val="4"/>
        </w:rPr>
      </w:pPr>
    </w:p>
    <w:p w:rsidR="00B90BED" w:rsidRPr="00B90BED" w:rsidRDefault="00B90BED" w:rsidP="00B90BED">
      <w:pPr>
        <w:ind w:firstLine="0"/>
        <w:jc w:val="center"/>
        <w:rPr>
          <w:sz w:val="20"/>
          <w:szCs w:val="20"/>
        </w:rPr>
      </w:pPr>
      <w:r w:rsidRPr="00B90BED">
        <w:rPr>
          <w:b/>
          <w:sz w:val="20"/>
          <w:szCs w:val="20"/>
        </w:rPr>
        <w:t xml:space="preserve">2.1 lentelė. </w:t>
      </w:r>
      <w:r w:rsidRPr="00B90BED">
        <w:rPr>
          <w:b/>
          <w:bCs/>
          <w:sz w:val="20"/>
          <w:szCs w:val="20"/>
        </w:rPr>
        <w:t>Xxxx</w:t>
      </w:r>
      <w:r w:rsidR="00F87E13">
        <w:rPr>
          <w:b/>
          <w:bCs/>
          <w:sz w:val="20"/>
          <w:szCs w:val="20"/>
        </w:rPr>
        <w:t xml:space="preserve">  parduotuvių tinklo plėtra 2018</w:t>
      </w:r>
      <w:r w:rsidRPr="00B90BED">
        <w:rPr>
          <w:b/>
          <w:bCs/>
          <w:sz w:val="20"/>
          <w:szCs w:val="20"/>
        </w:rPr>
        <w:t xml:space="preserve"> metais </w:t>
      </w:r>
      <w:r w:rsidRPr="00B90BED">
        <w:rPr>
          <w:sz w:val="20"/>
          <w:szCs w:val="20"/>
        </w:rPr>
        <w:t>(lentelė sudaryta autoriaus pagal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1155"/>
        <w:gridCol w:w="1275"/>
        <w:gridCol w:w="1144"/>
        <w:gridCol w:w="1408"/>
        <w:gridCol w:w="1459"/>
      </w:tblGrid>
      <w:tr w:rsidR="00B90BED" w:rsidRPr="00B90BED" w:rsidTr="000A5ECE">
        <w:trPr>
          <w:cantSplit/>
          <w:trHeight w:val="511"/>
          <w:jc w:val="center"/>
        </w:trPr>
        <w:tc>
          <w:tcPr>
            <w:tcW w:w="3283"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spacing w:line="240" w:lineRule="auto"/>
              <w:ind w:firstLine="0"/>
              <w:jc w:val="center"/>
              <w:rPr>
                <w:b/>
                <w:bCs/>
                <w:sz w:val="20"/>
                <w:szCs w:val="20"/>
              </w:rPr>
            </w:pPr>
            <w:r w:rsidRPr="00B90BED">
              <w:rPr>
                <w:b/>
                <w:bCs/>
                <w:sz w:val="20"/>
                <w:szCs w:val="20"/>
              </w:rPr>
              <w:t>Rodiklis</w:t>
            </w:r>
          </w:p>
        </w:tc>
        <w:tc>
          <w:tcPr>
            <w:tcW w:w="1155"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spacing w:line="240" w:lineRule="auto"/>
              <w:ind w:firstLine="0"/>
              <w:jc w:val="center"/>
              <w:rPr>
                <w:b/>
                <w:bCs/>
                <w:sz w:val="20"/>
                <w:szCs w:val="20"/>
              </w:rPr>
            </w:pPr>
            <w:r w:rsidRPr="00B90BED">
              <w:rPr>
                <w:b/>
                <w:bCs/>
                <w:sz w:val="20"/>
                <w:szCs w:val="20"/>
              </w:rPr>
              <w:t>I ketv.</w:t>
            </w:r>
          </w:p>
        </w:tc>
        <w:tc>
          <w:tcPr>
            <w:tcW w:w="1275"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spacing w:line="240" w:lineRule="auto"/>
              <w:ind w:firstLine="0"/>
              <w:jc w:val="center"/>
              <w:rPr>
                <w:b/>
                <w:bCs/>
                <w:sz w:val="20"/>
                <w:szCs w:val="20"/>
              </w:rPr>
            </w:pPr>
            <w:r w:rsidRPr="00B90BED">
              <w:rPr>
                <w:b/>
                <w:bCs/>
                <w:sz w:val="20"/>
                <w:szCs w:val="20"/>
              </w:rPr>
              <w:t>II ketv.</w:t>
            </w:r>
          </w:p>
        </w:tc>
        <w:tc>
          <w:tcPr>
            <w:tcW w:w="1144"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spacing w:line="240" w:lineRule="auto"/>
              <w:ind w:firstLine="0"/>
              <w:jc w:val="center"/>
              <w:rPr>
                <w:b/>
                <w:bCs/>
                <w:sz w:val="20"/>
                <w:szCs w:val="20"/>
              </w:rPr>
            </w:pPr>
            <w:r w:rsidRPr="00B90BED">
              <w:rPr>
                <w:b/>
                <w:bCs/>
                <w:sz w:val="20"/>
                <w:szCs w:val="20"/>
              </w:rPr>
              <w:t>III ketv.</w:t>
            </w:r>
          </w:p>
        </w:tc>
        <w:tc>
          <w:tcPr>
            <w:tcW w:w="1408"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spacing w:line="240" w:lineRule="auto"/>
              <w:ind w:firstLine="0"/>
              <w:jc w:val="center"/>
              <w:rPr>
                <w:b/>
                <w:bCs/>
                <w:sz w:val="20"/>
                <w:szCs w:val="20"/>
              </w:rPr>
            </w:pPr>
            <w:r w:rsidRPr="00B90BED">
              <w:rPr>
                <w:b/>
                <w:bCs/>
                <w:sz w:val="20"/>
                <w:szCs w:val="20"/>
              </w:rPr>
              <w:t>IV ketv.</w:t>
            </w:r>
          </w:p>
        </w:tc>
        <w:tc>
          <w:tcPr>
            <w:tcW w:w="1459" w:type="dxa"/>
            <w:tcBorders>
              <w:top w:val="single" w:sz="12" w:space="0" w:color="auto"/>
              <w:left w:val="single" w:sz="12" w:space="0" w:color="auto"/>
              <w:bottom w:val="single" w:sz="12" w:space="0" w:color="auto"/>
              <w:right w:val="single" w:sz="12" w:space="0" w:color="auto"/>
            </w:tcBorders>
            <w:shd w:val="clear" w:color="auto" w:fill="D9D9D9"/>
            <w:vAlign w:val="center"/>
          </w:tcPr>
          <w:p w:rsidR="00B90BED" w:rsidRPr="00B90BED" w:rsidRDefault="00B90BED" w:rsidP="00B90BED">
            <w:pPr>
              <w:spacing w:line="240" w:lineRule="auto"/>
              <w:ind w:firstLine="0"/>
              <w:jc w:val="center"/>
              <w:rPr>
                <w:b/>
                <w:bCs/>
                <w:sz w:val="20"/>
                <w:szCs w:val="20"/>
              </w:rPr>
            </w:pPr>
            <w:r w:rsidRPr="00B90BED">
              <w:rPr>
                <w:b/>
                <w:bCs/>
                <w:sz w:val="20"/>
                <w:szCs w:val="20"/>
              </w:rPr>
              <w:t>Pokytis</w:t>
            </w:r>
          </w:p>
        </w:tc>
      </w:tr>
      <w:tr w:rsidR="00B90BED" w:rsidRPr="00B90BED" w:rsidTr="000A5ECE">
        <w:trPr>
          <w:jc w:val="center"/>
        </w:trPr>
        <w:tc>
          <w:tcPr>
            <w:tcW w:w="3283" w:type="dxa"/>
            <w:tcBorders>
              <w:top w:val="single" w:sz="12" w:space="0" w:color="auto"/>
              <w:left w:val="single" w:sz="4" w:space="0" w:color="auto"/>
              <w:bottom w:val="single" w:sz="4" w:space="0" w:color="auto"/>
              <w:right w:val="single" w:sz="4" w:space="0" w:color="auto"/>
            </w:tcBorders>
          </w:tcPr>
          <w:p w:rsidR="00B90BED" w:rsidRPr="00B90BED" w:rsidRDefault="00B90BED" w:rsidP="00B90BED">
            <w:pPr>
              <w:spacing w:line="240" w:lineRule="auto"/>
              <w:ind w:firstLine="0"/>
              <w:rPr>
                <w:bCs/>
                <w:sz w:val="20"/>
                <w:szCs w:val="20"/>
              </w:rPr>
            </w:pPr>
            <w:r w:rsidRPr="00B90BED">
              <w:rPr>
                <w:bCs/>
                <w:sz w:val="20"/>
                <w:szCs w:val="20"/>
              </w:rPr>
              <w:t>Parduotuvių skaičius</w:t>
            </w:r>
          </w:p>
        </w:tc>
        <w:tc>
          <w:tcPr>
            <w:tcW w:w="1155" w:type="dxa"/>
            <w:tcBorders>
              <w:top w:val="single" w:sz="12"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85</w:t>
            </w:r>
          </w:p>
        </w:tc>
        <w:tc>
          <w:tcPr>
            <w:tcW w:w="1275" w:type="dxa"/>
            <w:tcBorders>
              <w:top w:val="single" w:sz="12"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88</w:t>
            </w:r>
          </w:p>
        </w:tc>
        <w:tc>
          <w:tcPr>
            <w:tcW w:w="1144" w:type="dxa"/>
            <w:tcBorders>
              <w:top w:val="single" w:sz="12"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89</w:t>
            </w:r>
          </w:p>
        </w:tc>
        <w:tc>
          <w:tcPr>
            <w:tcW w:w="1408" w:type="dxa"/>
            <w:tcBorders>
              <w:top w:val="single" w:sz="12"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91</w:t>
            </w:r>
          </w:p>
        </w:tc>
        <w:tc>
          <w:tcPr>
            <w:tcW w:w="1459" w:type="dxa"/>
            <w:tcBorders>
              <w:top w:val="single" w:sz="12"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+6</w:t>
            </w:r>
          </w:p>
        </w:tc>
      </w:tr>
      <w:tr w:rsidR="00B90BED" w:rsidRPr="00B90BED" w:rsidTr="000A5ECE">
        <w:trPr>
          <w:jc w:val="center"/>
        </w:trPr>
        <w:tc>
          <w:tcPr>
            <w:tcW w:w="3283" w:type="dxa"/>
            <w:tcBorders>
              <w:top w:val="single" w:sz="4" w:space="0" w:color="auto"/>
              <w:left w:val="single" w:sz="4" w:space="0" w:color="auto"/>
              <w:bottom w:val="single" w:sz="4" w:space="0" w:color="auto"/>
              <w:right w:val="single" w:sz="4" w:space="0" w:color="auto"/>
            </w:tcBorders>
          </w:tcPr>
          <w:p w:rsidR="00B90BED" w:rsidRPr="00B90BED" w:rsidRDefault="00B90BED" w:rsidP="00B90BED">
            <w:pPr>
              <w:spacing w:line="240" w:lineRule="auto"/>
              <w:ind w:firstLine="0"/>
              <w:rPr>
                <w:bCs/>
                <w:sz w:val="20"/>
                <w:szCs w:val="20"/>
              </w:rPr>
            </w:pPr>
            <w:r w:rsidRPr="00B90BED">
              <w:rPr>
                <w:bCs/>
                <w:sz w:val="20"/>
                <w:szCs w:val="20"/>
              </w:rPr>
              <w:lastRenderedPageBreak/>
              <w:t>Vidutinis darbuotojų skaičius</w:t>
            </w:r>
          </w:p>
        </w:tc>
        <w:tc>
          <w:tcPr>
            <w:tcW w:w="1155" w:type="dxa"/>
            <w:tcBorders>
              <w:top w:val="single" w:sz="4"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509</w:t>
            </w:r>
          </w:p>
        </w:tc>
        <w:tc>
          <w:tcPr>
            <w:tcW w:w="1275" w:type="dxa"/>
            <w:tcBorders>
              <w:top w:val="single" w:sz="4"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523</w:t>
            </w:r>
          </w:p>
        </w:tc>
        <w:tc>
          <w:tcPr>
            <w:tcW w:w="1144" w:type="dxa"/>
            <w:tcBorders>
              <w:top w:val="single" w:sz="4"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503</w:t>
            </w:r>
          </w:p>
        </w:tc>
        <w:tc>
          <w:tcPr>
            <w:tcW w:w="1408" w:type="dxa"/>
            <w:tcBorders>
              <w:top w:val="single" w:sz="4"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564</w:t>
            </w:r>
          </w:p>
        </w:tc>
        <w:tc>
          <w:tcPr>
            <w:tcW w:w="1459" w:type="dxa"/>
            <w:tcBorders>
              <w:top w:val="single" w:sz="4" w:space="0" w:color="auto"/>
              <w:left w:val="single" w:sz="4" w:space="0" w:color="auto"/>
              <w:bottom w:val="single" w:sz="4" w:space="0" w:color="auto"/>
              <w:right w:val="single" w:sz="4" w:space="0" w:color="auto"/>
            </w:tcBorders>
            <w:vAlign w:val="center"/>
          </w:tcPr>
          <w:p w:rsidR="00B90BED" w:rsidRPr="00B90BED" w:rsidRDefault="00B90BED" w:rsidP="00B90BED">
            <w:pPr>
              <w:spacing w:line="240" w:lineRule="auto"/>
              <w:ind w:firstLine="0"/>
              <w:jc w:val="center"/>
              <w:rPr>
                <w:bCs/>
                <w:sz w:val="20"/>
                <w:szCs w:val="20"/>
              </w:rPr>
            </w:pPr>
            <w:r w:rsidRPr="00B90BED">
              <w:rPr>
                <w:bCs/>
                <w:sz w:val="20"/>
                <w:szCs w:val="20"/>
              </w:rPr>
              <w:t>+55</w:t>
            </w:r>
          </w:p>
        </w:tc>
      </w:tr>
    </w:tbl>
    <w:p w:rsidR="00B90BED" w:rsidRPr="00B90BED" w:rsidRDefault="00B90BED" w:rsidP="00B90BED"/>
    <w:p w:rsidR="00B90BED" w:rsidRPr="00B90BED" w:rsidRDefault="00B90BED" w:rsidP="00B90BED">
      <w:pPr>
        <w:tabs>
          <w:tab w:val="left" w:pos="1296"/>
        </w:tabs>
      </w:pPr>
      <w:r w:rsidRPr="00B90BED">
        <w:t>Jei lentelė ilga ir netelpa viename puslapyje (rekomenduojama vengti ilgų lentelių), tai kitame lape reikia pakartoti lentelės antraštinę eilutę.</w:t>
      </w:r>
    </w:p>
    <w:p w:rsidR="004B6C16" w:rsidRDefault="00033ACE" w:rsidP="004D3BBD">
      <w:pPr>
        <w:numPr>
          <w:ilvl w:val="1"/>
          <w:numId w:val="7"/>
        </w:numPr>
        <w:tabs>
          <w:tab w:val="clear" w:pos="794"/>
          <w:tab w:val="left" w:pos="1418"/>
        </w:tabs>
        <w:ind w:firstLine="709"/>
      </w:pPr>
      <w:r w:rsidRPr="004B6C16">
        <w:rPr>
          <w:b/>
          <w:i/>
        </w:rPr>
        <w:t>Paveikslai</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4B6C16">
        <w:rPr>
          <w:b/>
          <w:i/>
        </w:rPr>
        <w:t>.</w:t>
      </w:r>
      <w:r w:rsidR="00AE4909">
        <w:rPr>
          <w:b/>
          <w:i/>
        </w:rPr>
        <w:t xml:space="preserve"> </w:t>
      </w:r>
      <w:r w:rsidRPr="00784C41">
        <w:t xml:space="preserve">Visos iliustracijos (schemos, diagramos, grafikai ir </w:t>
      </w:r>
      <w:r w:rsidR="00352C03">
        <w:t>pan.</w:t>
      </w:r>
      <w:r w:rsidRPr="00784C41">
        <w:t>) vadinamos paveikslais. Jie išdėstomi pačiame tekste po nuorodų</w:t>
      </w:r>
      <w:r w:rsidR="00D039CA">
        <w:t xml:space="preserve"> </w:t>
      </w:r>
      <w:r w:rsidRPr="00784C41">
        <w:t xml:space="preserve">į juos arba prieduose. </w:t>
      </w:r>
      <w:r w:rsidR="004B6C16">
        <w:t>Paveikslai yra numeruojami ir turi pavadinimus.</w:t>
      </w:r>
    </w:p>
    <w:p w:rsidR="00F41578" w:rsidRDefault="00033ACE" w:rsidP="00CA4F69">
      <w:pPr>
        <w:tabs>
          <w:tab w:val="left" w:pos="709"/>
        </w:tabs>
        <w:ind w:firstLine="709"/>
      </w:pPr>
      <w:r w:rsidRPr="004B6C16">
        <w:rPr>
          <w:b/>
        </w:rPr>
        <w:t>Paveikslo numerį sudaro pirmojo lygio skyriaus numeris ir paveikslo numeris tame skyriuje, pvz.: 1.1 pav.</w:t>
      </w:r>
      <w:r w:rsidRPr="006B3F99">
        <w:t xml:space="preserve"> Numeris</w:t>
      </w:r>
      <w:r w:rsidRPr="00784C41">
        <w:t xml:space="preserve"> ir paveikslo pavadinimas rašomi mažosiomis paryškintomis raidėmis (pradedant didžiąj</w:t>
      </w:r>
      <w:r>
        <w:t xml:space="preserve">a) po iliustracija, centruotai, </w:t>
      </w:r>
      <w:r w:rsidRPr="00692119">
        <w:t xml:space="preserve">šrifto dydis </w:t>
      </w:r>
      <w:r w:rsidRPr="004B6C16">
        <w:rPr>
          <w:b/>
        </w:rPr>
        <w:t>10</w:t>
      </w:r>
      <w:r w:rsidR="00D039CA">
        <w:rPr>
          <w:b/>
        </w:rPr>
        <w:t xml:space="preserve"> </w:t>
      </w:r>
      <w:r w:rsidR="002E5159" w:rsidRPr="004B6C16">
        <w:rPr>
          <w:b/>
        </w:rPr>
        <w:t>pt</w:t>
      </w:r>
      <w:r w:rsidRPr="00692119">
        <w:t>.</w:t>
      </w:r>
      <w:r w:rsidR="00AE4909">
        <w:t xml:space="preserve"> </w:t>
      </w:r>
      <w:r w:rsidR="00F41578" w:rsidRPr="004B6C16">
        <w:rPr>
          <w:bCs/>
        </w:rPr>
        <w:t>Po pavadinimu paliekamas vienos praleistos eilutės tarpas</w:t>
      </w:r>
      <w:r w:rsidR="00D559DD" w:rsidRPr="004B6C16">
        <w:rPr>
          <w:bCs/>
        </w:rPr>
        <w:t>.</w:t>
      </w:r>
    </w:p>
    <w:p w:rsidR="00946C0A" w:rsidRPr="00784C41" w:rsidRDefault="00033ACE" w:rsidP="00946C0A">
      <w:pPr>
        <w:tabs>
          <w:tab w:val="left" w:pos="1134"/>
        </w:tabs>
        <w:ind w:firstLine="709"/>
      </w:pPr>
      <w:r w:rsidRPr="00784C41">
        <w:t>Pateikiant paveikslą iš literatūros šaltinio, po pavadinimo skliausteliuose nurodoma autoriaus pavardė, šaltinio išleidimo metai ir puslapis. Pvz.:</w:t>
      </w:r>
    </w:p>
    <w:p w:rsidR="00033ACE" w:rsidRDefault="00033ACE" w:rsidP="00D039CA">
      <w:bookmarkStart w:id="130" w:name="_Toc536867130"/>
      <w:bookmarkStart w:id="131" w:name="_Toc536867277"/>
      <w:bookmarkStart w:id="132" w:name="_Toc154313"/>
      <w:bookmarkStart w:id="133" w:name="_Toc324246"/>
      <w:bookmarkStart w:id="134" w:name="_Toc324590"/>
      <w:bookmarkStart w:id="135" w:name="_Toc326897"/>
      <w:bookmarkStart w:id="136" w:name="_Toc1270637"/>
      <w:bookmarkStart w:id="137" w:name="_Toc7323092"/>
      <w:bookmarkStart w:id="138" w:name="_Toc7921836"/>
      <w:bookmarkStart w:id="139" w:name="_Toc28145339"/>
      <w:bookmarkStart w:id="140" w:name="_Toc28145470"/>
      <w:bookmarkStart w:id="141" w:name="_Toc28145537"/>
      <w:bookmarkStart w:id="142" w:name="_Toc28145592"/>
      <w:bookmarkStart w:id="143" w:name="_Toc30232497"/>
      <w:bookmarkStart w:id="144" w:name="_Toc30235498"/>
      <w:bookmarkStart w:id="145" w:name="_Toc31001365"/>
      <w:bookmarkStart w:id="146" w:name="_Toc61928493"/>
      <w:bookmarkStart w:id="147" w:name="_Toc99955450"/>
      <w:bookmarkStart w:id="148" w:name="_Toc99955804"/>
      <w:r>
        <w:t>Kultūrai yra būdingo</w:t>
      </w:r>
      <w:r w:rsidR="00D039CA">
        <w:t>s tam tikros sudedamosios dalys</w:t>
      </w:r>
      <w:r>
        <w:t xml:space="preserve"> (</w:t>
      </w:r>
      <w:r w:rsidRPr="006B3F99">
        <w:t>žr. 1.2 pav</w:t>
      </w:r>
      <w:r>
        <w:t>.)</w:t>
      </w:r>
      <w:r w:rsidR="00D039CA">
        <w:t>.</w:t>
      </w:r>
    </w:p>
    <w:p w:rsidR="00B90BED" w:rsidRDefault="00B90BED" w:rsidP="00D039CA"/>
    <w:p w:rsidR="00033ACE" w:rsidRDefault="00246CBE" w:rsidP="00D559DD">
      <w:r>
        <w:rPr>
          <w:noProof/>
          <w:lang w:eastAsia="lt-LT"/>
        </w:rPr>
        <mc:AlternateContent>
          <mc:Choice Requires="wpg">
            <w:drawing>
              <wp:anchor distT="0" distB="0" distL="114300" distR="114300" simplePos="0" relativeHeight="251655680" behindDoc="0" locked="0" layoutInCell="1" allowOverlap="1">
                <wp:simplePos x="0" y="0"/>
                <wp:positionH relativeFrom="column">
                  <wp:posOffset>824865</wp:posOffset>
                </wp:positionH>
                <wp:positionV relativeFrom="paragraph">
                  <wp:posOffset>35560</wp:posOffset>
                </wp:positionV>
                <wp:extent cx="5124450" cy="1902460"/>
                <wp:effectExtent l="0" t="0" r="19050" b="215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1902460"/>
                          <a:chOff x="1710" y="8445"/>
                          <a:chExt cx="9285" cy="4470"/>
                        </a:xfrm>
                      </wpg:grpSpPr>
                      <wps:wsp>
                        <wps:cNvPr id="3" name="AutoShape 4"/>
                        <wps:cNvCnPr>
                          <a:cxnSpLocks noChangeShapeType="1"/>
                        </wps:cNvCnPr>
                        <wps:spPr bwMode="auto">
                          <a:xfrm>
                            <a:off x="5340" y="10605"/>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5"/>
                        <wpg:cNvGrpSpPr>
                          <a:grpSpLocks/>
                        </wpg:cNvGrpSpPr>
                        <wpg:grpSpPr bwMode="auto">
                          <a:xfrm>
                            <a:off x="1710" y="8445"/>
                            <a:ext cx="9285" cy="4470"/>
                            <a:chOff x="1710" y="8685"/>
                            <a:chExt cx="9285" cy="4470"/>
                          </a:xfrm>
                        </wpg:grpSpPr>
                        <wps:wsp>
                          <wps:cNvPr id="5" name="Text Box 6"/>
                          <wps:cNvSpPr txBox="1">
                            <a:spLocks noChangeArrowheads="1"/>
                          </wps:cNvSpPr>
                          <wps:spPr bwMode="auto">
                            <a:xfrm>
                              <a:off x="1710" y="10500"/>
                              <a:ext cx="3630" cy="735"/>
                            </a:xfrm>
                            <a:prstGeom prst="rect">
                              <a:avLst/>
                            </a:prstGeom>
                            <a:solidFill>
                              <a:srgbClr val="BFBFBF"/>
                            </a:solidFill>
                            <a:ln w="9525">
                              <a:solidFill>
                                <a:srgbClr val="000000"/>
                              </a:solidFill>
                              <a:miter lim="800000"/>
                              <a:headEnd/>
                              <a:tailEnd/>
                            </a:ln>
                          </wps:spPr>
                          <wps:txbx>
                            <w:txbxContent>
                              <w:p w:rsidR="007239A0" w:rsidRPr="000D68FC" w:rsidRDefault="007239A0" w:rsidP="00A95583">
                                <w:pPr>
                                  <w:spacing w:before="120"/>
                                  <w:ind w:firstLine="0"/>
                                  <w:jc w:val="center"/>
                                  <w:rPr>
                                    <w:sz w:val="20"/>
                                    <w:szCs w:val="20"/>
                                  </w:rPr>
                                </w:pPr>
                                <w:r w:rsidRPr="000D68FC">
                                  <w:rPr>
                                    <w:sz w:val="20"/>
                                    <w:szCs w:val="20"/>
                                  </w:rPr>
                                  <w:t>Sudedamosios kultūros</w:t>
                                </w:r>
                                <w:r>
                                  <w:rPr>
                                    <w:sz w:val="20"/>
                                    <w:szCs w:val="20"/>
                                  </w:rPr>
                                  <w:t xml:space="preserve"> </w:t>
                                </w:r>
                                <w:r w:rsidRPr="000D68FC">
                                  <w:rPr>
                                    <w:sz w:val="20"/>
                                    <w:szCs w:val="20"/>
                                  </w:rPr>
                                  <w:t>dalys</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95" y="8685"/>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79739D">
                                <w:pPr>
                                  <w:rPr>
                                    <w:sz w:val="16"/>
                                    <w:szCs w:val="20"/>
                                  </w:rPr>
                                </w:pPr>
                                <w:r w:rsidRPr="000C111F">
                                  <w:rPr>
                                    <w:sz w:val="16"/>
                                    <w:szCs w:val="20"/>
                                  </w:rPr>
                                  <w:t>Kalba</w:t>
                                </w:r>
                              </w:p>
                              <w:p w:rsidR="007239A0" w:rsidRPr="000C111F" w:rsidRDefault="007239A0" w:rsidP="0079739D">
                                <w:pPr>
                                  <w:rPr>
                                    <w:sz w:val="22"/>
                                  </w:rPr>
                                </w:pPr>
                                <w:r w:rsidRPr="000C111F">
                                  <w:rPr>
                                    <w:sz w:val="22"/>
                                  </w:rPr>
                                  <w:t>Kalba</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7695" y="9300"/>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79739D">
                                <w:pPr>
                                  <w:rPr>
                                    <w:sz w:val="16"/>
                                    <w:szCs w:val="20"/>
                                  </w:rPr>
                                </w:pPr>
                                <w:r w:rsidRPr="000C111F">
                                  <w:rPr>
                                    <w:sz w:val="16"/>
                                    <w:szCs w:val="20"/>
                                  </w:rPr>
                                  <w:t>Vertybės ir normos</w:t>
                                </w:r>
                              </w:p>
                              <w:p w:rsidR="007239A0" w:rsidRPr="000C111F" w:rsidRDefault="007239A0" w:rsidP="0079739D">
                                <w:pPr>
                                  <w:jc w:val="center"/>
                                  <w:rPr>
                                    <w:sz w:val="20"/>
                                  </w:rPr>
                                </w:pPr>
                                <w:r w:rsidRPr="000C111F">
                                  <w:rPr>
                                    <w:sz w:val="20"/>
                                  </w:rPr>
                                  <w:t>Kalba</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695" y="9945"/>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79739D">
                                <w:pPr>
                                  <w:rPr>
                                    <w:sz w:val="16"/>
                                    <w:szCs w:val="20"/>
                                  </w:rPr>
                                </w:pPr>
                                <w:r w:rsidRPr="000C111F">
                                  <w:rPr>
                                    <w:sz w:val="16"/>
                                    <w:szCs w:val="20"/>
                                  </w:rPr>
                                  <w:t>Simboliai ir ritualai</w:t>
                                </w:r>
                              </w:p>
                              <w:p w:rsidR="007239A0" w:rsidRPr="000C111F" w:rsidRDefault="007239A0" w:rsidP="0079739D">
                                <w:pPr>
                                  <w:jc w:val="center"/>
                                  <w:rPr>
                                    <w:sz w:val="20"/>
                                  </w:rPr>
                                </w:pPr>
                                <w:r w:rsidRPr="000C111F">
                                  <w:rPr>
                                    <w:sz w:val="20"/>
                                  </w:rPr>
                                  <w:t>Kalba</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695" y="11310"/>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79739D">
                                <w:pPr>
                                  <w:rPr>
                                    <w:sz w:val="16"/>
                                    <w:szCs w:val="20"/>
                                  </w:rPr>
                                </w:pPr>
                                <w:r w:rsidRPr="000C111F">
                                  <w:rPr>
                                    <w:sz w:val="16"/>
                                    <w:szCs w:val="20"/>
                                  </w:rPr>
                                  <w:t>Religija</w:t>
                                </w:r>
                              </w:p>
                              <w:p w:rsidR="007239A0" w:rsidRPr="000C111F" w:rsidRDefault="007239A0" w:rsidP="0079739D">
                                <w:pPr>
                                  <w:jc w:val="center"/>
                                  <w:rPr>
                                    <w:sz w:val="20"/>
                                  </w:rPr>
                                </w:pPr>
                                <w:r w:rsidRPr="000C111F">
                                  <w:rPr>
                                    <w:sz w:val="20"/>
                                  </w:rPr>
                                  <w:t>Kalba</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695" y="11985"/>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0D68FC">
                                <w:pPr>
                                  <w:rPr>
                                    <w:sz w:val="20"/>
                                  </w:rPr>
                                </w:pPr>
                                <w:r w:rsidRPr="000C111F">
                                  <w:rPr>
                                    <w:sz w:val="16"/>
                                    <w:szCs w:val="20"/>
                                  </w:rPr>
                                  <w:t xml:space="preserve">Estetika </w:t>
                                </w:r>
                              </w:p>
                              <w:p w:rsidR="007239A0" w:rsidRPr="000C111F" w:rsidRDefault="007239A0" w:rsidP="0079739D">
                                <w:pPr>
                                  <w:jc w:val="center"/>
                                  <w:rPr>
                                    <w:sz w:val="20"/>
                                  </w:rPr>
                                </w:pPr>
                                <w:r w:rsidRPr="000C111F">
                                  <w:rPr>
                                    <w:sz w:val="20"/>
                                  </w:rPr>
                                  <w:t>Kalba</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695" y="10620"/>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79739D">
                                <w:pPr>
                                  <w:rPr>
                                    <w:sz w:val="16"/>
                                    <w:szCs w:val="20"/>
                                  </w:rPr>
                                </w:pPr>
                                <w:r w:rsidRPr="000C111F">
                                  <w:rPr>
                                    <w:sz w:val="16"/>
                                    <w:szCs w:val="20"/>
                                  </w:rPr>
                                  <w:t>Mitai ir herojai</w:t>
                                </w:r>
                              </w:p>
                              <w:p w:rsidR="007239A0" w:rsidRPr="000C111F" w:rsidRDefault="007239A0" w:rsidP="0079739D">
                                <w:pPr>
                                  <w:jc w:val="center"/>
                                  <w:rPr>
                                    <w:sz w:val="20"/>
                                  </w:rPr>
                                </w:pPr>
                                <w:r w:rsidRPr="000C111F">
                                  <w:rPr>
                                    <w:sz w:val="20"/>
                                  </w:rPr>
                                  <w:t>Kalba</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7695" y="12690"/>
                              <a:ext cx="3300" cy="465"/>
                            </a:xfrm>
                            <a:prstGeom prst="rect">
                              <a:avLst/>
                            </a:prstGeom>
                            <a:solidFill>
                              <a:srgbClr val="FFFFFF"/>
                            </a:solidFill>
                            <a:ln w="9525">
                              <a:solidFill>
                                <a:srgbClr val="000000"/>
                              </a:solidFill>
                              <a:miter lim="800000"/>
                              <a:headEnd/>
                              <a:tailEnd/>
                            </a:ln>
                          </wps:spPr>
                          <wps:txbx>
                            <w:txbxContent>
                              <w:p w:rsidR="007239A0" w:rsidRPr="000C111F" w:rsidRDefault="007239A0" w:rsidP="0079739D">
                                <w:pPr>
                                  <w:rPr>
                                    <w:sz w:val="16"/>
                                    <w:szCs w:val="20"/>
                                  </w:rPr>
                                </w:pPr>
                                <w:r w:rsidRPr="000C111F">
                                  <w:rPr>
                                    <w:sz w:val="16"/>
                                    <w:szCs w:val="20"/>
                                  </w:rPr>
                                  <w:t>Institucijos</w:t>
                                </w:r>
                              </w:p>
                              <w:p w:rsidR="007239A0" w:rsidRPr="000C111F" w:rsidRDefault="007239A0" w:rsidP="0079739D">
                                <w:pPr>
                                  <w:jc w:val="center"/>
                                  <w:rPr>
                                    <w:sz w:val="20"/>
                                  </w:rPr>
                                </w:pPr>
                                <w:r w:rsidRPr="000C111F">
                                  <w:rPr>
                                    <w:sz w:val="20"/>
                                  </w:rPr>
                                  <w:t>Kalba</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6135" y="8835"/>
                              <a:ext cx="0" cy="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6135" y="8835"/>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135" y="9465"/>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35" y="10140"/>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6135" y="10845"/>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6135" y="11490"/>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135" y="12195"/>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6135" y="13020"/>
                              <a:ext cx="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30" style="position:absolute;left:0;text-align:left;margin-left:64.95pt;margin-top:2.8pt;width:403.5pt;height:149.8pt;z-index:251655680" coordorigin="1710,8445" coordsize="928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">
                <v:shapetype id="_x0000_t32" coordsize="21600,21600" o:spt="32" o:oned="t" path="m,l21600,21600e" filled="f">
                  <v:path arrowok="t" fillok="f" o:connecttype="none"/>
                  <o:lock v:ext="edit" shapetype="t"/>
                </v:shapetype>
                <v:shape id="AutoShape 4" o:spid="_x0000_s1031" type="#_x0000_t32" style="position:absolute;left:5340;top:10605;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id="Group 5" o:spid="_x0000_s1032" style="position:absolute;left:1710;top:8445;width:9285;height:4470" coordorigin="1710,8685" coordsize="9285,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6" o:spid="_x0000_s1033" type="#_x0000_t202" style="position:absolute;left:1710;top:10500;width:363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LbcIA&#10;AADaAAAADwAAAGRycy9kb3ducmV2LnhtbESPzWrDMBCE74W8g9hALyaRndKkOFFMMAT3VuqUnhdr&#10;a5tYK2PJP337qlDocZiZb5hTtphOTDS41rKCZBuDIK6sbrlW8HG7bl5AOI+ssbNMCr7JQXZePZww&#10;1Xbmd5pKX4sAYZeigsb7PpXSVQ0ZdFvbEwfvyw4GfZBDLfWAc4CbTu7ieC8NthwWGuwpb6i6l6MJ&#10;lPlQREnx9Nndo9Hn+Bbl0o1KPa6XyxGEp8X/h//ar1rBM/xeCTd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MttwgAAANoAAAAPAAAAAAAAAAAAAAAAAJgCAABkcnMvZG93&#10;bnJldi54bWxQSwUGAAAAAAQABAD1AAAAhwMAAAAA&#10;" fillcolor="#bfbfbf">
                    <v:textbox>
                      <w:txbxContent>
                        <w:p w:rsidR="007239A0" w:rsidRPr="000D68FC" w:rsidRDefault="007239A0" w:rsidP="00A95583">
                          <w:pPr>
                            <w:spacing w:before="120"/>
                            <w:ind w:firstLine="0"/>
                            <w:jc w:val="center"/>
                            <w:rPr>
                              <w:sz w:val="20"/>
                              <w:szCs w:val="20"/>
                            </w:rPr>
                          </w:pPr>
                          <w:r w:rsidRPr="000D68FC">
                            <w:rPr>
                              <w:sz w:val="20"/>
                              <w:szCs w:val="20"/>
                            </w:rPr>
                            <w:t>Sudedamosios kultūros</w:t>
                          </w:r>
                          <w:r>
                            <w:rPr>
                              <w:sz w:val="20"/>
                              <w:szCs w:val="20"/>
                            </w:rPr>
                            <w:t xml:space="preserve"> </w:t>
                          </w:r>
                          <w:r w:rsidRPr="000D68FC">
                            <w:rPr>
                              <w:sz w:val="20"/>
                              <w:szCs w:val="20"/>
                            </w:rPr>
                            <w:t>dalys</w:t>
                          </w:r>
                        </w:p>
                      </w:txbxContent>
                    </v:textbox>
                  </v:shape>
                  <v:shape id="Text Box 7" o:spid="_x0000_s1034" type="#_x0000_t202" style="position:absolute;left:7695;top:8685;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239A0" w:rsidRPr="000C111F" w:rsidRDefault="007239A0" w:rsidP="0079739D">
                          <w:pPr>
                            <w:rPr>
                              <w:sz w:val="16"/>
                              <w:szCs w:val="20"/>
                            </w:rPr>
                          </w:pPr>
                          <w:r w:rsidRPr="000C111F">
                            <w:rPr>
                              <w:sz w:val="16"/>
                              <w:szCs w:val="20"/>
                            </w:rPr>
                            <w:t>Kalba</w:t>
                          </w:r>
                        </w:p>
                        <w:p w:rsidR="007239A0" w:rsidRPr="000C111F" w:rsidRDefault="007239A0" w:rsidP="0079739D">
                          <w:pPr>
                            <w:rPr>
                              <w:sz w:val="22"/>
                            </w:rPr>
                          </w:pPr>
                          <w:r w:rsidRPr="000C111F">
                            <w:rPr>
                              <w:sz w:val="22"/>
                            </w:rPr>
                            <w:t>Kalba</w:t>
                          </w:r>
                        </w:p>
                      </w:txbxContent>
                    </v:textbox>
                  </v:shape>
                  <v:shape id="Text Box 8" o:spid="_x0000_s1035" type="#_x0000_t202" style="position:absolute;left:7695;top:9300;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239A0" w:rsidRPr="000C111F" w:rsidRDefault="007239A0" w:rsidP="0079739D">
                          <w:pPr>
                            <w:rPr>
                              <w:sz w:val="16"/>
                              <w:szCs w:val="20"/>
                            </w:rPr>
                          </w:pPr>
                          <w:r w:rsidRPr="000C111F">
                            <w:rPr>
                              <w:sz w:val="16"/>
                              <w:szCs w:val="20"/>
                            </w:rPr>
                            <w:t>Vertybės ir normos</w:t>
                          </w:r>
                        </w:p>
                        <w:p w:rsidR="007239A0" w:rsidRPr="000C111F" w:rsidRDefault="007239A0" w:rsidP="0079739D">
                          <w:pPr>
                            <w:jc w:val="center"/>
                            <w:rPr>
                              <w:sz w:val="20"/>
                            </w:rPr>
                          </w:pPr>
                          <w:r w:rsidRPr="000C111F">
                            <w:rPr>
                              <w:sz w:val="20"/>
                            </w:rPr>
                            <w:t>Kalba</w:t>
                          </w:r>
                        </w:p>
                      </w:txbxContent>
                    </v:textbox>
                  </v:shape>
                  <v:shape id="Text Box 9" o:spid="_x0000_s1036" type="#_x0000_t202" style="position:absolute;left:7695;top:9945;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239A0" w:rsidRPr="000C111F" w:rsidRDefault="007239A0" w:rsidP="0079739D">
                          <w:pPr>
                            <w:rPr>
                              <w:sz w:val="16"/>
                              <w:szCs w:val="20"/>
                            </w:rPr>
                          </w:pPr>
                          <w:r w:rsidRPr="000C111F">
                            <w:rPr>
                              <w:sz w:val="16"/>
                              <w:szCs w:val="20"/>
                            </w:rPr>
                            <w:t>Simboliai ir ritualai</w:t>
                          </w:r>
                        </w:p>
                        <w:p w:rsidR="007239A0" w:rsidRPr="000C111F" w:rsidRDefault="007239A0" w:rsidP="0079739D">
                          <w:pPr>
                            <w:jc w:val="center"/>
                            <w:rPr>
                              <w:sz w:val="20"/>
                            </w:rPr>
                          </w:pPr>
                          <w:r w:rsidRPr="000C111F">
                            <w:rPr>
                              <w:sz w:val="20"/>
                            </w:rPr>
                            <w:t>Kalba</w:t>
                          </w:r>
                        </w:p>
                      </w:txbxContent>
                    </v:textbox>
                  </v:shape>
                  <v:shape id="Text Box 10" o:spid="_x0000_s1037" type="#_x0000_t202" style="position:absolute;left:7695;top:11310;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239A0" w:rsidRPr="000C111F" w:rsidRDefault="007239A0" w:rsidP="0079739D">
                          <w:pPr>
                            <w:rPr>
                              <w:sz w:val="16"/>
                              <w:szCs w:val="20"/>
                            </w:rPr>
                          </w:pPr>
                          <w:r w:rsidRPr="000C111F">
                            <w:rPr>
                              <w:sz w:val="16"/>
                              <w:szCs w:val="20"/>
                            </w:rPr>
                            <w:t>Religija</w:t>
                          </w:r>
                        </w:p>
                        <w:p w:rsidR="007239A0" w:rsidRPr="000C111F" w:rsidRDefault="007239A0" w:rsidP="0079739D">
                          <w:pPr>
                            <w:jc w:val="center"/>
                            <w:rPr>
                              <w:sz w:val="20"/>
                            </w:rPr>
                          </w:pPr>
                          <w:r w:rsidRPr="000C111F">
                            <w:rPr>
                              <w:sz w:val="20"/>
                            </w:rPr>
                            <w:t>Kalba</w:t>
                          </w:r>
                        </w:p>
                      </w:txbxContent>
                    </v:textbox>
                  </v:shape>
                  <v:shape id="Text Box 11" o:spid="_x0000_s1038" type="#_x0000_t202" style="position:absolute;left:7695;top:11985;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239A0" w:rsidRPr="000C111F" w:rsidRDefault="007239A0" w:rsidP="000D68FC">
                          <w:pPr>
                            <w:rPr>
                              <w:sz w:val="20"/>
                            </w:rPr>
                          </w:pPr>
                          <w:r w:rsidRPr="000C111F">
                            <w:rPr>
                              <w:sz w:val="16"/>
                              <w:szCs w:val="20"/>
                            </w:rPr>
                            <w:t xml:space="preserve">Estetika </w:t>
                          </w:r>
                        </w:p>
                        <w:p w:rsidR="007239A0" w:rsidRPr="000C111F" w:rsidRDefault="007239A0" w:rsidP="0079739D">
                          <w:pPr>
                            <w:jc w:val="center"/>
                            <w:rPr>
                              <w:sz w:val="20"/>
                            </w:rPr>
                          </w:pPr>
                          <w:r w:rsidRPr="000C111F">
                            <w:rPr>
                              <w:sz w:val="20"/>
                            </w:rPr>
                            <w:t>Kalba</w:t>
                          </w:r>
                        </w:p>
                      </w:txbxContent>
                    </v:textbox>
                  </v:shape>
                  <v:shape id="Text Box 12" o:spid="_x0000_s1039" type="#_x0000_t202" style="position:absolute;left:7695;top:10620;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239A0" w:rsidRPr="000C111F" w:rsidRDefault="007239A0" w:rsidP="0079739D">
                          <w:pPr>
                            <w:rPr>
                              <w:sz w:val="16"/>
                              <w:szCs w:val="20"/>
                            </w:rPr>
                          </w:pPr>
                          <w:r w:rsidRPr="000C111F">
                            <w:rPr>
                              <w:sz w:val="16"/>
                              <w:szCs w:val="20"/>
                            </w:rPr>
                            <w:t>Mitai ir herojai</w:t>
                          </w:r>
                        </w:p>
                        <w:p w:rsidR="007239A0" w:rsidRPr="000C111F" w:rsidRDefault="007239A0" w:rsidP="0079739D">
                          <w:pPr>
                            <w:jc w:val="center"/>
                            <w:rPr>
                              <w:sz w:val="20"/>
                            </w:rPr>
                          </w:pPr>
                          <w:r w:rsidRPr="000C111F">
                            <w:rPr>
                              <w:sz w:val="20"/>
                            </w:rPr>
                            <w:t>Kalba</w:t>
                          </w:r>
                        </w:p>
                      </w:txbxContent>
                    </v:textbox>
                  </v:shape>
                  <v:shape id="Text Box 13" o:spid="_x0000_s1040" type="#_x0000_t202" style="position:absolute;left:7695;top:12690;width:33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239A0" w:rsidRPr="000C111F" w:rsidRDefault="007239A0" w:rsidP="0079739D">
                          <w:pPr>
                            <w:rPr>
                              <w:sz w:val="16"/>
                              <w:szCs w:val="20"/>
                            </w:rPr>
                          </w:pPr>
                          <w:r w:rsidRPr="000C111F">
                            <w:rPr>
                              <w:sz w:val="16"/>
                              <w:szCs w:val="20"/>
                            </w:rPr>
                            <w:t>Institucijos</w:t>
                          </w:r>
                        </w:p>
                        <w:p w:rsidR="007239A0" w:rsidRPr="000C111F" w:rsidRDefault="007239A0" w:rsidP="0079739D">
                          <w:pPr>
                            <w:jc w:val="center"/>
                            <w:rPr>
                              <w:sz w:val="20"/>
                            </w:rPr>
                          </w:pPr>
                          <w:r w:rsidRPr="000C111F">
                            <w:rPr>
                              <w:sz w:val="20"/>
                            </w:rPr>
                            <w:t>Kalba</w:t>
                          </w:r>
                        </w:p>
                      </w:txbxContent>
                    </v:textbox>
                  </v:shape>
                  <v:shape id="AutoShape 14" o:spid="_x0000_s1041" type="#_x0000_t32" style="position:absolute;left:6135;top:8835;width:0;height:4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5" o:spid="_x0000_s1042" type="#_x0000_t32" style="position:absolute;left:6135;top:8835;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3" type="#_x0000_t32" style="position:absolute;left:6135;top:9465;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4" type="#_x0000_t32" style="position:absolute;left:6135;top:10140;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45" type="#_x0000_t32" style="position:absolute;left:6135;top:10845;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6" type="#_x0000_t32" style="position:absolute;left:6135;top:11490;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7" type="#_x0000_t32" style="position:absolute;left:6135;top:12195;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48" type="#_x0000_t32" style="position:absolute;left:6135;top:13020;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v:group>
            </w:pict>
          </mc:Fallback>
        </mc:AlternateContent>
      </w:r>
    </w:p>
    <w:p w:rsidR="00033ACE" w:rsidRDefault="00033ACE" w:rsidP="00D559DD"/>
    <w:p w:rsidR="00033ACE" w:rsidRPr="00993809" w:rsidRDefault="00033ACE" w:rsidP="00D559DD">
      <w:pPr>
        <w:rPr>
          <w:b/>
        </w:rPr>
      </w:pPr>
    </w:p>
    <w:p w:rsidR="00033ACE" w:rsidRDefault="00033ACE" w:rsidP="00D559DD"/>
    <w:p w:rsidR="00033ACE" w:rsidRDefault="00033ACE" w:rsidP="00D559DD"/>
    <w:p w:rsidR="00033ACE" w:rsidRDefault="00033ACE" w:rsidP="00D559DD"/>
    <w:p w:rsidR="00033ACE" w:rsidRDefault="00033ACE" w:rsidP="00D559DD"/>
    <w:p w:rsidR="00033ACE" w:rsidRDefault="00033ACE" w:rsidP="00D559DD"/>
    <w:p w:rsidR="00033ACE" w:rsidRPr="00D03309" w:rsidRDefault="00033ACE" w:rsidP="0088482F">
      <w:pPr>
        <w:ind w:firstLine="0"/>
        <w:jc w:val="center"/>
        <w:rPr>
          <w:sz w:val="20"/>
          <w:szCs w:val="20"/>
        </w:rPr>
      </w:pPr>
      <w:r w:rsidRPr="00D03309">
        <w:rPr>
          <w:b/>
          <w:bCs/>
          <w:sz w:val="20"/>
          <w:szCs w:val="20"/>
        </w:rPr>
        <w:t xml:space="preserve">1.2 pav. </w:t>
      </w:r>
      <w:r w:rsidRPr="00D03309">
        <w:rPr>
          <w:b/>
          <w:sz w:val="20"/>
          <w:szCs w:val="20"/>
        </w:rPr>
        <w:t>Sudedamosios kultūros dalys (</w:t>
      </w:r>
      <w:r w:rsidRPr="00D03309">
        <w:rPr>
          <w:sz w:val="20"/>
          <w:szCs w:val="20"/>
        </w:rPr>
        <w:t>Pikt</w:t>
      </w:r>
      <w:r w:rsidR="00524153">
        <w:rPr>
          <w:sz w:val="20"/>
          <w:szCs w:val="20"/>
        </w:rPr>
        <w:t>urnienė, Kurtinaitienė, 2014</w:t>
      </w:r>
      <w:r w:rsidRPr="00D03309">
        <w:rPr>
          <w:sz w:val="20"/>
          <w:szCs w:val="20"/>
        </w:rPr>
        <w:t>).</w:t>
      </w:r>
    </w:p>
    <w:p w:rsidR="00AE3C0A" w:rsidRDefault="00AE3C0A" w:rsidP="00AE3C0A">
      <w:pPr>
        <w:tabs>
          <w:tab w:val="left" w:pos="1247"/>
        </w:tabs>
      </w:pPr>
    </w:p>
    <w:p w:rsidR="00AE3C0A" w:rsidRDefault="00AE3C0A" w:rsidP="00AE3C0A">
      <w:pPr>
        <w:tabs>
          <w:tab w:val="left" w:pos="1247"/>
        </w:tabs>
      </w:pPr>
      <w:r w:rsidRPr="00AE3C0A">
        <w:t>Pateikiant paveikslą, parengtą darbo autoriaus, nurodoma pvz.</w:t>
      </w:r>
      <w:r w:rsidRPr="00AE3C0A">
        <w:rPr>
          <w:b/>
        </w:rPr>
        <w:t xml:space="preserve"> </w:t>
      </w:r>
      <w:r w:rsidRPr="00AE3C0A">
        <w:t>(pareng</w:t>
      </w:r>
      <w:r w:rsidR="00FC494E">
        <w:t>ta autoriaus pagal Catlett, 2016</w:t>
      </w:r>
      <w:r w:rsidRPr="00AE3C0A">
        <w:t>).</w:t>
      </w:r>
    </w:p>
    <w:p w:rsidR="00033ACE" w:rsidRPr="0090194C" w:rsidRDefault="00033ACE" w:rsidP="00D559DD">
      <w:pPr>
        <w:tabs>
          <w:tab w:val="left" w:pos="1247"/>
        </w:tabs>
        <w:rPr>
          <w:b/>
        </w:rPr>
      </w:pPr>
      <w:r>
        <w:t>Studijų rašto darbo skyriai ir</w:t>
      </w:r>
      <w:r w:rsidRPr="00784C41">
        <w:t xml:space="preserve"> poskyriai negali baigtis lentele, paveikslu</w:t>
      </w:r>
      <w:r>
        <w:t xml:space="preserve">. </w:t>
      </w:r>
      <w:r w:rsidRPr="0090194C">
        <w:rPr>
          <w:b/>
        </w:rPr>
        <w:t>Kiekviena darbo dalis turi turėti pabaigą, apibendrinančią konkretų skyrių ar poskyrį.</w:t>
      </w:r>
    </w:p>
    <w:p w:rsidR="00033ACE" w:rsidRPr="004C24F1" w:rsidRDefault="00033ACE" w:rsidP="004D3BBD">
      <w:pPr>
        <w:numPr>
          <w:ilvl w:val="0"/>
          <w:numId w:val="7"/>
        </w:numPr>
        <w:tabs>
          <w:tab w:val="left" w:pos="1134"/>
        </w:tabs>
        <w:ind w:left="0" w:firstLine="709"/>
      </w:pPr>
      <w:r>
        <w:rPr>
          <w:b/>
          <w:i/>
        </w:rPr>
        <w:t>Išvados/</w:t>
      </w:r>
      <w:r w:rsidRPr="006B3F99">
        <w:rPr>
          <w:b/>
          <w:i/>
        </w:rPr>
        <w:t xml:space="preserve">Išvados ir </w:t>
      </w:r>
      <w:r w:rsidRPr="00AB13A9">
        <w:rPr>
          <w:b/>
          <w:i/>
        </w:rPr>
        <w:t>pasi</w:t>
      </w:r>
      <w:r w:rsidRPr="006B3F99">
        <w:rPr>
          <w:b/>
          <w:i/>
        </w:rPr>
        <w:t>ūlymai</w:t>
      </w:r>
      <w:r>
        <w:t xml:space="preserve"> – </w:t>
      </w:r>
      <w:r w:rsidR="00352C03">
        <w:t>tai apibendrinanti</w:t>
      </w:r>
      <w:r>
        <w:t xml:space="preserve"> rašto darbo dalis, </w:t>
      </w:r>
      <w:r w:rsidR="005B0E4A">
        <w:t>kurioje pateikiami atsakymai į darbo pradžioje iškeltus</w:t>
      </w:r>
      <w:r>
        <w:t xml:space="preserve"> uždavinius. Išvados formuluojamos konkrečiai, glaustai, pateikiant </w:t>
      </w:r>
      <w:r w:rsidR="005B0E4A">
        <w:t>1-2</w:t>
      </w:r>
      <w:r>
        <w:t xml:space="preserve"> puslapiuose. Paprastai kiekvienam darbo pradžioje keltam</w:t>
      </w:r>
      <w:r w:rsidR="00F57A62">
        <w:t xml:space="preserve"> uždaviniui pateikiama po išvadą</w:t>
      </w:r>
      <w:r>
        <w:t xml:space="preserve">. Šioje dalyje </w:t>
      </w:r>
      <w:r w:rsidR="005B0E4A">
        <w:t>neturi būti iliustracijų (lentelių ar paveikslų), citatų</w:t>
      </w:r>
      <w:r w:rsidR="00AE4909">
        <w:t xml:space="preserve"> </w:t>
      </w:r>
      <w:r w:rsidR="005B0E4A">
        <w:t>ar nuorodų į literatūros šaltinius.</w:t>
      </w:r>
    </w:p>
    <w:p w:rsidR="00033ACE" w:rsidRDefault="00033ACE" w:rsidP="00760A07">
      <w:pPr>
        <w:rPr>
          <w:b/>
          <w:bCs/>
        </w:rPr>
      </w:pPr>
      <w:r w:rsidRPr="00DC691A">
        <w:t xml:space="preserve">Išvadoms reikia skirti </w:t>
      </w:r>
      <w:r w:rsidR="005B0E4A">
        <w:t>ypatingą dėmesį</w:t>
      </w:r>
      <w:r w:rsidRPr="00DC691A">
        <w:t>.</w:t>
      </w:r>
      <w:r w:rsidRPr="007958FF">
        <w:rPr>
          <w:b/>
          <w:bCs/>
        </w:rPr>
        <w:t xml:space="preserve"> Teisingos ir tikslios išvados rodo studento gebėjimus apibendrinti, kritiškai vertinti </w:t>
      </w:r>
      <w:r w:rsidRPr="00044628">
        <w:rPr>
          <w:b/>
          <w:bCs/>
        </w:rPr>
        <w:t>atlikto darbo</w:t>
      </w:r>
      <w:r w:rsidR="00D039CA">
        <w:rPr>
          <w:b/>
          <w:bCs/>
        </w:rPr>
        <w:t xml:space="preserve"> </w:t>
      </w:r>
      <w:r w:rsidRPr="007958FF">
        <w:rPr>
          <w:b/>
          <w:bCs/>
        </w:rPr>
        <w:t>rezultatus.</w:t>
      </w:r>
    </w:p>
    <w:p w:rsidR="00033ACE" w:rsidRPr="00760A07" w:rsidRDefault="00033ACE" w:rsidP="00760A07">
      <w:pPr>
        <w:rPr>
          <w:b/>
          <w:bCs/>
        </w:rPr>
      </w:pPr>
      <w:r w:rsidRPr="00AB13A9">
        <w:rPr>
          <w:color w:val="000000"/>
        </w:rPr>
        <w:lastRenderedPageBreak/>
        <w:t>Pa</w:t>
      </w:r>
      <w:r w:rsidRPr="00044628">
        <w:rPr>
          <w:color w:val="000000"/>
        </w:rPr>
        <w:t>siūlymai – tai darbe numatytos konkrečios priemonės, kaip spręsti išryškėjusią problemą</w:t>
      </w:r>
      <w:r w:rsidR="00AE4909">
        <w:rPr>
          <w:color w:val="000000"/>
        </w:rPr>
        <w:t xml:space="preserve"> </w:t>
      </w:r>
      <w:r w:rsidRPr="00044628">
        <w:rPr>
          <w:color w:val="000000"/>
        </w:rPr>
        <w:t xml:space="preserve">(-as). Juos reikia pateikti tuose </w:t>
      </w:r>
      <w:r>
        <w:rPr>
          <w:color w:val="000000"/>
        </w:rPr>
        <w:t xml:space="preserve">studijų rašto </w:t>
      </w:r>
      <w:r w:rsidRPr="00044628">
        <w:rPr>
          <w:color w:val="000000"/>
        </w:rPr>
        <w:t>darbuose, kurių struktūroje numatyta</w:t>
      </w:r>
      <w:r w:rsidR="00D039CA">
        <w:rPr>
          <w:color w:val="000000"/>
        </w:rPr>
        <w:t>s</w:t>
      </w:r>
      <w:r w:rsidRPr="00044628">
        <w:rPr>
          <w:color w:val="000000"/>
        </w:rPr>
        <w:t xml:space="preserve"> pasiūlymų pateikimas.</w:t>
      </w: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68145A" w:rsidRPr="00646A2F" w:rsidRDefault="0068145A" w:rsidP="004D3BBD">
      <w:pPr>
        <w:numPr>
          <w:ilvl w:val="0"/>
          <w:numId w:val="7"/>
        </w:numPr>
        <w:tabs>
          <w:tab w:val="left" w:pos="1134"/>
        </w:tabs>
        <w:ind w:left="0" w:firstLine="568"/>
        <w:rPr>
          <w:b/>
        </w:rPr>
      </w:pPr>
      <w:r w:rsidRPr="00646A2F">
        <w:rPr>
          <w:b/>
          <w:i/>
        </w:rPr>
        <w:t xml:space="preserve">Literatūra ir kiti informacijos šaltiniai. </w:t>
      </w:r>
      <w:r>
        <w:t>Baigiamojo</w:t>
      </w:r>
      <w:r w:rsidRPr="00646A2F">
        <w:t xml:space="preserve"> darbo pabaigoje pridedamas literatūros ir kitų informacijos šaltinių, kuriais studentas naudojosi rengdamas darbą, sąrašas:</w:t>
      </w:r>
    </w:p>
    <w:p w:rsidR="0068145A" w:rsidRPr="00646A2F" w:rsidRDefault="0068145A" w:rsidP="004D3BBD">
      <w:pPr>
        <w:numPr>
          <w:ilvl w:val="0"/>
          <w:numId w:val="11"/>
        </w:numPr>
        <w:tabs>
          <w:tab w:val="left" w:pos="1134"/>
        </w:tabs>
        <w:ind w:left="0" w:firstLine="720"/>
        <w:rPr>
          <w:b/>
        </w:rPr>
      </w:pPr>
      <w:r w:rsidRPr="00646A2F">
        <w:t xml:space="preserve">Sąrašo antraštė </w:t>
      </w:r>
      <w:r w:rsidRPr="00646A2F">
        <w:rPr>
          <w:b/>
        </w:rPr>
        <w:t xml:space="preserve">– LITERATŪRA IR KITI INFORMACIJOS ŠALTINIAI </w:t>
      </w:r>
      <w:r w:rsidRPr="00646A2F">
        <w:t>(skyrius nenumeruojamas).</w:t>
      </w:r>
    </w:p>
    <w:p w:rsidR="0068145A" w:rsidRPr="00646A2F" w:rsidRDefault="0068145A" w:rsidP="004D3BBD">
      <w:pPr>
        <w:numPr>
          <w:ilvl w:val="0"/>
          <w:numId w:val="11"/>
        </w:numPr>
        <w:tabs>
          <w:tab w:val="left" w:pos="1134"/>
        </w:tabs>
        <w:ind w:left="0" w:firstLine="720"/>
        <w:rPr>
          <w:b/>
        </w:rPr>
      </w:pPr>
      <w:r w:rsidRPr="00646A2F">
        <w:t>Kiekvienas tekste nurodomas šaltinis turi būti pateikiamas sąraše. Negalima nurodyti šaltinių, kurie nepaminėti tekste.</w:t>
      </w:r>
    </w:p>
    <w:p w:rsidR="0068145A" w:rsidRPr="00646A2F" w:rsidRDefault="0068145A" w:rsidP="004D3BBD">
      <w:pPr>
        <w:numPr>
          <w:ilvl w:val="0"/>
          <w:numId w:val="11"/>
        </w:numPr>
        <w:tabs>
          <w:tab w:val="left" w:pos="1134"/>
        </w:tabs>
        <w:ind w:left="0" w:firstLine="720"/>
        <w:rPr>
          <w:bCs/>
        </w:rPr>
      </w:pPr>
      <w:r w:rsidRPr="00646A2F">
        <w:t>Sąrašas numeruojamas arabiškais skaitmenimis.</w:t>
      </w:r>
    </w:p>
    <w:p w:rsidR="0068145A" w:rsidRPr="00646A2F" w:rsidRDefault="0068145A" w:rsidP="004D3BBD">
      <w:pPr>
        <w:numPr>
          <w:ilvl w:val="0"/>
          <w:numId w:val="11"/>
        </w:numPr>
        <w:tabs>
          <w:tab w:val="left" w:pos="1134"/>
          <w:tab w:val="left" w:pos="1560"/>
        </w:tabs>
        <w:ind w:left="0" w:firstLine="709"/>
      </w:pPr>
      <w:r w:rsidRPr="00646A2F">
        <w:t>Sąrašas sudaromas autorių pavardžių abėcėlės tvarka</w:t>
      </w:r>
      <w:r>
        <w:t xml:space="preserve">. </w:t>
      </w:r>
      <w:r w:rsidRPr="00646A2F">
        <w:t>Kolektyviniai darbai, kurie neturi konkretaus autoriaus, sąraše pateikiami pagal pirmąją raidę (paprastai tokių leidinių autoriais būna organizacija ar grupė žmonių). Jei sąraše pateikiami keli to paties autoriaus darbai, jie išdėstomi pagal leidinio publikavimo metus chronologine tvarka, pradedant nuo anksčiausiai publikuoto leidinio (pvz.:</w:t>
      </w:r>
      <w:r w:rsidR="009B4B9F">
        <w:t xml:space="preserve"> 2012, 2015, 2018</w:t>
      </w:r>
      <w:r w:rsidRPr="00646A2F">
        <w:t xml:space="preserve"> ir t.t.).</w:t>
      </w:r>
    </w:p>
    <w:p w:rsidR="00796BA0" w:rsidRDefault="00796BA0" w:rsidP="004D3BBD">
      <w:pPr>
        <w:numPr>
          <w:ilvl w:val="0"/>
          <w:numId w:val="11"/>
        </w:numPr>
        <w:tabs>
          <w:tab w:val="left" w:pos="1080"/>
        </w:tabs>
        <w:ind w:left="0" w:firstLine="709"/>
      </w:pPr>
      <w:r>
        <w:t xml:space="preserve">Sąraše </w:t>
      </w:r>
      <w:r w:rsidR="0068145A" w:rsidRPr="00646A2F">
        <w:t xml:space="preserve">abėcėlės tvarka surašomi </w:t>
      </w:r>
      <w:r>
        <w:t>šaltiniai</w:t>
      </w:r>
      <w:r w:rsidR="0068145A" w:rsidRPr="00646A2F">
        <w:t xml:space="preserve">, parašyti lotynų </w:t>
      </w:r>
      <w:r w:rsidRPr="00796BA0">
        <w:t>rašmenimis (lietuv</w:t>
      </w:r>
      <w:r>
        <w:t>ių, anglų, vokiečių, prancūzų i</w:t>
      </w:r>
      <w:r w:rsidRPr="00796BA0">
        <w:t>r</w:t>
      </w:r>
      <w:r>
        <w:t xml:space="preserve"> </w:t>
      </w:r>
      <w:r w:rsidRPr="00796BA0">
        <w:t xml:space="preserve">kt.), o pabaigoje </w:t>
      </w:r>
      <w:r>
        <w:t>surašomi</w:t>
      </w:r>
      <w:r w:rsidRPr="00796BA0">
        <w:t xml:space="preserve"> šalt</w:t>
      </w:r>
      <w:r>
        <w:t>i</w:t>
      </w:r>
      <w:r w:rsidRPr="00796BA0">
        <w:t xml:space="preserve">niai slavų rašmenimis (parašyti rusų kalba). </w:t>
      </w:r>
    </w:p>
    <w:p w:rsidR="00796BA0" w:rsidRPr="00646A2F" w:rsidRDefault="00796BA0" w:rsidP="00796BA0">
      <w:pPr>
        <w:numPr>
          <w:ilvl w:val="0"/>
          <w:numId w:val="11"/>
        </w:numPr>
        <w:tabs>
          <w:tab w:val="left" w:pos="1134"/>
          <w:tab w:val="left" w:pos="1560"/>
        </w:tabs>
        <w:ind w:left="0" w:firstLine="709"/>
      </w:pPr>
      <w:r w:rsidRPr="00646A2F">
        <w:t>Literatūr</w:t>
      </w:r>
      <w:r>
        <w:t>os šaltinių aprašai</w:t>
      </w:r>
      <w:r w:rsidRPr="00646A2F">
        <w:t xml:space="preserve"> užsienio kalbomis </w:t>
      </w:r>
      <w:r>
        <w:t>rašomi</w:t>
      </w:r>
      <w:r w:rsidRPr="00646A2F">
        <w:t xml:space="preserve"> originalo kalba</w:t>
      </w:r>
      <w:r>
        <w:t>, t.y. taip kaip pateikta šaltinyje</w:t>
      </w:r>
      <w:r w:rsidRPr="00646A2F">
        <w:t>.</w:t>
      </w:r>
    </w:p>
    <w:p w:rsidR="00796BA0" w:rsidRPr="00646A2F" w:rsidRDefault="00796BA0" w:rsidP="00796BA0">
      <w:pPr>
        <w:numPr>
          <w:ilvl w:val="0"/>
          <w:numId w:val="11"/>
        </w:numPr>
        <w:tabs>
          <w:tab w:val="left" w:pos="1134"/>
          <w:tab w:val="left" w:pos="1560"/>
        </w:tabs>
        <w:ind w:left="0" w:firstLine="709"/>
      </w:pPr>
      <w:r w:rsidRPr="00646A2F">
        <w:t xml:space="preserve">Sąraše išskiriama dalis „Kiti šaltiniai“, kuriai priskiriami norminiai aktai, </w:t>
      </w:r>
      <w:r>
        <w:t>reklamos</w:t>
      </w:r>
      <w:r w:rsidRPr="00646A2F">
        <w:t xml:space="preserve"> medžiaga</w:t>
      </w:r>
      <w:r>
        <w:t xml:space="preserve"> ir pan</w:t>
      </w:r>
      <w:r w:rsidRPr="00646A2F">
        <w:t xml:space="preserve">. </w:t>
      </w:r>
    </w:p>
    <w:p w:rsidR="0068145A" w:rsidRPr="00646A2F" w:rsidRDefault="0068145A" w:rsidP="0068145A">
      <w:pPr>
        <w:tabs>
          <w:tab w:val="left" w:pos="1276"/>
          <w:tab w:val="center" w:pos="4153"/>
          <w:tab w:val="right" w:pos="8306"/>
        </w:tabs>
      </w:pPr>
      <w:r w:rsidRPr="00646A2F">
        <w:t xml:space="preserve">Toliau pateikiami pavyzdžiai, kaip teisingai reikia sudaryti literatūros ir kitų informacijos šaltinių sąrašą. </w:t>
      </w:r>
    </w:p>
    <w:p w:rsidR="0068145A" w:rsidRPr="00E546F4" w:rsidRDefault="0068145A" w:rsidP="004D3BBD">
      <w:pPr>
        <w:numPr>
          <w:ilvl w:val="1"/>
          <w:numId w:val="7"/>
        </w:numPr>
        <w:tabs>
          <w:tab w:val="left" w:pos="1418"/>
        </w:tabs>
        <w:ind w:firstLine="709"/>
      </w:pPr>
      <w:r w:rsidRPr="00E546F4">
        <w:rPr>
          <w:b/>
          <w:i/>
        </w:rPr>
        <w:t xml:space="preserve">Knygos. </w:t>
      </w:r>
    </w:p>
    <w:p w:rsidR="0068145A" w:rsidRPr="00E546F4" w:rsidRDefault="0068145A" w:rsidP="0068145A">
      <w:pPr>
        <w:tabs>
          <w:tab w:val="left" w:pos="709"/>
        </w:tabs>
      </w:pPr>
      <w:r w:rsidRPr="00E546F4">
        <w:t>Kai knygos autorių yra ne daugiau kaip du, ji aprašoma taip:</w:t>
      </w:r>
    </w:p>
    <w:p w:rsidR="0068145A" w:rsidRPr="005B631D" w:rsidRDefault="0068145A" w:rsidP="004D3BBD">
      <w:pPr>
        <w:numPr>
          <w:ilvl w:val="0"/>
          <w:numId w:val="11"/>
        </w:numPr>
        <w:tabs>
          <w:tab w:val="left" w:pos="1134"/>
        </w:tabs>
        <w:ind w:left="0" w:firstLine="709"/>
      </w:pPr>
      <w:r w:rsidRPr="005B631D">
        <w:t xml:space="preserve">Pranulis, V. P., Dikčius, V. (2012). </w:t>
      </w:r>
      <w:r w:rsidRPr="005B631D">
        <w:rPr>
          <w:i/>
        </w:rPr>
        <w:t>Ri</w:t>
      </w:r>
      <w:r w:rsidR="00826483">
        <w:rPr>
          <w:i/>
        </w:rPr>
        <w:t>nkoda</w:t>
      </w:r>
      <w:r w:rsidRPr="005B631D">
        <w:rPr>
          <w:i/>
        </w:rPr>
        <w:t>ros tyrimai</w:t>
      </w:r>
      <w:r w:rsidRPr="005B631D">
        <w:t xml:space="preserve">. </w:t>
      </w:r>
      <w:r w:rsidRPr="005B631D">
        <w:rPr>
          <w:i/>
        </w:rPr>
        <w:t>Teorija ir praktika</w:t>
      </w:r>
      <w:r w:rsidRPr="005B631D">
        <w:t>. Vilnius: Vilniaus universitetas.</w:t>
      </w:r>
    </w:p>
    <w:p w:rsidR="0068145A" w:rsidRPr="00C35BF5" w:rsidRDefault="0068145A" w:rsidP="004D3BBD">
      <w:pPr>
        <w:numPr>
          <w:ilvl w:val="0"/>
          <w:numId w:val="11"/>
        </w:numPr>
        <w:tabs>
          <w:tab w:val="left" w:pos="1134"/>
        </w:tabs>
        <w:ind w:left="0" w:firstLine="709"/>
      </w:pPr>
      <w:r w:rsidRPr="00C35BF5">
        <w:t xml:space="preserve">Bagdonienė, L., Hopenienė, R. (2015) </w:t>
      </w:r>
      <w:r w:rsidRPr="00C35BF5">
        <w:rPr>
          <w:i/>
        </w:rPr>
        <w:t>Paslaugų marketingas ir vadyba</w:t>
      </w:r>
      <w:r w:rsidRPr="00C35BF5">
        <w:t xml:space="preserve">. Kaunas: Technologija. </w:t>
      </w:r>
    </w:p>
    <w:p w:rsidR="0068145A" w:rsidRPr="00E546F4" w:rsidRDefault="0068145A" w:rsidP="0068145A">
      <w:pPr>
        <w:ind w:firstLine="709"/>
      </w:pPr>
      <w:r w:rsidRPr="00E546F4">
        <w:t xml:space="preserve">Jeigu knygos autorių yra nuo trijų iki penkių: </w:t>
      </w:r>
    </w:p>
    <w:p w:rsidR="0068145A" w:rsidRPr="00E546F4" w:rsidRDefault="0068145A" w:rsidP="004D3BBD">
      <w:pPr>
        <w:numPr>
          <w:ilvl w:val="0"/>
          <w:numId w:val="11"/>
        </w:numPr>
        <w:tabs>
          <w:tab w:val="left" w:pos="1134"/>
        </w:tabs>
        <w:spacing w:after="200"/>
        <w:ind w:left="0" w:firstLine="709"/>
        <w:contextualSpacing/>
      </w:pPr>
      <w:r w:rsidRPr="00E546F4">
        <w:t xml:space="preserve">Pranulis, V., Pajuodis, A., &amp; Urbanskienė, R. (2016). </w:t>
      </w:r>
      <w:r w:rsidRPr="00E546F4">
        <w:rPr>
          <w:i/>
        </w:rPr>
        <w:t>Marketingas</w:t>
      </w:r>
      <w:r w:rsidRPr="00E546F4">
        <w:t>. Vilnius: The Baltic Press.</w:t>
      </w:r>
    </w:p>
    <w:p w:rsidR="0068145A" w:rsidRPr="00E546F4" w:rsidRDefault="0068145A" w:rsidP="0068145A">
      <w:pPr>
        <w:tabs>
          <w:tab w:val="left" w:pos="709"/>
        </w:tabs>
      </w:pPr>
      <w:r w:rsidRPr="00E546F4">
        <w:t>Šešių ir daugiau autorių knyga</w:t>
      </w:r>
      <w:r>
        <w:t>:</w:t>
      </w:r>
    </w:p>
    <w:p w:rsidR="0068145A" w:rsidRPr="00E546F4" w:rsidRDefault="0068145A" w:rsidP="0068145A">
      <w:pPr>
        <w:tabs>
          <w:tab w:val="left" w:pos="709"/>
        </w:tabs>
      </w:pPr>
      <w:r w:rsidRPr="00E546F4">
        <w:lastRenderedPageBreak/>
        <w:t xml:space="preserve">Borkowski, S., Mielczarek, K., Kurenkov, P. V., Stepanov, A., L., Gejdoš, P., Hitka, M., ... &amp; Blaško, R. (2010). </w:t>
      </w:r>
      <w:r w:rsidRPr="00E546F4">
        <w:rPr>
          <w:i/>
        </w:rPr>
        <w:t>Toyotarity. Knowledge using in service management: Monography</w:t>
      </w:r>
      <w:r w:rsidRPr="00E546F4">
        <w:t>. Warszawa: Instytut Wydawniczy PTM.</w:t>
      </w:r>
    </w:p>
    <w:p w:rsidR="0068145A" w:rsidRPr="00E546F4" w:rsidRDefault="0068145A" w:rsidP="004D3BBD">
      <w:pPr>
        <w:numPr>
          <w:ilvl w:val="1"/>
          <w:numId w:val="7"/>
        </w:numPr>
        <w:tabs>
          <w:tab w:val="left" w:pos="1418"/>
        </w:tabs>
        <w:ind w:firstLine="709"/>
        <w:rPr>
          <w:b/>
          <w:bCs/>
          <w:i/>
          <w:iCs/>
        </w:rPr>
      </w:pPr>
      <w:r w:rsidRPr="00E546F4">
        <w:rPr>
          <w:b/>
          <w:bCs/>
          <w:i/>
          <w:iCs/>
        </w:rPr>
        <w:t>Knyga be autoriaus:</w:t>
      </w:r>
    </w:p>
    <w:p w:rsidR="0068145A" w:rsidRPr="006D03C9" w:rsidRDefault="0068145A" w:rsidP="004D3BBD">
      <w:pPr>
        <w:numPr>
          <w:ilvl w:val="0"/>
          <w:numId w:val="11"/>
        </w:numPr>
        <w:tabs>
          <w:tab w:val="left" w:pos="1134"/>
        </w:tabs>
        <w:ind w:left="0" w:firstLine="709"/>
      </w:pPr>
      <w:r w:rsidRPr="006D03C9">
        <w:rPr>
          <w:i/>
          <w:iCs/>
          <w:lang w:eastAsia="lt-LT"/>
        </w:rPr>
        <w:t>Global development of organic agriculture</w:t>
      </w:r>
      <w:r w:rsidRPr="006D03C9">
        <w:rPr>
          <w:lang w:eastAsia="lt-LT"/>
        </w:rPr>
        <w:t>. 2016. Wallingford, UK Cambridge.</w:t>
      </w:r>
    </w:p>
    <w:p w:rsidR="0068145A" w:rsidRPr="00E546F4" w:rsidRDefault="0068145A" w:rsidP="004D3BBD">
      <w:pPr>
        <w:numPr>
          <w:ilvl w:val="1"/>
          <w:numId w:val="7"/>
        </w:numPr>
        <w:tabs>
          <w:tab w:val="left" w:pos="1134"/>
        </w:tabs>
        <w:ind w:firstLine="709"/>
        <w:rPr>
          <w:b/>
          <w:i/>
        </w:rPr>
      </w:pPr>
      <w:r w:rsidRPr="00E546F4">
        <w:rPr>
          <w:b/>
          <w:i/>
          <w:iCs/>
          <w:lang w:eastAsia="lt-LT"/>
        </w:rPr>
        <w:t>Elektroninė knyga iš duomenų bazės:</w:t>
      </w:r>
    </w:p>
    <w:p w:rsidR="0068145A" w:rsidRPr="00E546F4" w:rsidRDefault="0068145A" w:rsidP="004D3BBD">
      <w:pPr>
        <w:numPr>
          <w:ilvl w:val="0"/>
          <w:numId w:val="11"/>
        </w:numPr>
        <w:tabs>
          <w:tab w:val="left" w:pos="1134"/>
        </w:tabs>
        <w:autoSpaceDE w:val="0"/>
        <w:autoSpaceDN w:val="0"/>
        <w:adjustRightInd w:val="0"/>
        <w:ind w:left="0" w:firstLine="709"/>
        <w:rPr>
          <w:color w:val="0000FF"/>
          <w:u w:val="single"/>
          <w:lang w:eastAsia="lt-LT"/>
        </w:rPr>
      </w:pPr>
      <w:r w:rsidRPr="00E546F4">
        <w:rPr>
          <w:color w:val="000000"/>
          <w:lang w:eastAsia="lt-LT"/>
        </w:rPr>
        <w:t xml:space="preserve">Catlett, C. (2013). </w:t>
      </w:r>
      <w:r w:rsidRPr="00E546F4">
        <w:rPr>
          <w:i/>
          <w:iCs/>
          <w:color w:val="000000"/>
          <w:lang w:eastAsia="lt-LT"/>
        </w:rPr>
        <w:t>Cloud Computing and Big Data</w:t>
      </w:r>
      <w:r w:rsidRPr="00E546F4">
        <w:rPr>
          <w:color w:val="000000"/>
          <w:lang w:eastAsia="lt-LT"/>
        </w:rPr>
        <w:t xml:space="preserve">. Amsterdam: IOS Press. Prieiga per duomenų bazę EBSCO </w:t>
      </w:r>
      <w:proofErr w:type="spellStart"/>
      <w:r w:rsidRPr="00E546F4">
        <w:rPr>
          <w:color w:val="000000"/>
          <w:lang w:eastAsia="lt-LT"/>
        </w:rPr>
        <w:t>Publishing</w:t>
      </w:r>
      <w:proofErr w:type="spellEnd"/>
      <w:r w:rsidRPr="00E546F4">
        <w:rPr>
          <w:color w:val="000000"/>
          <w:lang w:eastAsia="lt-LT"/>
        </w:rPr>
        <w:t xml:space="preserve">: </w:t>
      </w:r>
      <w:hyperlink r:id="rId10" w:history="1">
        <w:r w:rsidRPr="00E546F4">
          <w:rPr>
            <w:color w:val="0000FF"/>
            <w:u w:val="single"/>
            <w:lang w:eastAsia="lt-LT"/>
          </w:rPr>
          <w:t>http://search.epnet.com/</w:t>
        </w:r>
      </w:hyperlink>
    </w:p>
    <w:p w:rsidR="0068145A" w:rsidRPr="00E546F4" w:rsidRDefault="0068145A" w:rsidP="004D3BBD">
      <w:pPr>
        <w:numPr>
          <w:ilvl w:val="0"/>
          <w:numId w:val="11"/>
        </w:numPr>
        <w:tabs>
          <w:tab w:val="left" w:pos="1134"/>
        </w:tabs>
        <w:autoSpaceDE w:val="0"/>
        <w:autoSpaceDN w:val="0"/>
        <w:adjustRightInd w:val="0"/>
        <w:spacing w:after="200"/>
        <w:ind w:left="0" w:firstLine="709"/>
        <w:rPr>
          <w:color w:val="0000FF"/>
          <w:u w:val="single"/>
          <w:lang w:eastAsia="lt-LT"/>
        </w:rPr>
      </w:pPr>
      <w:r w:rsidRPr="00E546F4">
        <w:rPr>
          <w:rFonts w:eastAsia="Calibri"/>
        </w:rPr>
        <w:t xml:space="preserve">Huarng, K., &amp; Moutinho, L. (2015). </w:t>
      </w:r>
      <w:r w:rsidRPr="00E546F4">
        <w:rPr>
          <w:rFonts w:eastAsia="Calibri"/>
          <w:i/>
        </w:rPr>
        <w:t>Quantitative</w:t>
      </w:r>
      <w:r w:rsidRPr="00E546F4">
        <w:rPr>
          <w:rFonts w:eastAsia="Calibri"/>
        </w:rPr>
        <w:t xml:space="preserve"> </w:t>
      </w:r>
      <w:r w:rsidRPr="00E546F4">
        <w:rPr>
          <w:rFonts w:eastAsia="Calibri"/>
          <w:i/>
        </w:rPr>
        <w:t>Modelling in Marketing and Management</w:t>
      </w:r>
      <w:r w:rsidRPr="00E546F4">
        <w:rPr>
          <w:rFonts w:eastAsia="Calibri"/>
        </w:rPr>
        <w:t>. New Jersey: World Scientific Publishing Company. Available from eBook Academic Collection (EBSCOhost) database.</w:t>
      </w:r>
    </w:p>
    <w:p w:rsidR="0068145A" w:rsidRPr="00E546F4" w:rsidRDefault="0068145A" w:rsidP="004D3BBD">
      <w:pPr>
        <w:numPr>
          <w:ilvl w:val="1"/>
          <w:numId w:val="7"/>
        </w:numPr>
        <w:tabs>
          <w:tab w:val="left" w:pos="1134"/>
        </w:tabs>
        <w:autoSpaceDE w:val="0"/>
        <w:autoSpaceDN w:val="0"/>
        <w:adjustRightInd w:val="0"/>
        <w:spacing w:after="200"/>
        <w:ind w:firstLine="709"/>
        <w:contextualSpacing/>
        <w:rPr>
          <w:b/>
          <w:i/>
          <w:lang w:eastAsia="lt-LT"/>
        </w:rPr>
      </w:pPr>
      <w:r w:rsidRPr="00E546F4">
        <w:rPr>
          <w:b/>
          <w:i/>
          <w:lang w:eastAsia="lt-LT"/>
        </w:rPr>
        <w:t>Elektroninė knyga internete:</w:t>
      </w:r>
    </w:p>
    <w:p w:rsidR="0068145A" w:rsidRPr="00497975" w:rsidRDefault="0068145A" w:rsidP="004D3BBD">
      <w:pPr>
        <w:numPr>
          <w:ilvl w:val="0"/>
          <w:numId w:val="24"/>
        </w:numPr>
        <w:tabs>
          <w:tab w:val="left" w:pos="1134"/>
        </w:tabs>
        <w:autoSpaceDE w:val="0"/>
        <w:autoSpaceDN w:val="0"/>
        <w:adjustRightInd w:val="0"/>
        <w:spacing w:after="200"/>
        <w:ind w:left="0" w:firstLine="709"/>
        <w:contextualSpacing/>
        <w:rPr>
          <w:rFonts w:eastAsia="Calibri"/>
          <w:color w:val="000000"/>
        </w:rPr>
      </w:pPr>
      <w:r w:rsidRPr="00E546F4">
        <w:rPr>
          <w:rFonts w:eastAsia="Calibri"/>
          <w:color w:val="000000"/>
        </w:rPr>
        <w:t>Jankauskienė, D., Mikulskienė, B., Pitrėnaitė-Žilėnienė, B., Skaržauskienė, A., Štitilis, D.,</w:t>
      </w:r>
      <w:r>
        <w:rPr>
          <w:rFonts w:eastAsia="Calibri"/>
          <w:color w:val="000000"/>
        </w:rPr>
        <w:t xml:space="preserve"> </w:t>
      </w:r>
      <w:r w:rsidRPr="00497975">
        <w:rPr>
          <w:rFonts w:eastAsia="Calibri"/>
          <w:color w:val="000000"/>
        </w:rPr>
        <w:t xml:space="preserve">Rotomskienė, R. ... &amp; Tamošiūnaitė, R. (2015). </w:t>
      </w:r>
      <w:r w:rsidRPr="00497975">
        <w:rPr>
          <w:rFonts w:eastAsia="Calibri"/>
          <w:i/>
          <w:iCs/>
          <w:color w:val="000000"/>
        </w:rPr>
        <w:t>Integrated Transformations of E-Health: Perspectives of Stakeholders: Monograph</w:t>
      </w:r>
      <w:r w:rsidRPr="00497975">
        <w:rPr>
          <w:rFonts w:eastAsia="Calibri"/>
          <w:color w:val="000000"/>
        </w:rPr>
        <w:t xml:space="preserve">. Vilnius: Mykolas Romeris University [žiūrėta 2016-04-22]. Prieiga per internetą </w:t>
      </w:r>
      <w:hyperlink r:id="rId11" w:history="1">
        <w:r w:rsidRPr="00497975">
          <w:rPr>
            <w:rFonts w:eastAsia="Calibri"/>
            <w:color w:val="0000FF"/>
            <w:u w:val="single"/>
          </w:rPr>
          <w:t>http://ebooks.mruni.eu/pdfreader/integrated-transformations-ehealthperspectives-stakeholders</w:t>
        </w:r>
      </w:hyperlink>
    </w:p>
    <w:p w:rsidR="0068145A" w:rsidRPr="00497975" w:rsidRDefault="0068145A" w:rsidP="004D3BBD">
      <w:pPr>
        <w:numPr>
          <w:ilvl w:val="0"/>
          <w:numId w:val="24"/>
        </w:numPr>
        <w:tabs>
          <w:tab w:val="left" w:pos="1134"/>
        </w:tabs>
        <w:autoSpaceDE w:val="0"/>
        <w:autoSpaceDN w:val="0"/>
        <w:adjustRightInd w:val="0"/>
        <w:spacing w:after="200"/>
        <w:ind w:left="0" w:firstLine="709"/>
        <w:contextualSpacing/>
        <w:rPr>
          <w:rFonts w:eastAsia="Calibri"/>
          <w:i/>
          <w:iCs/>
          <w:color w:val="000000"/>
        </w:rPr>
      </w:pPr>
      <w:r w:rsidRPr="00E546F4">
        <w:rPr>
          <w:rFonts w:eastAsia="Calibri"/>
          <w:color w:val="000000"/>
        </w:rPr>
        <w:t xml:space="preserve">Fleischmann, A., Schmidt, W., Stary, CH., Obermeier, S., Egon B. (2012). </w:t>
      </w:r>
      <w:r w:rsidRPr="00E546F4">
        <w:rPr>
          <w:rFonts w:eastAsia="Calibri"/>
          <w:i/>
          <w:iCs/>
          <w:color w:val="000000"/>
        </w:rPr>
        <w:t>Subject-Oriented</w:t>
      </w:r>
      <w:r>
        <w:rPr>
          <w:rFonts w:eastAsia="Calibri"/>
          <w:i/>
          <w:iCs/>
          <w:color w:val="000000"/>
        </w:rPr>
        <w:t xml:space="preserve"> </w:t>
      </w:r>
      <w:r w:rsidRPr="00497975">
        <w:rPr>
          <w:rFonts w:eastAsia="Calibri"/>
          <w:i/>
          <w:iCs/>
          <w:color w:val="000000"/>
        </w:rPr>
        <w:t xml:space="preserve">Business Process Management </w:t>
      </w:r>
      <w:r w:rsidRPr="00497975">
        <w:rPr>
          <w:rFonts w:eastAsia="Calibri"/>
          <w:color w:val="000000"/>
        </w:rPr>
        <w:t>[PDF, ePub]. Springer Berlin Heidelberg. Retrieved 6 April, 2016,</w:t>
      </w:r>
      <w:r>
        <w:rPr>
          <w:rFonts w:eastAsia="Calibri"/>
          <w:i/>
          <w:iCs/>
          <w:color w:val="000000"/>
        </w:rPr>
        <w:t xml:space="preserve"> </w:t>
      </w:r>
      <w:r w:rsidRPr="00497975">
        <w:rPr>
          <w:rFonts w:eastAsia="Calibri"/>
          <w:color w:val="000000"/>
        </w:rPr>
        <w:t xml:space="preserve">from </w:t>
      </w:r>
      <w:hyperlink r:id="rId12" w:history="1">
        <w:r w:rsidRPr="00497975">
          <w:rPr>
            <w:rFonts w:eastAsia="Calibri"/>
            <w:color w:val="0000FF"/>
            <w:u w:val="single"/>
          </w:rPr>
          <w:t>http://link.springer.com/book/10.1007%2F978-3-642-32392-8</w:t>
        </w:r>
      </w:hyperlink>
    </w:p>
    <w:p w:rsidR="0068145A" w:rsidRPr="00E546F4" w:rsidRDefault="0068145A" w:rsidP="004D3BBD">
      <w:pPr>
        <w:numPr>
          <w:ilvl w:val="1"/>
          <w:numId w:val="7"/>
        </w:numPr>
        <w:tabs>
          <w:tab w:val="left" w:pos="1134"/>
        </w:tabs>
        <w:autoSpaceDE w:val="0"/>
        <w:autoSpaceDN w:val="0"/>
        <w:adjustRightInd w:val="0"/>
        <w:spacing w:after="200"/>
        <w:ind w:firstLine="709"/>
        <w:contextualSpacing/>
        <w:jc w:val="left"/>
        <w:rPr>
          <w:rFonts w:eastAsia="Calibri"/>
        </w:rPr>
      </w:pPr>
      <w:r w:rsidRPr="00E546F4">
        <w:rPr>
          <w:rFonts w:eastAsia="Calibri"/>
          <w:b/>
          <w:i/>
        </w:rPr>
        <w:t>Elektroninė knyga su DOI numeriu</w:t>
      </w:r>
      <w:r w:rsidRPr="00E546F4">
        <w:rPr>
          <w:rFonts w:eastAsia="Calibri"/>
        </w:rPr>
        <w:t>:</w:t>
      </w:r>
    </w:p>
    <w:p w:rsidR="00796BA0" w:rsidRPr="00E546F4" w:rsidRDefault="00796BA0" w:rsidP="00796BA0">
      <w:pPr>
        <w:numPr>
          <w:ilvl w:val="0"/>
          <w:numId w:val="24"/>
        </w:numPr>
        <w:tabs>
          <w:tab w:val="left" w:pos="709"/>
          <w:tab w:val="left" w:pos="1134"/>
        </w:tabs>
        <w:autoSpaceDE w:val="0"/>
        <w:autoSpaceDN w:val="0"/>
        <w:adjustRightInd w:val="0"/>
        <w:spacing w:after="200"/>
        <w:ind w:left="0" w:firstLine="709"/>
        <w:contextualSpacing/>
        <w:rPr>
          <w:rFonts w:eastAsia="Calibri"/>
        </w:rPr>
      </w:pPr>
      <w:r w:rsidRPr="00E546F4">
        <w:rPr>
          <w:rFonts w:eastAsia="Calibri"/>
        </w:rPr>
        <w:t xml:space="preserve">Venckus, Z. (2008). </w:t>
      </w:r>
      <w:r w:rsidRPr="00E546F4">
        <w:rPr>
          <w:rFonts w:eastAsia="Calibri"/>
          <w:i/>
          <w:iCs/>
        </w:rPr>
        <w:t xml:space="preserve">Aplinkos apsaugos </w:t>
      </w:r>
      <w:r w:rsidRPr="00E546F4">
        <w:rPr>
          <w:rFonts w:ascii="Times New Roman,Italic" w:eastAsia="Calibri" w:hAnsi="Times New Roman,Italic" w:cs="Times New Roman,Italic"/>
          <w:i/>
          <w:iCs/>
        </w:rPr>
        <w:t>politika ir teisė (2</w:t>
      </w:r>
      <w:r w:rsidRPr="00E546F4">
        <w:rPr>
          <w:rFonts w:eastAsia="Calibri"/>
          <w:i/>
          <w:iCs/>
        </w:rPr>
        <w:t>-oji pataisyta laida)</w:t>
      </w:r>
      <w:r w:rsidRPr="00E546F4">
        <w:rPr>
          <w:rFonts w:eastAsia="Calibri"/>
        </w:rPr>
        <w:t>. Vilnius: Technika.</w:t>
      </w:r>
      <w:r>
        <w:rPr>
          <w:rFonts w:eastAsia="Calibri"/>
        </w:rPr>
        <w:t xml:space="preserve"> </w:t>
      </w:r>
      <w:r w:rsidRPr="00E546F4">
        <w:rPr>
          <w:rFonts w:eastAsia="Calibri"/>
        </w:rPr>
        <w:t>doi:10.3846/900-S</w:t>
      </w:r>
    </w:p>
    <w:p w:rsidR="0068145A" w:rsidRPr="00E546F4" w:rsidRDefault="0068145A" w:rsidP="004D3BBD">
      <w:pPr>
        <w:numPr>
          <w:ilvl w:val="1"/>
          <w:numId w:val="7"/>
        </w:numPr>
        <w:tabs>
          <w:tab w:val="left" w:pos="1418"/>
        </w:tabs>
        <w:ind w:firstLine="709"/>
        <w:rPr>
          <w:b/>
          <w:bCs/>
          <w:i/>
          <w:iCs/>
        </w:rPr>
      </w:pPr>
      <w:r w:rsidRPr="00E546F4">
        <w:rPr>
          <w:b/>
          <w:bCs/>
          <w:i/>
          <w:iCs/>
        </w:rPr>
        <w:t>Straipsnis iš mokslo žurnalo:</w:t>
      </w:r>
    </w:p>
    <w:p w:rsidR="00232EEA" w:rsidRDefault="00232EEA" w:rsidP="00232EEA">
      <w:pPr>
        <w:numPr>
          <w:ilvl w:val="0"/>
          <w:numId w:val="11"/>
        </w:numPr>
        <w:tabs>
          <w:tab w:val="left" w:pos="1134"/>
        </w:tabs>
        <w:ind w:left="0" w:firstLine="709"/>
      </w:pPr>
      <w:proofErr w:type="spellStart"/>
      <w:r w:rsidRPr="00232EEA">
        <w:t>Pindiche</w:t>
      </w:r>
      <w:proofErr w:type="spellEnd"/>
      <w:r w:rsidRPr="00232EEA">
        <w:t xml:space="preserve"> E. (2013).</w:t>
      </w:r>
      <w:r>
        <w:t xml:space="preserve"> </w:t>
      </w:r>
      <w:proofErr w:type="spellStart"/>
      <w:r w:rsidRPr="00232EEA">
        <w:t>The</w:t>
      </w:r>
      <w:proofErr w:type="spellEnd"/>
      <w:r w:rsidRPr="00232EEA">
        <w:t xml:space="preserve"> </w:t>
      </w:r>
      <w:proofErr w:type="spellStart"/>
      <w:r w:rsidRPr="00232EEA">
        <w:t>Influence</w:t>
      </w:r>
      <w:proofErr w:type="spellEnd"/>
      <w:r w:rsidRPr="00232EEA">
        <w:t xml:space="preserve"> </w:t>
      </w:r>
      <w:proofErr w:type="spellStart"/>
      <w:r w:rsidRPr="00232EEA">
        <w:t>of</w:t>
      </w:r>
      <w:proofErr w:type="spellEnd"/>
      <w:r w:rsidRPr="00232EEA">
        <w:t xml:space="preserve"> </w:t>
      </w:r>
      <w:proofErr w:type="spellStart"/>
      <w:r w:rsidRPr="00232EEA">
        <w:t>Micro</w:t>
      </w:r>
      <w:proofErr w:type="spellEnd"/>
      <w:r w:rsidRPr="00232EEA">
        <w:t xml:space="preserve"> </w:t>
      </w:r>
      <w:proofErr w:type="spellStart"/>
      <w:r w:rsidRPr="00232EEA">
        <w:t>and</w:t>
      </w:r>
      <w:proofErr w:type="spellEnd"/>
      <w:r w:rsidRPr="00232EEA">
        <w:t xml:space="preserve"> </w:t>
      </w:r>
      <w:proofErr w:type="spellStart"/>
      <w:r w:rsidRPr="00232EEA">
        <w:t>Macro</w:t>
      </w:r>
      <w:proofErr w:type="spellEnd"/>
      <w:r w:rsidRPr="00232EEA">
        <w:t xml:space="preserve"> </w:t>
      </w:r>
      <w:proofErr w:type="spellStart"/>
      <w:r w:rsidRPr="00232EEA">
        <w:t>Environment</w:t>
      </w:r>
      <w:proofErr w:type="spellEnd"/>
      <w:r w:rsidRPr="00232EEA">
        <w:t xml:space="preserve"> </w:t>
      </w:r>
      <w:proofErr w:type="spellStart"/>
      <w:r w:rsidRPr="00232EEA">
        <w:t>Components</w:t>
      </w:r>
      <w:proofErr w:type="spellEnd"/>
      <w:r w:rsidRPr="00232EEA">
        <w:t xml:space="preserve"> </w:t>
      </w:r>
      <w:proofErr w:type="spellStart"/>
      <w:r w:rsidRPr="00232EEA">
        <w:t>on</w:t>
      </w:r>
      <w:proofErr w:type="spellEnd"/>
      <w:r w:rsidRPr="00232EEA">
        <w:t xml:space="preserve"> </w:t>
      </w:r>
      <w:proofErr w:type="spellStart"/>
      <w:r w:rsidRPr="00232EEA">
        <w:t>Trade</w:t>
      </w:r>
      <w:proofErr w:type="spellEnd"/>
      <w:r w:rsidRPr="00232EEA">
        <w:t xml:space="preserve"> </w:t>
      </w:r>
      <w:proofErr w:type="spellStart"/>
      <w:r w:rsidRPr="00232EEA">
        <w:t>Companies</w:t>
      </w:r>
      <w:proofErr w:type="spellEnd"/>
      <w:r w:rsidRPr="00232EEA">
        <w:t xml:space="preserve"> </w:t>
      </w:r>
      <w:proofErr w:type="spellStart"/>
      <w:r w:rsidRPr="00232EEA">
        <w:t>in</w:t>
      </w:r>
      <w:proofErr w:type="spellEnd"/>
      <w:r w:rsidRPr="00232EEA">
        <w:t xml:space="preserve"> </w:t>
      </w:r>
      <w:proofErr w:type="spellStart"/>
      <w:r w:rsidRPr="00232EEA">
        <w:t>Romania</w:t>
      </w:r>
      <w:proofErr w:type="spellEnd"/>
      <w:r w:rsidRPr="00232EEA">
        <w:t xml:space="preserve">. </w:t>
      </w:r>
      <w:proofErr w:type="spellStart"/>
      <w:r w:rsidRPr="00232EEA">
        <w:rPr>
          <w:i/>
        </w:rPr>
        <w:t>Journal</w:t>
      </w:r>
      <w:proofErr w:type="spellEnd"/>
      <w:r w:rsidRPr="00232EEA">
        <w:rPr>
          <w:i/>
        </w:rPr>
        <w:t xml:space="preserve"> </w:t>
      </w:r>
      <w:proofErr w:type="spellStart"/>
      <w:r w:rsidRPr="00232EEA">
        <w:rPr>
          <w:i/>
        </w:rPr>
        <w:t>of</w:t>
      </w:r>
      <w:proofErr w:type="spellEnd"/>
      <w:r w:rsidRPr="00232EEA">
        <w:rPr>
          <w:i/>
        </w:rPr>
        <w:t xml:space="preserve"> </w:t>
      </w:r>
      <w:proofErr w:type="spellStart"/>
      <w:r w:rsidRPr="00232EEA">
        <w:rPr>
          <w:i/>
        </w:rPr>
        <w:t>Knowledge</w:t>
      </w:r>
      <w:proofErr w:type="spellEnd"/>
      <w:r w:rsidRPr="00232EEA">
        <w:rPr>
          <w:i/>
        </w:rPr>
        <w:t xml:space="preserve"> </w:t>
      </w:r>
      <w:proofErr w:type="spellStart"/>
      <w:r w:rsidRPr="00232EEA">
        <w:rPr>
          <w:i/>
        </w:rPr>
        <w:t>Management</w:t>
      </w:r>
      <w:proofErr w:type="spellEnd"/>
      <w:r w:rsidRPr="00232EEA">
        <w:rPr>
          <w:i/>
        </w:rPr>
        <w:t xml:space="preserve">, </w:t>
      </w:r>
      <w:proofErr w:type="spellStart"/>
      <w:r w:rsidRPr="00232EEA">
        <w:rPr>
          <w:i/>
        </w:rPr>
        <w:t>Economics</w:t>
      </w:r>
      <w:proofErr w:type="spellEnd"/>
      <w:r w:rsidRPr="00232EEA">
        <w:rPr>
          <w:i/>
        </w:rPr>
        <w:t xml:space="preserve"> </w:t>
      </w:r>
      <w:proofErr w:type="spellStart"/>
      <w:r w:rsidRPr="00232EEA">
        <w:rPr>
          <w:i/>
        </w:rPr>
        <w:t>and</w:t>
      </w:r>
      <w:proofErr w:type="spellEnd"/>
      <w:r w:rsidRPr="00232EEA">
        <w:rPr>
          <w:i/>
        </w:rPr>
        <w:t xml:space="preserve"> </w:t>
      </w:r>
      <w:proofErr w:type="spellStart"/>
      <w:r w:rsidRPr="00232EEA">
        <w:rPr>
          <w:i/>
        </w:rPr>
        <w:t>Information</w:t>
      </w:r>
      <w:proofErr w:type="spellEnd"/>
      <w:r w:rsidRPr="00232EEA">
        <w:rPr>
          <w:i/>
        </w:rPr>
        <w:t xml:space="preserve"> </w:t>
      </w:r>
      <w:proofErr w:type="spellStart"/>
      <w:r w:rsidRPr="00232EEA">
        <w:rPr>
          <w:i/>
        </w:rPr>
        <w:t>Technology</w:t>
      </w:r>
      <w:proofErr w:type="spellEnd"/>
      <w:r w:rsidRPr="00232EEA">
        <w:t>, 4, 12-6.</w:t>
      </w:r>
    </w:p>
    <w:p w:rsidR="00186098" w:rsidRPr="00E546F4" w:rsidRDefault="00186098" w:rsidP="00232EEA">
      <w:pPr>
        <w:numPr>
          <w:ilvl w:val="0"/>
          <w:numId w:val="11"/>
        </w:numPr>
        <w:tabs>
          <w:tab w:val="left" w:pos="1134"/>
        </w:tabs>
        <w:ind w:left="0" w:firstLine="709"/>
      </w:pPr>
      <w:proofErr w:type="spellStart"/>
      <w:r w:rsidRPr="00186098">
        <w:rPr>
          <w:lang w:eastAsia="lt-LT"/>
        </w:rPr>
        <w:t>Smagurauskienė</w:t>
      </w:r>
      <w:proofErr w:type="spellEnd"/>
      <w:r>
        <w:rPr>
          <w:lang w:eastAsia="lt-LT"/>
        </w:rPr>
        <w:t>,</w:t>
      </w:r>
      <w:r w:rsidRPr="00186098">
        <w:rPr>
          <w:lang w:eastAsia="lt-LT"/>
        </w:rPr>
        <w:t xml:space="preserve"> L.</w:t>
      </w:r>
      <w:r>
        <w:rPr>
          <w:lang w:eastAsia="lt-LT"/>
        </w:rPr>
        <w:t xml:space="preserve"> </w:t>
      </w:r>
      <w:r w:rsidRPr="00186098">
        <w:rPr>
          <w:lang w:eastAsia="lt-LT"/>
        </w:rPr>
        <w:t>(</w:t>
      </w:r>
      <w:r w:rsidRPr="00186098">
        <w:rPr>
          <w:lang w:val="en-US" w:eastAsia="lt-LT"/>
        </w:rPr>
        <w:t>2009</w:t>
      </w:r>
      <w:r w:rsidRPr="00186098">
        <w:rPr>
          <w:lang w:eastAsia="lt-LT"/>
        </w:rPr>
        <w:t>).</w:t>
      </w:r>
      <w:r>
        <w:rPr>
          <w:lang w:eastAsia="lt-LT"/>
        </w:rPr>
        <w:t xml:space="preserve"> </w:t>
      </w:r>
      <w:r w:rsidRPr="00186098">
        <w:rPr>
          <w:lang w:eastAsia="lt-LT"/>
        </w:rPr>
        <w:t>Finansinė verslo skatinimo sistema Lietuvoje</w:t>
      </w:r>
      <w:r w:rsidRPr="00186098">
        <w:rPr>
          <w:i/>
          <w:lang w:eastAsia="lt-LT"/>
        </w:rPr>
        <w:t xml:space="preserve">. </w:t>
      </w:r>
      <w:proofErr w:type="spellStart"/>
      <w:r w:rsidRPr="00186098">
        <w:rPr>
          <w:i/>
          <w:lang w:eastAsia="lt-LT"/>
        </w:rPr>
        <w:t>Annales</w:t>
      </w:r>
      <w:proofErr w:type="spellEnd"/>
      <w:r w:rsidRPr="00186098">
        <w:rPr>
          <w:i/>
          <w:lang w:eastAsia="lt-LT"/>
        </w:rPr>
        <w:t xml:space="preserve"> </w:t>
      </w:r>
      <w:proofErr w:type="spellStart"/>
      <w:r w:rsidRPr="00186098">
        <w:rPr>
          <w:i/>
          <w:lang w:eastAsia="lt-LT"/>
        </w:rPr>
        <w:t>Geographicae</w:t>
      </w:r>
      <w:proofErr w:type="spellEnd"/>
      <w:r>
        <w:rPr>
          <w:i/>
          <w:lang w:eastAsia="lt-LT"/>
        </w:rPr>
        <w:t>,</w:t>
      </w:r>
      <w:r w:rsidRPr="00186098">
        <w:rPr>
          <w:i/>
          <w:lang w:eastAsia="lt-LT"/>
        </w:rPr>
        <w:t xml:space="preserve"> </w:t>
      </w:r>
      <w:r w:rsidRPr="00186098">
        <w:rPr>
          <w:lang w:eastAsia="lt-LT"/>
        </w:rPr>
        <w:t>42</w:t>
      </w:r>
      <w:r>
        <w:rPr>
          <w:lang w:eastAsia="lt-LT"/>
        </w:rPr>
        <w:t>, 1-2.</w:t>
      </w:r>
    </w:p>
    <w:p w:rsidR="0068145A" w:rsidRPr="00E546F4" w:rsidRDefault="0068145A" w:rsidP="004D3BBD">
      <w:pPr>
        <w:numPr>
          <w:ilvl w:val="0"/>
          <w:numId w:val="11"/>
        </w:numPr>
        <w:tabs>
          <w:tab w:val="left" w:pos="1134"/>
        </w:tabs>
        <w:ind w:left="0" w:firstLine="709"/>
      </w:pPr>
      <w:r w:rsidRPr="00E546F4">
        <w:t xml:space="preserve">Vėlyvis, S., Stauskienė, E., Višinskis, V. (2007). Pagrindinės teismo sprendimų vykdymo taisyklės romėnų teisėje. </w:t>
      </w:r>
      <w:r w:rsidRPr="00E546F4">
        <w:rPr>
          <w:i/>
        </w:rPr>
        <w:t>Jurisprudencija</w:t>
      </w:r>
      <w:r w:rsidRPr="00E546F4">
        <w:t>, 2(92), 3-10.</w:t>
      </w:r>
    </w:p>
    <w:p w:rsidR="0068145A" w:rsidRPr="00E546F4" w:rsidRDefault="0068145A" w:rsidP="004D3BBD">
      <w:pPr>
        <w:numPr>
          <w:ilvl w:val="1"/>
          <w:numId w:val="7"/>
        </w:numPr>
        <w:tabs>
          <w:tab w:val="left" w:pos="1134"/>
        </w:tabs>
        <w:ind w:firstLine="709"/>
      </w:pPr>
      <w:r w:rsidRPr="00E546F4">
        <w:rPr>
          <w:b/>
          <w:i/>
        </w:rPr>
        <w:t>Straipsnis iš elektroninio mokslo žurnalo</w:t>
      </w:r>
      <w:r w:rsidRPr="00E546F4">
        <w:t>:</w:t>
      </w:r>
    </w:p>
    <w:p w:rsidR="0068145A" w:rsidRPr="00BD0863" w:rsidRDefault="0068145A" w:rsidP="004D3BBD">
      <w:pPr>
        <w:numPr>
          <w:ilvl w:val="0"/>
          <w:numId w:val="25"/>
        </w:numPr>
        <w:tabs>
          <w:tab w:val="left" w:pos="709"/>
          <w:tab w:val="left" w:pos="1134"/>
        </w:tabs>
        <w:autoSpaceDE w:val="0"/>
        <w:autoSpaceDN w:val="0"/>
        <w:adjustRightInd w:val="0"/>
        <w:spacing w:after="200"/>
        <w:ind w:left="0" w:firstLine="709"/>
        <w:contextualSpacing/>
        <w:jc w:val="left"/>
        <w:rPr>
          <w:rFonts w:eastAsia="Calibri"/>
          <w:color w:val="000000"/>
        </w:rPr>
      </w:pPr>
      <w:r w:rsidRPr="00E546F4">
        <w:rPr>
          <w:rFonts w:eastAsia="Calibri"/>
          <w:color w:val="000000"/>
        </w:rPr>
        <w:t xml:space="preserve">Liukinevičienė, L., Čalnarė, E. (2011). Bendrojo vertinimo modelio taikymo galimybės viešosios įstaigos veiklai efektyvinti. </w:t>
      </w:r>
      <w:r w:rsidRPr="00E546F4">
        <w:rPr>
          <w:rFonts w:eastAsia="Calibri"/>
          <w:i/>
          <w:iCs/>
          <w:color w:val="000000"/>
        </w:rPr>
        <w:t>Ekonomika ir vadyba: aktualijos ir perspektyvos</w:t>
      </w:r>
      <w:r w:rsidRPr="00E546F4">
        <w:rPr>
          <w:rFonts w:eastAsia="Calibri"/>
          <w:color w:val="000000"/>
        </w:rPr>
        <w:t>, 3 (23), 42–</w:t>
      </w:r>
      <w:r w:rsidRPr="00E546F4">
        <w:rPr>
          <w:rFonts w:eastAsia="Calibri"/>
          <w:color w:val="000000"/>
        </w:rPr>
        <w:lastRenderedPageBreak/>
        <w:t xml:space="preserve">54 [žiūrėta 2016-10-06]. Prieiga per internetą: </w:t>
      </w:r>
      <w:hyperlink r:id="rId13" w:history="1">
        <w:r w:rsidRPr="00E546F4">
          <w:rPr>
            <w:rFonts w:eastAsia="Calibri"/>
            <w:color w:val="0000FF"/>
            <w:u w:val="single"/>
          </w:rPr>
          <w:t>http://etalpykla.lituanistikadb.lt/fedora/objects/LT-LDB</w:t>
        </w:r>
      </w:hyperlink>
      <w:r w:rsidRPr="00E546F4">
        <w:rPr>
          <w:rFonts w:eastAsia="Calibri"/>
          <w:color w:val="0000FF"/>
        </w:rPr>
        <w:t xml:space="preserve"> 0001:J.04~2011~1367178554478/datastreams/DS.002.0.01.ARTIC/content</w:t>
      </w:r>
    </w:p>
    <w:p w:rsidR="00796BA0" w:rsidRPr="00E546F4" w:rsidRDefault="00796BA0" w:rsidP="00796BA0">
      <w:pPr>
        <w:numPr>
          <w:ilvl w:val="1"/>
          <w:numId w:val="7"/>
        </w:numPr>
        <w:autoSpaceDE w:val="0"/>
        <w:autoSpaceDN w:val="0"/>
        <w:adjustRightInd w:val="0"/>
        <w:ind w:firstLine="709"/>
        <w:rPr>
          <w:color w:val="000000"/>
          <w:lang w:eastAsia="lt-LT"/>
        </w:rPr>
      </w:pPr>
      <w:r w:rsidRPr="00E546F4">
        <w:rPr>
          <w:b/>
          <w:i/>
          <w:color w:val="000000"/>
          <w:lang w:eastAsia="lt-LT"/>
        </w:rPr>
        <w:t>Straipsnis iš elektroninio mokslo žurnalo duomenų bazėje</w:t>
      </w:r>
      <w:r>
        <w:rPr>
          <w:b/>
          <w:i/>
          <w:color w:val="000000"/>
          <w:lang w:eastAsia="lt-LT"/>
        </w:rPr>
        <w:t xml:space="preserve"> ir su DOI numeriu</w:t>
      </w:r>
      <w:r w:rsidRPr="00E546F4">
        <w:rPr>
          <w:color w:val="000000"/>
          <w:lang w:eastAsia="lt-LT"/>
        </w:rPr>
        <w:t>:</w:t>
      </w:r>
    </w:p>
    <w:p w:rsidR="00796BA0" w:rsidRPr="00076CA4" w:rsidRDefault="00796BA0" w:rsidP="00796BA0">
      <w:pPr>
        <w:numPr>
          <w:ilvl w:val="0"/>
          <w:numId w:val="25"/>
        </w:numPr>
        <w:tabs>
          <w:tab w:val="left" w:pos="1134"/>
        </w:tabs>
        <w:autoSpaceDE w:val="0"/>
        <w:autoSpaceDN w:val="0"/>
        <w:adjustRightInd w:val="0"/>
        <w:ind w:left="0" w:firstLine="709"/>
        <w:contextualSpacing/>
        <w:jc w:val="left"/>
        <w:rPr>
          <w:rFonts w:eastAsia="Calibri"/>
          <w:color w:val="000000"/>
        </w:rPr>
      </w:pPr>
      <w:r w:rsidRPr="00E546F4">
        <w:rPr>
          <w:rFonts w:eastAsia="Calibri"/>
          <w:color w:val="000000"/>
        </w:rPr>
        <w:t xml:space="preserve">Gumbi, L. N., &amp; </w:t>
      </w:r>
      <w:proofErr w:type="spellStart"/>
      <w:r w:rsidRPr="00E546F4">
        <w:rPr>
          <w:rFonts w:eastAsia="Calibri"/>
          <w:color w:val="000000"/>
        </w:rPr>
        <w:t>Mnkandla</w:t>
      </w:r>
      <w:proofErr w:type="spellEnd"/>
      <w:r w:rsidRPr="00E546F4">
        <w:rPr>
          <w:rFonts w:eastAsia="Calibri"/>
          <w:color w:val="000000"/>
        </w:rPr>
        <w:t xml:space="preserve">, E. (2015). </w:t>
      </w:r>
      <w:proofErr w:type="spellStart"/>
      <w:r w:rsidRPr="00E546F4">
        <w:rPr>
          <w:rFonts w:eastAsia="Calibri"/>
          <w:color w:val="000000"/>
        </w:rPr>
        <w:t>Investigating</w:t>
      </w:r>
      <w:proofErr w:type="spellEnd"/>
      <w:r w:rsidRPr="00E546F4">
        <w:rPr>
          <w:rFonts w:eastAsia="Calibri"/>
          <w:color w:val="000000"/>
        </w:rPr>
        <w:t xml:space="preserve"> </w:t>
      </w:r>
      <w:proofErr w:type="spellStart"/>
      <w:r w:rsidRPr="00E546F4">
        <w:rPr>
          <w:rFonts w:eastAsia="Calibri"/>
          <w:color w:val="000000"/>
        </w:rPr>
        <w:t>South</w:t>
      </w:r>
      <w:proofErr w:type="spellEnd"/>
      <w:r w:rsidRPr="00E546F4">
        <w:rPr>
          <w:rFonts w:eastAsia="Calibri"/>
          <w:color w:val="000000"/>
        </w:rPr>
        <w:t xml:space="preserve"> </w:t>
      </w:r>
      <w:proofErr w:type="spellStart"/>
      <w:r w:rsidRPr="00E546F4">
        <w:rPr>
          <w:rFonts w:eastAsia="Calibri"/>
          <w:color w:val="000000"/>
        </w:rPr>
        <w:t>African</w:t>
      </w:r>
      <w:proofErr w:type="spellEnd"/>
      <w:r w:rsidRPr="00E546F4">
        <w:rPr>
          <w:rFonts w:eastAsia="Calibri"/>
          <w:color w:val="000000"/>
        </w:rPr>
        <w:t xml:space="preserve"> </w:t>
      </w:r>
      <w:proofErr w:type="spellStart"/>
      <w:r w:rsidRPr="00E546F4">
        <w:rPr>
          <w:rFonts w:eastAsia="Calibri"/>
          <w:color w:val="000000"/>
        </w:rPr>
        <w:t>Vendors</w:t>
      </w:r>
      <w:proofErr w:type="spellEnd"/>
      <w:r w:rsidRPr="00E546F4">
        <w:rPr>
          <w:rFonts w:eastAsia="Calibri"/>
          <w:color w:val="000000"/>
        </w:rPr>
        <w:t xml:space="preserve">' </w:t>
      </w:r>
      <w:proofErr w:type="spellStart"/>
      <w:r w:rsidRPr="00E546F4">
        <w:rPr>
          <w:rFonts w:eastAsia="Calibri"/>
          <w:color w:val="000000"/>
        </w:rPr>
        <w:t>Cloud</w:t>
      </w:r>
      <w:proofErr w:type="spellEnd"/>
      <w:r w:rsidRPr="00E546F4">
        <w:rPr>
          <w:rFonts w:eastAsia="Calibri"/>
          <w:color w:val="000000"/>
        </w:rPr>
        <w:t xml:space="preserve"> </w:t>
      </w:r>
      <w:proofErr w:type="spellStart"/>
      <w:r w:rsidRPr="00E546F4">
        <w:rPr>
          <w:rFonts w:eastAsia="Calibri"/>
          <w:color w:val="000000"/>
        </w:rPr>
        <w:t>Computing</w:t>
      </w:r>
      <w:proofErr w:type="spellEnd"/>
      <w:r w:rsidRPr="00E546F4">
        <w:rPr>
          <w:rFonts w:eastAsia="Calibri"/>
          <w:color w:val="000000"/>
        </w:rPr>
        <w:t xml:space="preserve"> </w:t>
      </w:r>
      <w:proofErr w:type="spellStart"/>
      <w:r w:rsidRPr="00E546F4">
        <w:rPr>
          <w:rFonts w:eastAsia="Calibri"/>
          <w:color w:val="000000"/>
        </w:rPr>
        <w:t>Value</w:t>
      </w:r>
      <w:proofErr w:type="spellEnd"/>
      <w:r w:rsidRPr="00E546F4">
        <w:rPr>
          <w:rFonts w:eastAsia="Calibri"/>
          <w:color w:val="000000"/>
        </w:rPr>
        <w:t xml:space="preserve"> </w:t>
      </w:r>
      <w:proofErr w:type="spellStart"/>
      <w:r w:rsidRPr="00E546F4">
        <w:rPr>
          <w:rFonts w:eastAsia="Calibri"/>
          <w:color w:val="000000"/>
        </w:rPr>
        <w:t>Proposition</w:t>
      </w:r>
      <w:proofErr w:type="spellEnd"/>
      <w:r w:rsidRPr="00E546F4">
        <w:rPr>
          <w:rFonts w:eastAsia="Calibri"/>
          <w:color w:val="000000"/>
        </w:rPr>
        <w:t xml:space="preserve"> to </w:t>
      </w:r>
      <w:proofErr w:type="spellStart"/>
      <w:r w:rsidRPr="00E546F4">
        <w:rPr>
          <w:rFonts w:eastAsia="Calibri"/>
          <w:color w:val="000000"/>
        </w:rPr>
        <w:t>Small</w:t>
      </w:r>
      <w:proofErr w:type="spellEnd"/>
      <w:r w:rsidRPr="00E546F4">
        <w:rPr>
          <w:rFonts w:eastAsia="Calibri"/>
          <w:color w:val="000000"/>
        </w:rPr>
        <w:t xml:space="preserve">, </w:t>
      </w:r>
      <w:proofErr w:type="spellStart"/>
      <w:r w:rsidRPr="00E546F4">
        <w:rPr>
          <w:rFonts w:eastAsia="Calibri"/>
          <w:color w:val="000000"/>
        </w:rPr>
        <w:t>Medium</w:t>
      </w:r>
      <w:proofErr w:type="spellEnd"/>
      <w:r w:rsidRPr="00E546F4">
        <w:rPr>
          <w:rFonts w:eastAsia="Calibri"/>
          <w:color w:val="000000"/>
        </w:rPr>
        <w:t xml:space="preserve"> </w:t>
      </w:r>
      <w:proofErr w:type="spellStart"/>
      <w:r w:rsidRPr="00E546F4">
        <w:rPr>
          <w:rFonts w:eastAsia="Calibri"/>
          <w:color w:val="000000"/>
        </w:rPr>
        <w:t>and</w:t>
      </w:r>
      <w:proofErr w:type="spellEnd"/>
      <w:r w:rsidRPr="00E546F4">
        <w:rPr>
          <w:rFonts w:eastAsia="Calibri"/>
          <w:color w:val="000000"/>
        </w:rPr>
        <w:t xml:space="preserve"> </w:t>
      </w:r>
      <w:proofErr w:type="spellStart"/>
      <w:r w:rsidRPr="00E546F4">
        <w:rPr>
          <w:rFonts w:eastAsia="Calibri"/>
          <w:color w:val="000000"/>
        </w:rPr>
        <w:t>Micro</w:t>
      </w:r>
      <w:proofErr w:type="spellEnd"/>
      <w:r w:rsidRPr="00E546F4">
        <w:rPr>
          <w:rFonts w:eastAsia="Calibri"/>
          <w:color w:val="000000"/>
        </w:rPr>
        <w:t xml:space="preserve"> </w:t>
      </w:r>
      <w:proofErr w:type="spellStart"/>
      <w:r w:rsidRPr="00E546F4">
        <w:rPr>
          <w:rFonts w:eastAsia="Calibri"/>
          <w:color w:val="000000"/>
        </w:rPr>
        <w:t>Enterprises</w:t>
      </w:r>
      <w:proofErr w:type="spellEnd"/>
      <w:r w:rsidRPr="00E546F4">
        <w:rPr>
          <w:rFonts w:eastAsia="Calibri"/>
          <w:color w:val="000000"/>
        </w:rPr>
        <w:t xml:space="preserve">: A </w:t>
      </w:r>
      <w:proofErr w:type="spellStart"/>
      <w:r w:rsidRPr="00E546F4">
        <w:rPr>
          <w:rFonts w:eastAsia="Calibri"/>
          <w:color w:val="000000"/>
        </w:rPr>
        <w:t>Case</w:t>
      </w:r>
      <w:proofErr w:type="spellEnd"/>
      <w:r w:rsidRPr="00E546F4">
        <w:rPr>
          <w:rFonts w:eastAsia="Calibri"/>
          <w:color w:val="000000"/>
        </w:rPr>
        <w:t xml:space="preserve"> </w:t>
      </w:r>
      <w:proofErr w:type="spellStart"/>
      <w:r w:rsidRPr="00E546F4">
        <w:rPr>
          <w:rFonts w:eastAsia="Calibri"/>
          <w:color w:val="000000"/>
        </w:rPr>
        <w:t>of</w:t>
      </w:r>
      <w:proofErr w:type="spellEnd"/>
      <w:r w:rsidRPr="00E546F4">
        <w:rPr>
          <w:rFonts w:eastAsia="Calibri"/>
          <w:color w:val="000000"/>
        </w:rPr>
        <w:t xml:space="preserve"> </w:t>
      </w:r>
      <w:proofErr w:type="spellStart"/>
      <w:r w:rsidRPr="00E546F4">
        <w:rPr>
          <w:rFonts w:eastAsia="Calibri"/>
          <w:color w:val="000000"/>
        </w:rPr>
        <w:t>the</w:t>
      </w:r>
      <w:proofErr w:type="spellEnd"/>
      <w:r w:rsidRPr="00E546F4">
        <w:rPr>
          <w:rFonts w:eastAsia="Calibri"/>
          <w:color w:val="000000"/>
        </w:rPr>
        <w:t xml:space="preserve"> </w:t>
      </w:r>
      <w:proofErr w:type="spellStart"/>
      <w:r w:rsidRPr="00E546F4">
        <w:rPr>
          <w:rFonts w:eastAsia="Calibri"/>
          <w:color w:val="000000"/>
        </w:rPr>
        <w:t>City</w:t>
      </w:r>
      <w:proofErr w:type="spellEnd"/>
      <w:r w:rsidRPr="00E546F4">
        <w:rPr>
          <w:rFonts w:eastAsia="Calibri"/>
          <w:color w:val="000000"/>
        </w:rPr>
        <w:t xml:space="preserve"> </w:t>
      </w:r>
      <w:proofErr w:type="spellStart"/>
      <w:r w:rsidRPr="00E546F4">
        <w:rPr>
          <w:rFonts w:eastAsia="Calibri"/>
          <w:color w:val="000000"/>
        </w:rPr>
        <w:t>of</w:t>
      </w:r>
      <w:proofErr w:type="spellEnd"/>
      <w:r w:rsidRPr="00E546F4">
        <w:rPr>
          <w:rFonts w:eastAsia="Calibri"/>
          <w:color w:val="000000"/>
        </w:rPr>
        <w:t xml:space="preserve"> </w:t>
      </w:r>
      <w:proofErr w:type="spellStart"/>
      <w:r w:rsidRPr="00E546F4">
        <w:rPr>
          <w:rFonts w:eastAsia="Calibri"/>
          <w:color w:val="000000"/>
        </w:rPr>
        <w:t>Tshwane</w:t>
      </w:r>
      <w:proofErr w:type="spellEnd"/>
      <w:r w:rsidRPr="00E546F4">
        <w:rPr>
          <w:rFonts w:eastAsia="Calibri"/>
          <w:color w:val="000000"/>
        </w:rPr>
        <w:t xml:space="preserve"> Metropolitan </w:t>
      </w:r>
      <w:proofErr w:type="spellStart"/>
      <w:r w:rsidRPr="00E546F4">
        <w:rPr>
          <w:rFonts w:eastAsia="Calibri"/>
          <w:color w:val="000000"/>
        </w:rPr>
        <w:t>Municipality</w:t>
      </w:r>
      <w:proofErr w:type="spellEnd"/>
      <w:r w:rsidRPr="00E546F4">
        <w:rPr>
          <w:rFonts w:eastAsia="Calibri"/>
          <w:color w:val="000000"/>
        </w:rPr>
        <w:t xml:space="preserve">. </w:t>
      </w:r>
      <w:proofErr w:type="spellStart"/>
      <w:r w:rsidRPr="00E546F4">
        <w:rPr>
          <w:rFonts w:eastAsia="Calibri"/>
          <w:i/>
          <w:iCs/>
          <w:color w:val="000000"/>
        </w:rPr>
        <w:t>African</w:t>
      </w:r>
      <w:proofErr w:type="spellEnd"/>
      <w:r w:rsidRPr="00E546F4">
        <w:rPr>
          <w:rFonts w:eastAsia="Calibri"/>
          <w:i/>
          <w:iCs/>
          <w:color w:val="000000"/>
        </w:rPr>
        <w:t xml:space="preserve"> </w:t>
      </w:r>
      <w:proofErr w:type="spellStart"/>
      <w:r w:rsidRPr="00E546F4">
        <w:rPr>
          <w:rFonts w:eastAsia="Calibri"/>
          <w:i/>
          <w:iCs/>
          <w:color w:val="000000"/>
        </w:rPr>
        <w:t>Journal</w:t>
      </w:r>
      <w:proofErr w:type="spellEnd"/>
      <w:r w:rsidRPr="00E546F4">
        <w:rPr>
          <w:rFonts w:eastAsia="Calibri"/>
          <w:i/>
          <w:iCs/>
          <w:color w:val="000000"/>
        </w:rPr>
        <w:t xml:space="preserve"> </w:t>
      </w:r>
      <w:proofErr w:type="spellStart"/>
      <w:r w:rsidRPr="00E546F4">
        <w:rPr>
          <w:rFonts w:eastAsia="Calibri"/>
          <w:i/>
          <w:iCs/>
          <w:color w:val="000000"/>
        </w:rPr>
        <w:t>Of</w:t>
      </w:r>
      <w:proofErr w:type="spellEnd"/>
      <w:r w:rsidRPr="00E546F4">
        <w:rPr>
          <w:rFonts w:eastAsia="Calibri"/>
          <w:i/>
          <w:iCs/>
          <w:color w:val="000000"/>
        </w:rPr>
        <w:t xml:space="preserve"> </w:t>
      </w:r>
      <w:proofErr w:type="spellStart"/>
      <w:r w:rsidRPr="00E546F4">
        <w:rPr>
          <w:rFonts w:eastAsia="Calibri"/>
          <w:i/>
          <w:iCs/>
          <w:color w:val="000000"/>
        </w:rPr>
        <w:t>Information</w:t>
      </w:r>
      <w:proofErr w:type="spellEnd"/>
      <w:r w:rsidRPr="00E546F4">
        <w:rPr>
          <w:rFonts w:eastAsia="Calibri"/>
          <w:i/>
          <w:iCs/>
          <w:color w:val="000000"/>
        </w:rPr>
        <w:t xml:space="preserve"> </w:t>
      </w:r>
      <w:proofErr w:type="spellStart"/>
      <w:r w:rsidRPr="00E546F4">
        <w:rPr>
          <w:rFonts w:eastAsia="Calibri"/>
          <w:i/>
          <w:iCs/>
          <w:color w:val="000000"/>
        </w:rPr>
        <w:t>Systems</w:t>
      </w:r>
      <w:proofErr w:type="spellEnd"/>
      <w:r w:rsidRPr="00E546F4">
        <w:rPr>
          <w:rFonts w:eastAsia="Calibri"/>
          <w:i/>
          <w:iCs/>
          <w:color w:val="000000"/>
        </w:rPr>
        <w:t>, 7</w:t>
      </w:r>
      <w:r w:rsidRPr="00E546F4">
        <w:rPr>
          <w:rFonts w:eastAsia="Calibri"/>
          <w:color w:val="000000"/>
        </w:rPr>
        <w:t xml:space="preserve">(4), 1-16. Prieiga per duomenų bazę EBSCO </w:t>
      </w:r>
      <w:proofErr w:type="spellStart"/>
      <w:r w:rsidRPr="00E546F4">
        <w:rPr>
          <w:rFonts w:eastAsia="Calibri"/>
          <w:color w:val="000000"/>
        </w:rPr>
        <w:t>Publishing</w:t>
      </w:r>
      <w:proofErr w:type="spellEnd"/>
      <w:r w:rsidRPr="00E546F4">
        <w:rPr>
          <w:rFonts w:eastAsia="Calibri"/>
          <w:color w:val="000000"/>
        </w:rPr>
        <w:t xml:space="preserve">: </w:t>
      </w:r>
      <w:hyperlink r:id="rId14" w:history="1">
        <w:r w:rsidRPr="00B26EF1">
          <w:rPr>
            <w:rStyle w:val="Hyperlink"/>
            <w:rFonts w:eastAsia="Calibri"/>
          </w:rPr>
          <w:t>http://search.epnet.com/</w:t>
        </w:r>
      </w:hyperlink>
    </w:p>
    <w:p w:rsidR="00796BA0" w:rsidRPr="00E546F4" w:rsidRDefault="00796BA0" w:rsidP="00796BA0">
      <w:pPr>
        <w:numPr>
          <w:ilvl w:val="0"/>
          <w:numId w:val="25"/>
        </w:numPr>
        <w:tabs>
          <w:tab w:val="left" w:pos="1134"/>
        </w:tabs>
        <w:autoSpaceDE w:val="0"/>
        <w:autoSpaceDN w:val="0"/>
        <w:adjustRightInd w:val="0"/>
        <w:ind w:left="0" w:firstLine="709"/>
        <w:contextualSpacing/>
        <w:jc w:val="left"/>
        <w:rPr>
          <w:rFonts w:eastAsia="Calibri"/>
          <w:color w:val="000000"/>
        </w:rPr>
      </w:pPr>
      <w:proofErr w:type="spellStart"/>
      <w:r>
        <w:t>Vasiljevienė</w:t>
      </w:r>
      <w:proofErr w:type="spellEnd"/>
      <w:r>
        <w:t xml:space="preserve">, N. (2014). Akademinis integralumas: Nuo abstraktaus kalbėjimo apie akademinį sąžiningumą – prie jo vadybos. </w:t>
      </w:r>
      <w:r>
        <w:rPr>
          <w:i/>
          <w:iCs/>
        </w:rPr>
        <w:t>Socialinių mokslų studijos</w:t>
      </w:r>
      <w:r>
        <w:t xml:space="preserve">, 6 (3), 535-556. </w:t>
      </w:r>
      <w:proofErr w:type="spellStart"/>
      <w:r>
        <w:t>doi</w:t>
      </w:r>
      <w:proofErr w:type="spellEnd"/>
      <w:r>
        <w:t>: 10.13165/SMS-14-6-3-06</w:t>
      </w:r>
    </w:p>
    <w:p w:rsidR="0068145A" w:rsidRPr="00E546F4" w:rsidRDefault="0068145A" w:rsidP="004D3BBD">
      <w:pPr>
        <w:numPr>
          <w:ilvl w:val="1"/>
          <w:numId w:val="7"/>
        </w:numPr>
        <w:tabs>
          <w:tab w:val="left" w:pos="1418"/>
        </w:tabs>
        <w:ind w:firstLine="709"/>
        <w:rPr>
          <w:b/>
          <w:bCs/>
          <w:i/>
          <w:iCs/>
        </w:rPr>
      </w:pPr>
      <w:r w:rsidRPr="00E546F4">
        <w:rPr>
          <w:b/>
          <w:bCs/>
          <w:i/>
          <w:iCs/>
        </w:rPr>
        <w:t>Straipsnis iš konferencijos leidinio ar knygos dalis:</w:t>
      </w:r>
    </w:p>
    <w:p w:rsidR="0068145A" w:rsidRPr="00E546F4" w:rsidRDefault="0068145A" w:rsidP="004D3BBD">
      <w:pPr>
        <w:numPr>
          <w:ilvl w:val="0"/>
          <w:numId w:val="11"/>
        </w:numPr>
        <w:tabs>
          <w:tab w:val="left" w:pos="1134"/>
        </w:tabs>
        <w:ind w:left="0" w:firstLine="709"/>
      </w:pPr>
      <w:r w:rsidRPr="00E546F4">
        <w:t xml:space="preserve">Janavičienė, I., Samuolaitis, M. (2011). Ekonominių tendencijų įtaka logistikos transporto sektoriui. Iš </w:t>
      </w:r>
      <w:r w:rsidRPr="00E546F4">
        <w:rPr>
          <w:i/>
        </w:rPr>
        <w:t>Ekonomikos, teisės ir studijų aktualijos: straipsnių rinkinys</w:t>
      </w:r>
      <w:r w:rsidRPr="00E546F4">
        <w:t>. Kaunas: Kauno kolegijos leidybos centras.</w:t>
      </w:r>
    </w:p>
    <w:p w:rsidR="0068145A" w:rsidRPr="00E546F4" w:rsidRDefault="0068145A" w:rsidP="004D3BBD">
      <w:pPr>
        <w:numPr>
          <w:ilvl w:val="1"/>
          <w:numId w:val="7"/>
        </w:numPr>
        <w:tabs>
          <w:tab w:val="left" w:pos="1418"/>
        </w:tabs>
        <w:ind w:firstLine="709"/>
        <w:rPr>
          <w:b/>
          <w:i/>
        </w:rPr>
      </w:pPr>
      <w:r w:rsidRPr="00E546F4">
        <w:rPr>
          <w:b/>
          <w:bCs/>
          <w:i/>
          <w:iCs/>
        </w:rPr>
        <w:t>Disertacija</w:t>
      </w:r>
      <w:r w:rsidRPr="00E546F4">
        <w:rPr>
          <w:b/>
          <w:i/>
        </w:rPr>
        <w:t>, mokslo studija:</w:t>
      </w:r>
    </w:p>
    <w:p w:rsidR="0068145A" w:rsidRPr="00E546F4" w:rsidRDefault="0068145A" w:rsidP="004D3BBD">
      <w:pPr>
        <w:numPr>
          <w:ilvl w:val="0"/>
          <w:numId w:val="11"/>
        </w:numPr>
        <w:tabs>
          <w:tab w:val="left" w:pos="720"/>
          <w:tab w:val="left" w:pos="1134"/>
          <w:tab w:val="left" w:pos="1247"/>
        </w:tabs>
        <w:ind w:left="0" w:firstLine="709"/>
        <w:rPr>
          <w:b/>
          <w:i/>
          <w:iCs/>
        </w:rPr>
      </w:pPr>
      <w:r w:rsidRPr="00E546F4">
        <w:t>Gudaitytė,</w:t>
      </w:r>
      <w:r w:rsidRPr="00E546F4">
        <w:rPr>
          <w:bCs/>
        </w:rPr>
        <w:t xml:space="preserve"> D. (2002).</w:t>
      </w:r>
      <w:r w:rsidRPr="00E546F4">
        <w:t xml:space="preserve"> </w:t>
      </w:r>
      <w:r w:rsidRPr="00E546F4">
        <w:rPr>
          <w:i/>
        </w:rPr>
        <w:t>Aukštojo mokslo tapimo masiniu reiškiniu ypatumai: pasaulinės tendencijos ir jų projekcija į Lietuvą</w:t>
      </w:r>
      <w:r w:rsidRPr="00E546F4">
        <w:t xml:space="preserve">: </w:t>
      </w:r>
      <w:r w:rsidRPr="00E546F4">
        <w:rPr>
          <w:i/>
        </w:rPr>
        <w:t>disertacija</w:t>
      </w:r>
      <w:r w:rsidRPr="00E546F4">
        <w:t>. Vilniaus universitetas, 52 p.</w:t>
      </w:r>
    </w:p>
    <w:p w:rsidR="0068145A" w:rsidRPr="00BD0863" w:rsidRDefault="0068145A" w:rsidP="004D3BBD">
      <w:pPr>
        <w:numPr>
          <w:ilvl w:val="0"/>
          <w:numId w:val="11"/>
        </w:numPr>
        <w:tabs>
          <w:tab w:val="left" w:pos="720"/>
          <w:tab w:val="left" w:pos="1134"/>
          <w:tab w:val="left" w:pos="1247"/>
        </w:tabs>
        <w:ind w:left="0" w:firstLine="709"/>
        <w:rPr>
          <w:b/>
          <w:i/>
          <w:iCs/>
        </w:rPr>
      </w:pPr>
      <w:r w:rsidRPr="00E546F4">
        <w:rPr>
          <w:rFonts w:eastAsia="Calibri"/>
          <w:color w:val="000000"/>
        </w:rPr>
        <w:t xml:space="preserve">Šarlauskienė, L. (2012). </w:t>
      </w:r>
      <w:r w:rsidRPr="00E546F4">
        <w:rPr>
          <w:rFonts w:ascii="Times New Roman,Italic" w:eastAsia="Calibri" w:hAnsi="Times New Roman,Italic" w:cs="Times New Roman,Italic"/>
          <w:i/>
          <w:iCs/>
          <w:color w:val="000000"/>
        </w:rPr>
        <w:t>Plagiato prevencijos geroji patirtis užsienio aukšto</w:t>
      </w:r>
      <w:r w:rsidRPr="00E546F4">
        <w:rPr>
          <w:rFonts w:eastAsia="Calibri"/>
          <w:i/>
          <w:iCs/>
          <w:color w:val="000000"/>
        </w:rPr>
        <w:t>siose mokyklose:</w:t>
      </w:r>
      <w:r w:rsidRPr="00E546F4">
        <w:rPr>
          <w:b/>
          <w:i/>
          <w:iCs/>
        </w:rPr>
        <w:t xml:space="preserve"> </w:t>
      </w:r>
      <w:r w:rsidRPr="00E546F4">
        <w:rPr>
          <w:rFonts w:eastAsia="Calibri"/>
          <w:i/>
          <w:iCs/>
          <w:color w:val="000000"/>
        </w:rPr>
        <w:t xml:space="preserve">mokslo studija </w:t>
      </w:r>
      <w:r w:rsidRPr="00E546F4">
        <w:rPr>
          <w:rFonts w:eastAsia="Calibri"/>
          <w:color w:val="000000"/>
        </w:rPr>
        <w:t>[žiūrėta 2016-02-22]. Akademija. Prieiga per internetą:</w:t>
      </w:r>
      <w:r w:rsidRPr="00E546F4">
        <w:rPr>
          <w:b/>
          <w:i/>
          <w:iCs/>
        </w:rPr>
        <w:t xml:space="preserve"> </w:t>
      </w:r>
      <w:hyperlink r:id="rId15" w:history="1">
        <w:r w:rsidRPr="00691718">
          <w:rPr>
            <w:rStyle w:val="Hyperlink"/>
            <w:rFonts w:eastAsia="Calibri"/>
          </w:rPr>
          <w:t>http://dspace.lzuu.lt/bitstream/1/2509/3/Plagiato%20prevencijos%20geroji%20patirtis1.pdf</w:t>
        </w:r>
      </w:hyperlink>
    </w:p>
    <w:p w:rsidR="0068145A" w:rsidRPr="00E546F4" w:rsidRDefault="0068145A" w:rsidP="004D3BBD">
      <w:pPr>
        <w:numPr>
          <w:ilvl w:val="1"/>
          <w:numId w:val="7"/>
        </w:numPr>
        <w:tabs>
          <w:tab w:val="left" w:pos="720"/>
          <w:tab w:val="left" w:pos="1134"/>
          <w:tab w:val="left" w:pos="1418"/>
        </w:tabs>
        <w:ind w:firstLine="709"/>
      </w:pPr>
      <w:r w:rsidRPr="00E546F4">
        <w:rPr>
          <w:b/>
          <w:i/>
        </w:rPr>
        <w:t>Teisės aktas:</w:t>
      </w:r>
    </w:p>
    <w:p w:rsidR="0068145A" w:rsidRPr="00E546F4" w:rsidRDefault="0068145A" w:rsidP="004D3BBD">
      <w:pPr>
        <w:numPr>
          <w:ilvl w:val="0"/>
          <w:numId w:val="11"/>
        </w:numPr>
        <w:tabs>
          <w:tab w:val="left" w:pos="720"/>
          <w:tab w:val="left" w:pos="1134"/>
        </w:tabs>
        <w:ind w:left="0" w:firstLine="709"/>
      </w:pPr>
      <w:r w:rsidRPr="00E546F4">
        <w:t xml:space="preserve">Dėl sprendimų vykdymo instrukcijos patvirtinimo: Lietuvos Respublikos teisingumo ministro įsakymas. 2005 m. spalio 27 d. Nr. 1R-352. </w:t>
      </w:r>
      <w:r w:rsidRPr="00E546F4">
        <w:rPr>
          <w:i/>
        </w:rPr>
        <w:t>Valstybės žinios</w:t>
      </w:r>
      <w:r w:rsidRPr="00E546F4">
        <w:t>, 2005, Nr.130-4682.</w:t>
      </w:r>
    </w:p>
    <w:p w:rsidR="0068145A" w:rsidRDefault="0068145A" w:rsidP="004D3BBD">
      <w:pPr>
        <w:numPr>
          <w:ilvl w:val="0"/>
          <w:numId w:val="11"/>
        </w:numPr>
        <w:tabs>
          <w:tab w:val="left" w:pos="720"/>
          <w:tab w:val="left" w:pos="1134"/>
        </w:tabs>
        <w:ind w:left="0" w:firstLine="709"/>
      </w:pPr>
      <w:r w:rsidRPr="00E546F4">
        <w:t xml:space="preserve">Autorių teisių ir gretutinių teisių įstatymas. 1999 m. gegužės 18 d. Nr. VIII-1185. </w:t>
      </w:r>
      <w:r w:rsidRPr="00E546F4">
        <w:rPr>
          <w:i/>
        </w:rPr>
        <w:t>Valstybės žinios</w:t>
      </w:r>
      <w:r w:rsidRPr="00E546F4">
        <w:t>, 1999, Nr. 50–1598.</w:t>
      </w:r>
    </w:p>
    <w:p w:rsidR="0068145A" w:rsidRPr="00E546F4" w:rsidRDefault="0068145A" w:rsidP="004D3BBD">
      <w:pPr>
        <w:numPr>
          <w:ilvl w:val="1"/>
          <w:numId w:val="7"/>
        </w:numPr>
        <w:tabs>
          <w:tab w:val="left" w:pos="1418"/>
        </w:tabs>
        <w:ind w:firstLine="709"/>
        <w:rPr>
          <w:b/>
          <w:i/>
          <w:iCs/>
        </w:rPr>
      </w:pPr>
      <w:r w:rsidRPr="00E546F4">
        <w:rPr>
          <w:b/>
          <w:bCs/>
          <w:i/>
          <w:iCs/>
        </w:rPr>
        <w:t>Patentas:</w:t>
      </w:r>
    </w:p>
    <w:p w:rsidR="0068145A" w:rsidRDefault="0068145A" w:rsidP="004D3BBD">
      <w:pPr>
        <w:numPr>
          <w:ilvl w:val="0"/>
          <w:numId w:val="18"/>
        </w:numPr>
        <w:tabs>
          <w:tab w:val="left" w:pos="993"/>
        </w:tabs>
        <w:autoSpaceDE w:val="0"/>
        <w:autoSpaceDN w:val="0"/>
        <w:adjustRightInd w:val="0"/>
        <w:ind w:firstLine="349"/>
        <w:rPr>
          <w:lang w:eastAsia="lt-LT"/>
        </w:rPr>
      </w:pPr>
      <w:r w:rsidRPr="00E546F4">
        <w:rPr>
          <w:lang w:eastAsia="lt-LT"/>
        </w:rPr>
        <w:t xml:space="preserve">UAB „KATRA“. </w:t>
      </w:r>
      <w:r w:rsidRPr="00E546F4">
        <w:rPr>
          <w:i/>
          <w:lang w:eastAsia="lt-LT"/>
        </w:rPr>
        <w:t>Elektromagnetinis šilumos ir vandens kiekio skaitiklis. Int. Cl7: G 01 K 17/16</w:t>
      </w:r>
      <w:r w:rsidRPr="00E546F4">
        <w:rPr>
          <w:lang w:eastAsia="lt-LT"/>
        </w:rPr>
        <w:t>. Lietuvos patentas, 4851. 2001-10-25.</w:t>
      </w:r>
    </w:p>
    <w:p w:rsidR="0068145A" w:rsidRPr="00E546F4" w:rsidRDefault="0068145A" w:rsidP="004D3BBD">
      <w:pPr>
        <w:numPr>
          <w:ilvl w:val="1"/>
          <w:numId w:val="7"/>
        </w:numPr>
        <w:tabs>
          <w:tab w:val="left" w:pos="1418"/>
        </w:tabs>
        <w:ind w:firstLine="709"/>
        <w:rPr>
          <w:b/>
          <w:i/>
        </w:rPr>
      </w:pPr>
      <w:r w:rsidRPr="00E546F4">
        <w:rPr>
          <w:b/>
          <w:bCs/>
          <w:i/>
          <w:iCs/>
        </w:rPr>
        <w:t>Reklamos</w:t>
      </w:r>
      <w:r w:rsidRPr="00E546F4">
        <w:rPr>
          <w:b/>
          <w:i/>
        </w:rPr>
        <w:t xml:space="preserve"> medžiaga:</w:t>
      </w:r>
    </w:p>
    <w:p w:rsidR="0068145A" w:rsidRPr="00BD0863" w:rsidRDefault="0068145A" w:rsidP="004D3BBD">
      <w:pPr>
        <w:numPr>
          <w:ilvl w:val="0"/>
          <w:numId w:val="11"/>
        </w:numPr>
        <w:tabs>
          <w:tab w:val="left" w:pos="1134"/>
        </w:tabs>
        <w:ind w:left="0" w:firstLine="709"/>
        <w:rPr>
          <w:bCs/>
        </w:rPr>
      </w:pPr>
      <w:r>
        <w:t>Prekių asortimentas. 2016</w:t>
      </w:r>
      <w:r w:rsidRPr="00E546F4">
        <w:t>. AB ,,Audimas" pavasario – vasaros kolekcijos katalogas.</w:t>
      </w:r>
    </w:p>
    <w:p w:rsidR="0068145A" w:rsidRPr="00E546F4" w:rsidRDefault="0068145A" w:rsidP="004D3BBD">
      <w:pPr>
        <w:numPr>
          <w:ilvl w:val="1"/>
          <w:numId w:val="7"/>
        </w:numPr>
        <w:tabs>
          <w:tab w:val="left" w:pos="1134"/>
          <w:tab w:val="left" w:pos="1418"/>
        </w:tabs>
        <w:ind w:firstLine="709"/>
        <w:rPr>
          <w:b/>
          <w:i/>
        </w:rPr>
      </w:pPr>
      <w:r w:rsidRPr="00E546F4">
        <w:rPr>
          <w:b/>
          <w:i/>
        </w:rPr>
        <w:t>Standartas:</w:t>
      </w:r>
    </w:p>
    <w:p w:rsidR="0068145A" w:rsidRPr="00BD0863" w:rsidRDefault="0068145A" w:rsidP="004D3BBD">
      <w:pPr>
        <w:numPr>
          <w:ilvl w:val="0"/>
          <w:numId w:val="11"/>
        </w:numPr>
        <w:tabs>
          <w:tab w:val="left" w:pos="1134"/>
        </w:tabs>
        <w:autoSpaceDE w:val="0"/>
        <w:autoSpaceDN w:val="0"/>
        <w:adjustRightInd w:val="0"/>
        <w:ind w:left="0" w:firstLine="709"/>
        <w:contextualSpacing/>
        <w:rPr>
          <w:rFonts w:ascii="Times New Roman,Italic" w:eastAsia="Calibri" w:hAnsi="Times New Roman,Italic" w:cs="Times New Roman,Italic"/>
          <w:i/>
          <w:iCs/>
        </w:rPr>
      </w:pPr>
      <w:r w:rsidRPr="00E546F4">
        <w:rPr>
          <w:rFonts w:ascii="Times New Roman,Italic" w:eastAsia="Calibri" w:hAnsi="Times New Roman,Italic" w:cs="Times New Roman,Italic"/>
          <w:i/>
          <w:iCs/>
        </w:rPr>
        <w:t>LST EN ISO 9000:2007. Kokybės vadybos sistemos. Pagrindai ir aiškinamasis žodynas (ISO</w:t>
      </w:r>
      <w:r w:rsidRPr="00E546F4">
        <w:rPr>
          <w:rFonts w:eastAsia="Calibri"/>
          <w:i/>
          <w:iCs/>
        </w:rPr>
        <w:t xml:space="preserve">9000:2005) = Quality management systems. Fundamentals and vocabulary (ISO 9000:2005). </w:t>
      </w:r>
      <w:r w:rsidRPr="00E546F4">
        <w:rPr>
          <w:rFonts w:eastAsia="Calibri"/>
        </w:rPr>
        <w:t>Vilnius: Lietuvos standartizacijos departamentas.</w:t>
      </w:r>
    </w:p>
    <w:p w:rsidR="0068145A" w:rsidRPr="00E546F4" w:rsidRDefault="0068145A" w:rsidP="004D3BBD">
      <w:pPr>
        <w:numPr>
          <w:ilvl w:val="1"/>
          <w:numId w:val="7"/>
        </w:numPr>
        <w:tabs>
          <w:tab w:val="left" w:pos="1418"/>
        </w:tabs>
        <w:autoSpaceDE w:val="0"/>
        <w:autoSpaceDN w:val="0"/>
        <w:adjustRightInd w:val="0"/>
        <w:spacing w:after="200"/>
        <w:ind w:firstLine="709"/>
        <w:contextualSpacing/>
        <w:jc w:val="left"/>
        <w:rPr>
          <w:rFonts w:eastAsia="Calibri"/>
          <w:i/>
          <w:iCs/>
        </w:rPr>
      </w:pPr>
      <w:r w:rsidRPr="00E546F4">
        <w:rPr>
          <w:b/>
          <w:bCs/>
          <w:i/>
        </w:rPr>
        <w:t>Statistinė informacij</w:t>
      </w:r>
      <w:r>
        <w:rPr>
          <w:b/>
          <w:bCs/>
          <w:i/>
        </w:rPr>
        <w:t>a:</w:t>
      </w:r>
    </w:p>
    <w:p w:rsidR="0068145A" w:rsidRPr="00BD0863" w:rsidRDefault="0068145A" w:rsidP="004D3BBD">
      <w:pPr>
        <w:numPr>
          <w:ilvl w:val="0"/>
          <w:numId w:val="11"/>
        </w:numPr>
        <w:tabs>
          <w:tab w:val="left" w:pos="993"/>
        </w:tabs>
        <w:autoSpaceDE w:val="0"/>
        <w:autoSpaceDN w:val="0"/>
        <w:adjustRightInd w:val="0"/>
        <w:spacing w:after="200"/>
        <w:ind w:left="0" w:firstLine="709"/>
        <w:contextualSpacing/>
        <w:jc w:val="left"/>
        <w:rPr>
          <w:rFonts w:ascii="Times New Roman,Italic" w:eastAsia="Calibri" w:hAnsi="Times New Roman,Italic" w:cs="Times New Roman,Italic"/>
          <w:i/>
          <w:iCs/>
          <w:color w:val="000000"/>
        </w:rPr>
      </w:pPr>
      <w:r w:rsidRPr="00E546F4">
        <w:rPr>
          <w:rFonts w:eastAsia="Calibri"/>
          <w:color w:val="000000"/>
        </w:rPr>
        <w:lastRenderedPageBreak/>
        <w:t xml:space="preserve">Lietuvos statistikos departamentas. (2015). </w:t>
      </w:r>
      <w:r w:rsidRPr="00E546F4">
        <w:rPr>
          <w:rFonts w:ascii="Times New Roman,Italic" w:eastAsia="Calibri" w:hAnsi="Times New Roman,Italic" w:cs="Times New Roman,Italic"/>
          <w:i/>
          <w:iCs/>
          <w:color w:val="000000"/>
        </w:rPr>
        <w:t xml:space="preserve">Namų ūkiai, turintys asmeninį kompiuterį, interneto prieigą </w:t>
      </w:r>
      <w:r w:rsidRPr="00E546F4">
        <w:rPr>
          <w:rFonts w:eastAsia="Calibri"/>
          <w:color w:val="000000"/>
        </w:rPr>
        <w:t xml:space="preserve">[žiūrėta 2015-11-25]. Prieiga per internetą: </w:t>
      </w:r>
      <w:hyperlink r:id="rId16" w:history="1">
        <w:r w:rsidRPr="00E546F4">
          <w:rPr>
            <w:rFonts w:eastAsia="Calibri"/>
            <w:color w:val="0000FF"/>
            <w:u w:val="single"/>
          </w:rPr>
          <w:t>http://www.stat.gov.lt/lt/catalog/download_release/?id=3447&amp;download=1&amp;doc=1691</w:t>
        </w:r>
      </w:hyperlink>
    </w:p>
    <w:p w:rsidR="0068145A" w:rsidRPr="006124A7" w:rsidRDefault="0068145A" w:rsidP="004D3BBD">
      <w:pPr>
        <w:numPr>
          <w:ilvl w:val="1"/>
          <w:numId w:val="7"/>
        </w:numPr>
        <w:tabs>
          <w:tab w:val="left" w:pos="1418"/>
        </w:tabs>
        <w:autoSpaceDE w:val="0"/>
        <w:autoSpaceDN w:val="0"/>
        <w:adjustRightInd w:val="0"/>
        <w:spacing w:after="200"/>
        <w:ind w:firstLine="709"/>
        <w:contextualSpacing/>
        <w:jc w:val="left"/>
        <w:rPr>
          <w:rFonts w:eastAsia="Calibri"/>
        </w:rPr>
      </w:pPr>
      <w:r w:rsidRPr="006124A7">
        <w:rPr>
          <w:b/>
          <w:bCs/>
        </w:rPr>
        <w:t>Informacija iš institucijų, organizacijų ar kitų oficialių svetainių:</w:t>
      </w:r>
    </w:p>
    <w:p w:rsidR="0068145A" w:rsidRDefault="0068145A" w:rsidP="004D3BBD">
      <w:pPr>
        <w:numPr>
          <w:ilvl w:val="0"/>
          <w:numId w:val="11"/>
        </w:numPr>
        <w:ind w:left="0" w:firstLine="567"/>
        <w:rPr>
          <w:rFonts w:eastAsia="Calibri"/>
          <w:color w:val="0000FF"/>
        </w:rPr>
      </w:pPr>
      <w:r>
        <w:rPr>
          <w:rFonts w:eastAsia="Calibri"/>
        </w:rPr>
        <w:t xml:space="preserve">  </w:t>
      </w:r>
      <w:r w:rsidRPr="006124A7">
        <w:rPr>
          <w:rFonts w:eastAsia="Calibri"/>
        </w:rPr>
        <w:t xml:space="preserve">World Health Organization. </w:t>
      </w:r>
      <w:r w:rsidRPr="006124A7">
        <w:rPr>
          <w:rFonts w:eastAsia="Calibri"/>
          <w:i/>
          <w:iCs/>
        </w:rPr>
        <w:t xml:space="preserve">International Classification of Diseases (ICD) </w:t>
      </w:r>
      <w:r w:rsidRPr="006124A7">
        <w:rPr>
          <w:rFonts w:eastAsia="Calibri"/>
        </w:rPr>
        <w:t>[žiūrėta 2015-11-25]. Prieiga per internetą</w:t>
      </w:r>
      <w:r w:rsidRPr="00E546F4">
        <w:rPr>
          <w:rFonts w:eastAsia="Calibri"/>
          <w:color w:val="000000"/>
        </w:rPr>
        <w:t xml:space="preserve">: </w:t>
      </w:r>
      <w:hyperlink r:id="rId17" w:history="1">
        <w:r w:rsidRPr="00691718">
          <w:rPr>
            <w:rStyle w:val="Hyperlink"/>
            <w:rFonts w:eastAsia="Calibri"/>
          </w:rPr>
          <w:t>http://www.who.int/classifications/icd/en/</w:t>
        </w:r>
      </w:hyperlink>
    </w:p>
    <w:p w:rsidR="0062472D" w:rsidRDefault="0062472D" w:rsidP="00953216">
      <w:pPr>
        <w:ind w:firstLine="568"/>
      </w:pPr>
      <w:r>
        <w:t xml:space="preserve">Literatūros ir </w:t>
      </w:r>
      <w:r w:rsidR="00953216">
        <w:t xml:space="preserve">kitų </w:t>
      </w:r>
      <w:r>
        <w:t>informacijos šaltinių</w:t>
      </w:r>
      <w:r w:rsidRPr="006E3AE5">
        <w:t xml:space="preserve"> sąrašo pavyzdys pateiktas </w:t>
      </w:r>
      <w:r>
        <w:t>7</w:t>
      </w:r>
      <w:r w:rsidRPr="0048539A">
        <w:t xml:space="preserve"> priede.</w:t>
      </w:r>
    </w:p>
    <w:p w:rsidR="0062472D" w:rsidRPr="00044628" w:rsidRDefault="0062472D" w:rsidP="004D3BBD">
      <w:pPr>
        <w:numPr>
          <w:ilvl w:val="0"/>
          <w:numId w:val="7"/>
        </w:numPr>
        <w:tabs>
          <w:tab w:val="left" w:pos="1134"/>
        </w:tabs>
        <w:ind w:left="0" w:firstLine="568"/>
        <w:rPr>
          <w:rFonts w:eastAsia="SimSun"/>
          <w:b/>
          <w:bCs/>
          <w:lang w:eastAsia="zh-CN"/>
        </w:rPr>
      </w:pPr>
      <w:r w:rsidRPr="004B77EF">
        <w:rPr>
          <w:b/>
          <w:i/>
        </w:rPr>
        <w:t>Priedai</w:t>
      </w:r>
      <w:r>
        <w:rPr>
          <w:b/>
          <w:i/>
        </w:rPr>
        <w:t xml:space="preserve"> </w:t>
      </w:r>
      <w:r w:rsidRPr="00044628">
        <w:t xml:space="preserve">papildo, paaiškina bei vaizdžiau iliustruoja pagrindinėje </w:t>
      </w:r>
      <w:r>
        <w:t>darbo</w:t>
      </w:r>
      <w:r w:rsidRPr="00044628">
        <w:t xml:space="preserve"> dalyje </w:t>
      </w:r>
      <w:r>
        <w:t>pateiktą informaciją</w:t>
      </w:r>
      <w:r w:rsidRPr="00044628">
        <w:t xml:space="preserve">. </w:t>
      </w:r>
    </w:p>
    <w:p w:rsidR="0062472D" w:rsidRPr="00993809" w:rsidRDefault="0062472D" w:rsidP="0062472D">
      <w:pPr>
        <w:tabs>
          <w:tab w:val="left" w:pos="709"/>
        </w:tabs>
        <w:autoSpaceDE w:val="0"/>
        <w:autoSpaceDN w:val="0"/>
        <w:adjustRightInd w:val="0"/>
        <w:ind w:left="540" w:firstLine="169"/>
        <w:rPr>
          <w:rFonts w:eastAsia="SimSun"/>
          <w:bCs/>
          <w:lang w:eastAsia="zh-CN"/>
        </w:rPr>
      </w:pPr>
      <w:r w:rsidRPr="00220255">
        <w:rPr>
          <w:rFonts w:eastAsia="SimSun"/>
          <w:bCs/>
          <w:lang w:eastAsia="zh-CN"/>
        </w:rPr>
        <w:t>Prieduose gali būti pateikta:</w:t>
      </w:r>
    </w:p>
    <w:p w:rsidR="0062472D" w:rsidRPr="00B86416" w:rsidRDefault="0062472D" w:rsidP="004D3BBD">
      <w:pPr>
        <w:numPr>
          <w:ilvl w:val="0"/>
          <w:numId w:val="11"/>
        </w:numPr>
        <w:tabs>
          <w:tab w:val="left" w:pos="1134"/>
        </w:tabs>
        <w:ind w:left="0" w:firstLine="720"/>
      </w:pPr>
      <w:r w:rsidRPr="00B86416">
        <w:t>didelės apimties lentelės;</w:t>
      </w:r>
    </w:p>
    <w:p w:rsidR="0062472D" w:rsidRPr="00B86416" w:rsidRDefault="0062472D" w:rsidP="004D3BBD">
      <w:pPr>
        <w:numPr>
          <w:ilvl w:val="0"/>
          <w:numId w:val="11"/>
        </w:numPr>
        <w:tabs>
          <w:tab w:val="left" w:pos="1134"/>
        </w:tabs>
        <w:ind w:left="0" w:firstLine="720"/>
      </w:pPr>
      <w:r w:rsidRPr="00EA7461">
        <w:t>daugiau ka</w:t>
      </w:r>
      <w:r>
        <w:t>ip ½ lapo užimantys paveikslai;</w:t>
      </w:r>
    </w:p>
    <w:p w:rsidR="0062472D" w:rsidRPr="00B86416" w:rsidRDefault="0062472D" w:rsidP="004D3BBD">
      <w:pPr>
        <w:numPr>
          <w:ilvl w:val="0"/>
          <w:numId w:val="11"/>
        </w:numPr>
        <w:tabs>
          <w:tab w:val="left" w:pos="1134"/>
        </w:tabs>
        <w:ind w:left="0" w:firstLine="720"/>
      </w:pPr>
      <w:r w:rsidRPr="00B86416">
        <w:t>išplėstinis skaičiavimas;</w:t>
      </w:r>
    </w:p>
    <w:p w:rsidR="0062472D" w:rsidRPr="00B86416" w:rsidRDefault="0062472D" w:rsidP="004D3BBD">
      <w:pPr>
        <w:numPr>
          <w:ilvl w:val="0"/>
          <w:numId w:val="11"/>
        </w:numPr>
        <w:tabs>
          <w:tab w:val="left" w:pos="1134"/>
        </w:tabs>
        <w:ind w:left="0" w:firstLine="720"/>
      </w:pPr>
      <w:r w:rsidRPr="00B86416">
        <w:t>schemos;</w:t>
      </w:r>
    </w:p>
    <w:p w:rsidR="0062472D" w:rsidRPr="00B86416" w:rsidRDefault="0062472D" w:rsidP="004D3BBD">
      <w:pPr>
        <w:numPr>
          <w:ilvl w:val="0"/>
          <w:numId w:val="11"/>
        </w:numPr>
        <w:tabs>
          <w:tab w:val="left" w:pos="1134"/>
        </w:tabs>
        <w:ind w:left="0" w:firstLine="720"/>
      </w:pPr>
      <w:r w:rsidRPr="00B86416">
        <w:t>grafikai;</w:t>
      </w:r>
    </w:p>
    <w:p w:rsidR="0062472D" w:rsidRPr="00B86416" w:rsidRDefault="0062472D" w:rsidP="004D3BBD">
      <w:pPr>
        <w:numPr>
          <w:ilvl w:val="0"/>
          <w:numId w:val="11"/>
        </w:numPr>
        <w:tabs>
          <w:tab w:val="left" w:pos="1134"/>
        </w:tabs>
        <w:ind w:left="0" w:firstLine="720"/>
      </w:pPr>
      <w:r w:rsidRPr="00B86416">
        <w:t>diagramos;</w:t>
      </w:r>
    </w:p>
    <w:p w:rsidR="0062472D" w:rsidRPr="00B86416" w:rsidRDefault="0062472D" w:rsidP="004D3BBD">
      <w:pPr>
        <w:numPr>
          <w:ilvl w:val="0"/>
          <w:numId w:val="11"/>
        </w:numPr>
        <w:tabs>
          <w:tab w:val="left" w:pos="1134"/>
        </w:tabs>
        <w:ind w:left="0" w:firstLine="720"/>
      </w:pPr>
      <w:r w:rsidRPr="00B86416">
        <w:t xml:space="preserve">klausimynai, anketų pavyzdžiai, </w:t>
      </w:r>
      <w:r>
        <w:t>suvestinės</w:t>
      </w:r>
      <w:r w:rsidRPr="00B86416">
        <w:t>;</w:t>
      </w:r>
    </w:p>
    <w:p w:rsidR="0062472D" w:rsidRPr="00B86416" w:rsidRDefault="0062472D" w:rsidP="004D3BBD">
      <w:pPr>
        <w:numPr>
          <w:ilvl w:val="0"/>
          <w:numId w:val="11"/>
        </w:numPr>
        <w:tabs>
          <w:tab w:val="left" w:pos="1134"/>
        </w:tabs>
        <w:ind w:left="0" w:firstLine="720"/>
      </w:pPr>
      <w:r w:rsidRPr="00EA7461">
        <w:t>dokumentų kopijos, kurių duomenų analizės rezultatai yra pat</w:t>
      </w:r>
      <w:r>
        <w:t>eikti ir aptariami darbo tekste;</w:t>
      </w:r>
    </w:p>
    <w:p w:rsidR="0062472D" w:rsidRPr="00B86416" w:rsidRDefault="0062472D" w:rsidP="004D3BBD">
      <w:pPr>
        <w:numPr>
          <w:ilvl w:val="0"/>
          <w:numId w:val="11"/>
        </w:numPr>
        <w:tabs>
          <w:tab w:val="left" w:pos="1134"/>
        </w:tabs>
        <w:ind w:left="0" w:firstLine="720"/>
      </w:pPr>
      <w:r w:rsidRPr="00B86416">
        <w:t>kita darbo rezultatus pagilinanti, papildanti vaizdinė medžiaga.</w:t>
      </w:r>
    </w:p>
    <w:p w:rsidR="0062472D" w:rsidRDefault="0062472D" w:rsidP="0062472D">
      <w:pPr>
        <w:autoSpaceDE w:val="0"/>
        <w:autoSpaceDN w:val="0"/>
        <w:adjustRightInd w:val="0"/>
        <w:rPr>
          <w:rFonts w:eastAsia="SimSun"/>
          <w:lang w:eastAsia="zh-CN"/>
        </w:rPr>
      </w:pPr>
      <w:r>
        <w:rPr>
          <w:rFonts w:eastAsia="SimSun"/>
        </w:rPr>
        <w:t>Priedai turi būti</w:t>
      </w:r>
      <w:r w:rsidRPr="00626DDE">
        <w:rPr>
          <w:rFonts w:eastAsia="SimSun"/>
        </w:rPr>
        <w:t xml:space="preserve"> pateikti </w:t>
      </w:r>
      <w:r w:rsidRPr="009D53B0">
        <w:rPr>
          <w:rFonts w:eastAsia="SimSun"/>
          <w:lang w:eastAsia="zh-CN"/>
        </w:rPr>
        <w:t>darbo gale</w:t>
      </w:r>
      <w:r>
        <w:rPr>
          <w:rFonts w:eastAsia="SimSun"/>
          <w:lang w:eastAsia="zh-CN"/>
        </w:rPr>
        <w:t xml:space="preserve">, </w:t>
      </w:r>
      <w:r w:rsidRPr="009D53B0">
        <w:rPr>
          <w:rFonts w:eastAsia="SimSun"/>
          <w:lang w:eastAsia="zh-CN"/>
        </w:rPr>
        <w:t>aptarti tekste su nuoroda į priedus</w:t>
      </w:r>
      <w:r>
        <w:rPr>
          <w:rFonts w:eastAsia="SimSun"/>
          <w:lang w:eastAsia="zh-CN"/>
        </w:rPr>
        <w:t>, numeruoti ta eilė</w:t>
      </w:r>
      <w:r w:rsidRPr="009D53B0">
        <w:rPr>
          <w:rFonts w:eastAsia="SimSun"/>
          <w:lang w:eastAsia="zh-CN"/>
        </w:rPr>
        <w:t xml:space="preserve">s </w:t>
      </w:r>
      <w:r>
        <w:rPr>
          <w:rFonts w:eastAsia="SimSun"/>
          <w:lang w:eastAsia="zh-CN"/>
        </w:rPr>
        <w:t>t</w:t>
      </w:r>
      <w:r w:rsidRPr="009D53B0">
        <w:rPr>
          <w:rFonts w:eastAsia="SimSun"/>
          <w:lang w:eastAsia="zh-CN"/>
        </w:rPr>
        <w:t>varka, kokia jie minimi tekste</w:t>
      </w:r>
      <w:r>
        <w:rPr>
          <w:rFonts w:eastAsia="SimSun"/>
          <w:lang w:eastAsia="zh-CN"/>
        </w:rPr>
        <w:t>, privalo turė</w:t>
      </w:r>
      <w:r w:rsidRPr="009D53B0">
        <w:rPr>
          <w:rFonts w:eastAsia="SimSun"/>
          <w:lang w:eastAsia="zh-CN"/>
        </w:rPr>
        <w:t>ti pavadinimą.</w:t>
      </w:r>
    </w:p>
    <w:p w:rsidR="00E53818" w:rsidRDefault="0062472D" w:rsidP="0062472D">
      <w:pPr>
        <w:tabs>
          <w:tab w:val="left" w:pos="1276"/>
        </w:tabs>
        <w:autoSpaceDE w:val="0"/>
        <w:autoSpaceDN w:val="0"/>
        <w:adjustRightInd w:val="0"/>
        <w:rPr>
          <w:rFonts w:eastAsia="SimSun"/>
          <w:lang w:eastAsia="zh-CN"/>
        </w:rPr>
      </w:pPr>
      <w:r w:rsidRPr="002F0D08">
        <w:t xml:space="preserve">Prieduose nededamos įstatymų, kitų norminių aktų kopijos. </w:t>
      </w:r>
      <w:r w:rsidRPr="002F0D08">
        <w:rPr>
          <w:rFonts w:eastAsia="SimSun"/>
          <w:lang w:eastAsia="zh-CN"/>
        </w:rPr>
        <w:t>Į reikalaujamąją darbo apimtį priedai neįskai</w:t>
      </w:r>
      <w:r>
        <w:rPr>
          <w:rFonts w:eastAsia="SimSun"/>
          <w:lang w:eastAsia="zh-CN"/>
        </w:rPr>
        <w:t>čiuojami</w:t>
      </w:r>
      <w:r w:rsidRPr="002F0D08">
        <w:rPr>
          <w:rFonts w:eastAsia="SimSun"/>
          <w:lang w:eastAsia="zh-CN"/>
        </w:rPr>
        <w:t>.</w:t>
      </w:r>
    </w:p>
    <w:p w:rsidR="0062472D" w:rsidRDefault="00E53818" w:rsidP="00E53818">
      <w:pPr>
        <w:tabs>
          <w:tab w:val="left" w:pos="1276"/>
        </w:tabs>
        <w:autoSpaceDE w:val="0"/>
        <w:autoSpaceDN w:val="0"/>
        <w:adjustRightInd w:val="0"/>
        <w:rPr>
          <w:rFonts w:eastAsia="SimSun"/>
          <w:lang w:eastAsia="zh-CN"/>
        </w:rPr>
      </w:pPr>
      <w:r>
        <w:rPr>
          <w:rFonts w:eastAsia="SimSun"/>
          <w:lang w:eastAsia="zh-CN"/>
        </w:rPr>
        <w:br w:type="page"/>
      </w:r>
    </w:p>
    <w:p w:rsidR="00033ACE" w:rsidRDefault="00033ACE" w:rsidP="0027699F">
      <w:pPr>
        <w:pStyle w:val="Heading1"/>
        <w:rPr>
          <w:szCs w:val="28"/>
        </w:rPr>
      </w:pPr>
      <w:bookmarkStart w:id="149" w:name="_Toc383533743"/>
      <w:r w:rsidRPr="008C4E03">
        <w:rPr>
          <w:szCs w:val="28"/>
        </w:rPr>
        <w:lastRenderedPageBreak/>
        <w:t>STUDIJŲ RAŠTO DARBŲ KALB</w:t>
      </w:r>
      <w:bookmarkEnd w:id="149"/>
      <w:r w:rsidR="00DC794D">
        <w:rPr>
          <w:szCs w:val="28"/>
        </w:rPr>
        <w:t>OS STILIUS</w:t>
      </w:r>
    </w:p>
    <w:p w:rsidR="00293C53" w:rsidRPr="00293C53" w:rsidRDefault="00293C53" w:rsidP="00293C53"/>
    <w:p w:rsidR="00DC794D" w:rsidRPr="00646A2F" w:rsidRDefault="00DC794D" w:rsidP="00DC794D">
      <w:pPr>
        <w:autoSpaceDE w:val="0"/>
        <w:autoSpaceDN w:val="0"/>
        <w:adjustRightInd w:val="0"/>
        <w:rPr>
          <w:color w:val="000000"/>
          <w:spacing w:val="-4"/>
          <w:lang w:eastAsia="lt-LT"/>
        </w:rPr>
      </w:pPr>
      <w:bookmarkStart w:id="150" w:name="_Toc383533744"/>
      <w:r>
        <w:rPr>
          <w:rFonts w:eastAsia="SimSun"/>
        </w:rPr>
        <w:t>Studijų rašto darbas</w:t>
      </w:r>
      <w:r w:rsidRPr="00646A2F">
        <w:rPr>
          <w:rFonts w:eastAsia="SimSun"/>
        </w:rPr>
        <w:t xml:space="preserve"> turi būti </w:t>
      </w:r>
      <w:r w:rsidRPr="00BD0828">
        <w:rPr>
          <w:rFonts w:eastAsia="SimSun"/>
          <w:b/>
        </w:rPr>
        <w:t>be gramatinių ir korektūros klaidų</w:t>
      </w:r>
      <w:r w:rsidRPr="00646A2F">
        <w:rPr>
          <w:rFonts w:eastAsia="SimSun"/>
        </w:rPr>
        <w:t xml:space="preserve">, parašytas taisyklinga lietuvių kalba. Studijų </w:t>
      </w:r>
      <w:r w:rsidRPr="00646A2F">
        <w:t xml:space="preserve">darbų kalba turi atitikti </w:t>
      </w:r>
      <w:r w:rsidRPr="00646A2F">
        <w:rPr>
          <w:lang w:eastAsia="lt-LT"/>
        </w:rPr>
        <w:t xml:space="preserve">mokslinio stiliaus reikalavimus. Kalba turi būti aiški, nedaugiaprasmė. </w:t>
      </w:r>
      <w:r w:rsidRPr="00DC794D">
        <w:rPr>
          <w:b/>
          <w:lang w:eastAsia="lt-LT"/>
        </w:rPr>
        <w:t>Būtina vengti publicistinės kalbos</w:t>
      </w:r>
      <w:r w:rsidRPr="00646A2F">
        <w:rPr>
          <w:lang w:eastAsia="lt-LT"/>
        </w:rPr>
        <w:t>. Jei studijų darbe vartojami terminai, profesionalizmai, jie turi būti aptarti tekste arba pateikti darbo pradžioje, prieš įvadą, „</w:t>
      </w:r>
      <w:r w:rsidRPr="00646A2F">
        <w:rPr>
          <w:b/>
          <w:lang w:eastAsia="lt-LT"/>
        </w:rPr>
        <w:t xml:space="preserve">SĄVOKŲ IR SANTRUMPŲ SĄRAŠAS“ </w:t>
      </w:r>
      <w:r w:rsidRPr="00646A2F">
        <w:rPr>
          <w:lang w:eastAsia="lt-LT"/>
        </w:rPr>
        <w:t>dalyje</w:t>
      </w:r>
      <w:r w:rsidRPr="00646A2F">
        <w:rPr>
          <w:b/>
          <w:lang w:eastAsia="lt-LT"/>
        </w:rPr>
        <w:t xml:space="preserve">. </w:t>
      </w:r>
      <w:r w:rsidRPr="00646A2F">
        <w:rPr>
          <w:color w:val="000000"/>
          <w:spacing w:val="-3"/>
          <w:lang w:eastAsia="lt-LT"/>
        </w:rPr>
        <w:t>Darbe vartojami vienodi terminai.</w:t>
      </w:r>
      <w:r w:rsidRPr="00646A2F">
        <w:rPr>
          <w:color w:val="000000"/>
          <w:spacing w:val="1"/>
          <w:lang w:eastAsia="lt-LT"/>
        </w:rPr>
        <w:t xml:space="preserve"> Jei tam pačiam reiškiniui apibūdinti vartojami keli, pravartu aptarti skirtingų autorių </w:t>
      </w:r>
      <w:r w:rsidRPr="00646A2F">
        <w:rPr>
          <w:color w:val="000000"/>
          <w:spacing w:val="-4"/>
          <w:lang w:eastAsia="lt-LT"/>
        </w:rPr>
        <w:t>traktuojamus terminus.</w:t>
      </w:r>
    </w:p>
    <w:p w:rsidR="00DC794D" w:rsidRPr="00646A2F" w:rsidRDefault="00DC794D" w:rsidP="00DC794D">
      <w:pPr>
        <w:tabs>
          <w:tab w:val="left" w:pos="1276"/>
        </w:tabs>
        <w:autoSpaceDE w:val="0"/>
        <w:autoSpaceDN w:val="0"/>
        <w:adjustRightInd w:val="0"/>
        <w:rPr>
          <w:lang w:eastAsia="lt-LT"/>
        </w:rPr>
      </w:pPr>
      <w:r w:rsidRPr="00646A2F">
        <w:rPr>
          <w:rFonts w:eastAsia="SimSun"/>
        </w:rPr>
        <w:t>Visos</w:t>
      </w:r>
      <w:r w:rsidRPr="00646A2F">
        <w:rPr>
          <w:color w:val="000000"/>
          <w:spacing w:val="4"/>
          <w:lang w:eastAsia="lt-LT"/>
        </w:rPr>
        <w:t xml:space="preserve"> vartojamos žodžių santrumpos turi būti parašytos pagal </w:t>
      </w:r>
      <w:r w:rsidRPr="00646A2F">
        <w:rPr>
          <w:color w:val="000000"/>
          <w:spacing w:val="-3"/>
          <w:lang w:eastAsia="lt-LT"/>
        </w:rPr>
        <w:t>galiojančias taisykles. Kaip taisyklingai tekstuose pateikti santrumpas galima rasti Albino Masaičio parengtame trumpinių sąraše. Santrumpos visame darbe turi būti vienodos.</w:t>
      </w:r>
      <w:r w:rsidRPr="00646A2F">
        <w:rPr>
          <w:color w:val="000000"/>
          <w:spacing w:val="-4"/>
          <w:lang w:eastAsia="lt-LT"/>
        </w:rPr>
        <w:t xml:space="preserve"> Raidinės santrumpos rašomos be taškų.</w:t>
      </w:r>
    </w:p>
    <w:p w:rsidR="00DC794D" w:rsidRPr="00646A2F" w:rsidRDefault="00DC794D" w:rsidP="00DC794D">
      <w:pPr>
        <w:autoSpaceDE w:val="0"/>
        <w:autoSpaceDN w:val="0"/>
        <w:adjustRightInd w:val="0"/>
        <w:rPr>
          <w:lang w:eastAsia="lt-LT"/>
        </w:rPr>
      </w:pPr>
      <w:r w:rsidRPr="00646A2F">
        <w:rPr>
          <w:rFonts w:eastAsia="SimSun"/>
        </w:rPr>
        <w:t>Netrumpinami</w:t>
      </w:r>
      <w:r w:rsidRPr="00646A2F">
        <w:rPr>
          <w:color w:val="000000"/>
          <w:spacing w:val="-4"/>
          <w:lang w:eastAsia="lt-LT"/>
        </w:rPr>
        <w:t xml:space="preserve"> pavadinimai: </w:t>
      </w:r>
      <w:r w:rsidRPr="00646A2F">
        <w:rPr>
          <w:iCs/>
          <w:color w:val="000000"/>
          <w:spacing w:val="-3"/>
          <w:lang w:eastAsia="lt-LT"/>
        </w:rPr>
        <w:t>Lietuvos Respublika, Lietuvos Respublikos Seimas, Lietuvos Respublikos Vyriausybė.</w:t>
      </w:r>
    </w:p>
    <w:p w:rsidR="00DC794D" w:rsidRPr="00646A2F" w:rsidRDefault="00DC794D" w:rsidP="00DC794D">
      <w:pPr>
        <w:tabs>
          <w:tab w:val="left" w:pos="1276"/>
        </w:tabs>
        <w:autoSpaceDE w:val="0"/>
        <w:autoSpaceDN w:val="0"/>
        <w:adjustRightInd w:val="0"/>
        <w:rPr>
          <w:highlight w:val="yellow"/>
          <w:lang w:eastAsia="lt-LT"/>
        </w:rPr>
      </w:pPr>
      <w:r w:rsidRPr="00646A2F">
        <w:rPr>
          <w:color w:val="000000"/>
          <w:spacing w:val="-4"/>
          <w:lang w:eastAsia="lt-LT"/>
        </w:rPr>
        <w:t xml:space="preserve">Prie įstatymų </w:t>
      </w:r>
      <w:r w:rsidRPr="00646A2F">
        <w:rPr>
          <w:rFonts w:eastAsia="SimSun"/>
        </w:rPr>
        <w:t>pavadinimų</w:t>
      </w:r>
      <w:r w:rsidRPr="00646A2F">
        <w:rPr>
          <w:color w:val="000000"/>
          <w:spacing w:val="-4"/>
          <w:lang w:eastAsia="lt-LT"/>
        </w:rPr>
        <w:t xml:space="preserve"> valstybės pavadinimą </w:t>
      </w:r>
      <w:r w:rsidRPr="00646A2F">
        <w:rPr>
          <w:iCs/>
          <w:color w:val="000000"/>
          <w:spacing w:val="-4"/>
          <w:lang w:eastAsia="lt-LT"/>
        </w:rPr>
        <w:t xml:space="preserve">(Lietuvos Respublikos) </w:t>
      </w:r>
      <w:r w:rsidRPr="00646A2F">
        <w:rPr>
          <w:color w:val="000000"/>
          <w:spacing w:val="-3"/>
          <w:lang w:eastAsia="lt-LT"/>
        </w:rPr>
        <w:t xml:space="preserve">rašyti nebūtina: </w:t>
      </w:r>
      <w:r w:rsidRPr="00646A2F">
        <w:rPr>
          <w:iCs/>
          <w:color w:val="000000"/>
          <w:spacing w:val="-3"/>
          <w:lang w:eastAsia="lt-LT"/>
        </w:rPr>
        <w:t xml:space="preserve">Akcinių bendrovių įstatymas, </w:t>
      </w:r>
      <w:r w:rsidRPr="00646A2F">
        <w:rPr>
          <w:iCs/>
          <w:color w:val="000000"/>
          <w:spacing w:val="-4"/>
          <w:lang w:eastAsia="lt-LT"/>
        </w:rPr>
        <w:t>Valstybinės kalbos įstatymas.</w:t>
      </w:r>
    </w:p>
    <w:p w:rsidR="00DC794D" w:rsidRPr="00646A2F" w:rsidRDefault="00DC794D" w:rsidP="00DC794D">
      <w:pPr>
        <w:tabs>
          <w:tab w:val="left" w:pos="1276"/>
        </w:tabs>
        <w:autoSpaceDE w:val="0"/>
        <w:autoSpaceDN w:val="0"/>
        <w:adjustRightInd w:val="0"/>
        <w:rPr>
          <w:lang w:eastAsia="lt-LT"/>
        </w:rPr>
      </w:pPr>
      <w:r w:rsidRPr="00646A2F">
        <w:rPr>
          <w:color w:val="000000"/>
          <w:spacing w:val="4"/>
          <w:lang w:eastAsia="lt-LT"/>
        </w:rPr>
        <w:t xml:space="preserve">Ilgio, ploto, tūrio, masės ir kitų matų sutrumpinti tarptautiniai </w:t>
      </w:r>
      <w:r w:rsidRPr="00646A2F">
        <w:rPr>
          <w:color w:val="000000"/>
          <w:spacing w:val="-3"/>
          <w:lang w:eastAsia="lt-LT"/>
        </w:rPr>
        <w:t xml:space="preserve">pavadinimai skaitomi nesutrumpinti ir rašomi be taškų. Atitinkamos lietuviškos </w:t>
      </w:r>
      <w:r w:rsidRPr="00646A2F">
        <w:rPr>
          <w:color w:val="000000"/>
          <w:spacing w:val="-2"/>
          <w:lang w:eastAsia="lt-LT"/>
        </w:rPr>
        <w:t xml:space="preserve">santrumpos - </w:t>
      </w:r>
      <w:r w:rsidRPr="00646A2F">
        <w:rPr>
          <w:iCs/>
          <w:color w:val="000000"/>
          <w:spacing w:val="-2"/>
          <w:lang w:eastAsia="lt-LT"/>
        </w:rPr>
        <w:t xml:space="preserve">val., min., sek. </w:t>
      </w:r>
      <w:r w:rsidRPr="00646A2F">
        <w:rPr>
          <w:color w:val="000000"/>
          <w:spacing w:val="-2"/>
          <w:lang w:eastAsia="lt-LT"/>
        </w:rPr>
        <w:t>- rašomos su taškais.</w:t>
      </w:r>
    </w:p>
    <w:p w:rsidR="00DC794D" w:rsidRPr="00646A2F" w:rsidRDefault="00DC794D" w:rsidP="00DC794D">
      <w:pPr>
        <w:tabs>
          <w:tab w:val="left" w:pos="1276"/>
        </w:tabs>
        <w:autoSpaceDE w:val="0"/>
        <w:autoSpaceDN w:val="0"/>
        <w:adjustRightInd w:val="0"/>
        <w:rPr>
          <w:color w:val="000000"/>
          <w:spacing w:val="-4"/>
          <w:lang w:eastAsia="lt-LT"/>
        </w:rPr>
      </w:pPr>
      <w:r w:rsidRPr="00BB4E9C">
        <w:rPr>
          <w:color w:val="000000"/>
          <w:spacing w:val="-1"/>
          <w:lang w:eastAsia="lt-LT"/>
        </w:rPr>
        <w:t>Piniginių vienetų trumpiniai rašomi be taško</w:t>
      </w:r>
      <w:r w:rsidRPr="00BB4E9C">
        <w:rPr>
          <w:color w:val="000000"/>
          <w:spacing w:val="-4"/>
          <w:lang w:eastAsia="lt-LT"/>
        </w:rPr>
        <w:t xml:space="preserve"> (</w:t>
      </w:r>
      <w:r w:rsidRPr="00BB4E9C">
        <w:rPr>
          <w:color w:val="000000"/>
          <w:spacing w:val="-1"/>
          <w:lang w:eastAsia="lt-LT"/>
        </w:rPr>
        <w:t>išskyrus tašką sakinio pabaigoje) – Eur (euras), c</w:t>
      </w:r>
      <w:r w:rsidRPr="00BB4E9C">
        <w:rPr>
          <w:iCs/>
          <w:color w:val="000000"/>
          <w:spacing w:val="-1"/>
          <w:lang w:eastAsia="lt-LT"/>
        </w:rPr>
        <w:t xml:space="preserve">t </w:t>
      </w:r>
      <w:r w:rsidRPr="00BB4E9C">
        <w:rPr>
          <w:color w:val="000000"/>
          <w:spacing w:val="-1"/>
          <w:lang w:eastAsia="lt-LT"/>
        </w:rPr>
        <w:t>(centas)</w:t>
      </w:r>
      <w:r w:rsidRPr="00BB4E9C">
        <w:rPr>
          <w:color w:val="000000"/>
          <w:spacing w:val="-4"/>
          <w:lang w:eastAsia="lt-LT"/>
        </w:rPr>
        <w:t xml:space="preserve">. Prireikus galima vartoti tarptautinį kodą EUR arba simbolį </w:t>
      </w:r>
      <w:r w:rsidRPr="00BB4E9C">
        <w:t xml:space="preserve">€. </w:t>
      </w:r>
      <w:r>
        <w:t>Atkreiptinas dėmesys, kad santrumpa, kodas ar simbolis vartojami po skaitmeninės raiškos (darant tarpą), pvz.: 250 eurų, 250 Eur, 250 EUR, 250 €.</w:t>
      </w:r>
    </w:p>
    <w:p w:rsidR="00DC794D" w:rsidRPr="00646A2F" w:rsidRDefault="00DC794D" w:rsidP="00DC794D">
      <w:pPr>
        <w:tabs>
          <w:tab w:val="left" w:pos="1276"/>
        </w:tabs>
        <w:autoSpaceDE w:val="0"/>
        <w:autoSpaceDN w:val="0"/>
        <w:adjustRightInd w:val="0"/>
        <w:rPr>
          <w:lang w:eastAsia="lt-LT"/>
        </w:rPr>
      </w:pPr>
      <w:r w:rsidRPr="00646A2F">
        <w:rPr>
          <w:lang w:eastAsia="lt-LT"/>
        </w:rPr>
        <w:t>Jei tekste pateikiami skaičiai turi matavimo vienetą, juos reikia r</w:t>
      </w:r>
      <w:r>
        <w:rPr>
          <w:lang w:eastAsia="lt-LT"/>
        </w:rPr>
        <w:t>ašyti skaitmenimis (pvz.: 400 Eur</w:t>
      </w:r>
      <w:r w:rsidRPr="00646A2F">
        <w:rPr>
          <w:lang w:eastAsia="lt-LT"/>
        </w:rPr>
        <w:t>), jeigu neturi – žodžiais (pvz.: „Atvykstančiųjų skaičius padidėjo du kartus“). Jei tekste pateikiamos kelios skaičių reikšmės iš eilės, vieneto žymėjimą reikia rašyti tik vieną kartą po paskutinioj</w:t>
      </w:r>
      <w:r>
        <w:rPr>
          <w:lang w:eastAsia="lt-LT"/>
        </w:rPr>
        <w:t>o skaitmens, pvz., 15, 45, 75 Eur</w:t>
      </w:r>
      <w:r w:rsidRPr="00646A2F">
        <w:rPr>
          <w:lang w:eastAsia="lt-LT"/>
        </w:rPr>
        <w:t>.</w:t>
      </w:r>
    </w:p>
    <w:p w:rsidR="00DC794D" w:rsidRPr="00782A9A" w:rsidRDefault="00DC794D" w:rsidP="00DC794D">
      <w:pPr>
        <w:tabs>
          <w:tab w:val="left" w:pos="1276"/>
        </w:tabs>
        <w:autoSpaceDE w:val="0"/>
        <w:autoSpaceDN w:val="0"/>
        <w:adjustRightInd w:val="0"/>
        <w:rPr>
          <w:lang w:eastAsia="lt-LT"/>
        </w:rPr>
      </w:pPr>
      <w:r w:rsidRPr="00782A9A">
        <w:rPr>
          <w:color w:val="000000"/>
          <w:spacing w:val="-2"/>
          <w:lang w:eastAsia="lt-LT"/>
        </w:rPr>
        <w:t xml:space="preserve">Procentai žymimi simboliu </w:t>
      </w:r>
      <w:r w:rsidRPr="00782A9A">
        <w:rPr>
          <w:i/>
          <w:iCs/>
          <w:color w:val="000000"/>
          <w:spacing w:val="-2"/>
          <w:lang w:eastAsia="lt-LT"/>
        </w:rPr>
        <w:t xml:space="preserve">%, </w:t>
      </w:r>
      <w:r w:rsidRPr="00782A9A">
        <w:rPr>
          <w:color w:val="000000"/>
          <w:spacing w:val="-2"/>
          <w:lang w:eastAsia="lt-LT"/>
        </w:rPr>
        <w:t xml:space="preserve">kuris rašomas prie skaitmens </w:t>
      </w:r>
      <w:r w:rsidRPr="00782A9A">
        <w:rPr>
          <w:color w:val="000000"/>
          <w:spacing w:val="-4"/>
          <w:lang w:eastAsia="lt-LT"/>
        </w:rPr>
        <w:t xml:space="preserve">(su tarpu): </w:t>
      </w:r>
      <w:r w:rsidRPr="00782A9A">
        <w:rPr>
          <w:iCs/>
          <w:color w:val="000000"/>
          <w:spacing w:val="-4"/>
          <w:lang w:eastAsia="lt-LT"/>
        </w:rPr>
        <w:t xml:space="preserve">25 %. </w:t>
      </w:r>
      <w:r w:rsidRPr="00782A9A">
        <w:rPr>
          <w:color w:val="000000"/>
          <w:spacing w:val="5"/>
          <w:lang w:eastAsia="lt-LT"/>
        </w:rPr>
        <w:t xml:space="preserve">Dokumentų tekste paprastai vartojamas ne simbolis </w:t>
      </w:r>
      <w:r w:rsidRPr="00782A9A">
        <w:rPr>
          <w:i/>
          <w:iCs/>
          <w:color w:val="000000"/>
          <w:spacing w:val="5"/>
          <w:lang w:eastAsia="lt-LT"/>
        </w:rPr>
        <w:t xml:space="preserve">% </w:t>
      </w:r>
      <w:r w:rsidRPr="00782A9A">
        <w:rPr>
          <w:color w:val="000000"/>
          <w:spacing w:val="5"/>
          <w:lang w:eastAsia="lt-LT"/>
        </w:rPr>
        <w:t xml:space="preserve">(ir su </w:t>
      </w:r>
      <w:r w:rsidRPr="00782A9A">
        <w:rPr>
          <w:color w:val="000000"/>
          <w:spacing w:val="-3"/>
          <w:lang w:eastAsia="lt-LT"/>
        </w:rPr>
        <w:t xml:space="preserve">skaitmenimis), o rašomas žodis </w:t>
      </w:r>
      <w:r w:rsidRPr="00782A9A">
        <w:rPr>
          <w:i/>
          <w:iCs/>
          <w:color w:val="000000"/>
          <w:spacing w:val="-3"/>
          <w:lang w:eastAsia="lt-LT"/>
        </w:rPr>
        <w:t xml:space="preserve">procentas </w:t>
      </w:r>
      <w:r w:rsidRPr="00782A9A">
        <w:rPr>
          <w:color w:val="000000"/>
          <w:spacing w:val="-3"/>
          <w:lang w:eastAsia="lt-LT"/>
        </w:rPr>
        <w:t xml:space="preserve">arba jo santrumpa </w:t>
      </w:r>
      <w:r w:rsidRPr="00782A9A">
        <w:rPr>
          <w:i/>
          <w:iCs/>
          <w:color w:val="000000"/>
          <w:spacing w:val="-3"/>
          <w:lang w:eastAsia="lt-LT"/>
        </w:rPr>
        <w:t>proc.</w:t>
      </w:r>
    </w:p>
    <w:p w:rsidR="00DC794D" w:rsidRPr="00646A2F" w:rsidRDefault="00DC794D" w:rsidP="00DC794D">
      <w:pPr>
        <w:tabs>
          <w:tab w:val="left" w:pos="1276"/>
        </w:tabs>
        <w:autoSpaceDE w:val="0"/>
        <w:autoSpaceDN w:val="0"/>
        <w:adjustRightInd w:val="0"/>
        <w:rPr>
          <w:lang w:eastAsia="lt-LT"/>
        </w:rPr>
      </w:pPr>
      <w:r w:rsidRPr="00BB4E9C">
        <w:rPr>
          <w:color w:val="000000"/>
          <w:lang w:eastAsia="lt-LT"/>
        </w:rPr>
        <w:t xml:space="preserve">Tame pačiame tekste žymėjimai turi būti vienodi, t.y., parašyti arba </w:t>
      </w:r>
      <w:r w:rsidRPr="00BB4E9C">
        <w:rPr>
          <w:color w:val="000000"/>
          <w:spacing w:val="-3"/>
          <w:lang w:eastAsia="lt-LT"/>
        </w:rPr>
        <w:t>žodžiais, arba skaičiais.</w:t>
      </w:r>
    </w:p>
    <w:p w:rsidR="00DC794D" w:rsidRPr="00646A2F" w:rsidRDefault="00DC794D" w:rsidP="00DC794D">
      <w:pPr>
        <w:tabs>
          <w:tab w:val="left" w:pos="1276"/>
        </w:tabs>
        <w:autoSpaceDE w:val="0"/>
        <w:autoSpaceDN w:val="0"/>
        <w:adjustRightInd w:val="0"/>
        <w:rPr>
          <w:color w:val="000000"/>
          <w:spacing w:val="-3"/>
          <w:lang w:eastAsia="lt-LT"/>
        </w:rPr>
      </w:pPr>
      <w:r w:rsidRPr="00646A2F">
        <w:rPr>
          <w:color w:val="000000"/>
          <w:spacing w:val="-1"/>
          <w:lang w:eastAsia="lt-LT"/>
        </w:rPr>
        <w:t>Jei tekste santrumpų yra daug, patogu pateikti  sąvokų ir</w:t>
      </w:r>
      <w:r>
        <w:rPr>
          <w:color w:val="000000"/>
          <w:spacing w:val="-1"/>
          <w:lang w:eastAsia="lt-LT"/>
        </w:rPr>
        <w:t xml:space="preserve"> </w:t>
      </w:r>
      <w:r w:rsidRPr="00646A2F">
        <w:rPr>
          <w:color w:val="000000"/>
          <w:spacing w:val="-1"/>
          <w:lang w:eastAsia="lt-LT"/>
        </w:rPr>
        <w:t>/</w:t>
      </w:r>
      <w:r>
        <w:rPr>
          <w:color w:val="000000"/>
          <w:spacing w:val="-1"/>
          <w:lang w:eastAsia="lt-LT"/>
        </w:rPr>
        <w:t xml:space="preserve"> </w:t>
      </w:r>
      <w:r w:rsidRPr="00646A2F">
        <w:rPr>
          <w:color w:val="000000"/>
          <w:spacing w:val="-1"/>
          <w:lang w:eastAsia="lt-LT"/>
        </w:rPr>
        <w:t>ar santrumpų sąrašą</w:t>
      </w:r>
      <w:r w:rsidRPr="00646A2F">
        <w:rPr>
          <w:color w:val="000000"/>
          <w:spacing w:val="-3"/>
          <w:lang w:eastAsia="lt-LT"/>
        </w:rPr>
        <w:t>.</w:t>
      </w:r>
    </w:p>
    <w:p w:rsidR="00033BF9" w:rsidRDefault="00DC794D" w:rsidP="00DC794D">
      <w:r w:rsidRPr="00646A2F">
        <w:rPr>
          <w:b/>
          <w:iCs/>
        </w:rPr>
        <w:t xml:space="preserve">Citata </w:t>
      </w:r>
      <w:r w:rsidRPr="0001754E">
        <w:rPr>
          <w:b/>
          <w:iCs/>
        </w:rPr>
        <w:t>–</w:t>
      </w:r>
      <w:r w:rsidRPr="00646A2F">
        <w:rPr>
          <w:iCs/>
        </w:rPr>
        <w:t xml:space="preserve"> pažodinis teksto perteikimas,</w:t>
      </w:r>
      <w:r w:rsidRPr="00646A2F">
        <w:t xml:space="preserve"> vieno teksto ištrauka kitame tekste. Cituojama tik tada, kai originalūs žodžiai, sakiniai, dalys, o kartais ir pastraipos yra labai svarbios. Citata dažniausiai rašoma kabutėse. Tačiau ilga citata gali būti rašoma  kitu šriftu arba atitraukiant ją nuo paraštės ir paliekant po tuščią eilutę viršuje ir apačioje. Praleistos citatos vietos gali būti žymimos </w:t>
      </w:r>
      <w:r w:rsidRPr="00646A2F">
        <w:lastRenderedPageBreak/>
        <w:t xml:space="preserve">skliaustais su tritaškiu &lt;...&gt;. </w:t>
      </w:r>
      <w:r w:rsidR="00033BF9" w:rsidRPr="00646A2F">
        <w:t>Cituoti visada reikia tiksliai, net jei su autoriaus nuomone ir nesutinkama.</w:t>
      </w:r>
      <w:r w:rsidR="00033BF9">
        <w:t xml:space="preserve"> Studijų ir mokslo darbuose dažnai kaip citatos pateikiami sąvokų ir terminų apibrėžimai, rūšių ar kitų objektų tikslus išvardinimas nurodant šaltinį.</w:t>
      </w:r>
      <w:r w:rsidR="00033BF9" w:rsidRPr="00646A2F">
        <w:t xml:space="preserve"> </w:t>
      </w:r>
    </w:p>
    <w:p w:rsidR="00DC794D" w:rsidRPr="00BC4030" w:rsidRDefault="00DC794D" w:rsidP="00DC794D">
      <w:r w:rsidRPr="00BC4030">
        <w:t>Citatos į mokslinį tekstą įterpiamos tiesiogiai arba po įvadinių žodžių, pvz.:</w:t>
      </w:r>
    </w:p>
    <w:p w:rsidR="00DC794D" w:rsidRPr="00BC4030" w:rsidRDefault="00DC794D" w:rsidP="00DC794D">
      <w:pPr>
        <w:numPr>
          <w:ilvl w:val="0"/>
          <w:numId w:val="15"/>
        </w:numPr>
        <w:ind w:left="993"/>
        <w:contextualSpacing/>
        <w:rPr>
          <w:rFonts w:eastAsia="Calibri"/>
          <w:i/>
        </w:rPr>
      </w:pPr>
      <w:r w:rsidRPr="00BC4030">
        <w:rPr>
          <w:rFonts w:eastAsia="Calibri"/>
          <w:i/>
        </w:rPr>
        <w:t>Remi</w:t>
      </w:r>
      <w:r>
        <w:rPr>
          <w:rFonts w:eastAsia="Calibri"/>
          <w:i/>
        </w:rPr>
        <w:t>antis Pavardžio (2013)  nuomone, „citata“;</w:t>
      </w:r>
    </w:p>
    <w:p w:rsidR="00DC794D" w:rsidRPr="00BC4030" w:rsidRDefault="00DC794D" w:rsidP="00DC794D">
      <w:pPr>
        <w:numPr>
          <w:ilvl w:val="0"/>
          <w:numId w:val="15"/>
        </w:numPr>
        <w:ind w:left="993"/>
        <w:contextualSpacing/>
        <w:rPr>
          <w:rFonts w:eastAsia="Calibri"/>
          <w:i/>
        </w:rPr>
      </w:pPr>
      <w:r w:rsidRPr="00BC4030">
        <w:rPr>
          <w:rFonts w:eastAsia="Calibri"/>
          <w:i/>
        </w:rPr>
        <w:t>Pavardžio (2013) teigimu</w:t>
      </w:r>
      <w:r>
        <w:rPr>
          <w:rFonts w:eastAsia="Calibri"/>
          <w:i/>
        </w:rPr>
        <w:t xml:space="preserve"> „citata“</w:t>
      </w:r>
      <w:r w:rsidRPr="00BC4030">
        <w:rPr>
          <w:rFonts w:eastAsia="Calibri"/>
          <w:i/>
        </w:rPr>
        <w:t>.</w:t>
      </w:r>
    </w:p>
    <w:p w:rsidR="00DC794D" w:rsidRPr="00646A2F" w:rsidRDefault="00DC794D" w:rsidP="00DC794D">
      <w:pPr>
        <w:tabs>
          <w:tab w:val="left" w:pos="1276"/>
        </w:tabs>
        <w:autoSpaceDE w:val="0"/>
        <w:autoSpaceDN w:val="0"/>
        <w:adjustRightInd w:val="0"/>
        <w:rPr>
          <w:i/>
          <w:lang w:eastAsia="lt-LT"/>
        </w:rPr>
      </w:pPr>
      <w:r w:rsidRPr="00646A2F">
        <w:rPr>
          <w:lang w:eastAsia="lt-LT"/>
        </w:rPr>
        <w:t xml:space="preserve">Rašant </w:t>
      </w:r>
      <w:r>
        <w:rPr>
          <w:lang w:eastAsia="lt-LT"/>
        </w:rPr>
        <w:t xml:space="preserve">baigiamąjį </w:t>
      </w:r>
      <w:r w:rsidRPr="00646A2F">
        <w:rPr>
          <w:lang w:eastAsia="lt-LT"/>
        </w:rPr>
        <w:t xml:space="preserve">darbą </w:t>
      </w:r>
      <w:r w:rsidRPr="00BD0828">
        <w:rPr>
          <w:b/>
          <w:lang w:eastAsia="lt-LT"/>
        </w:rPr>
        <w:t>rekomenduojama vengti asmeninės formos „aš“ vartojimo</w:t>
      </w:r>
      <w:r w:rsidRPr="00646A2F">
        <w:rPr>
          <w:lang w:eastAsia="lt-LT"/>
        </w:rPr>
        <w:t xml:space="preserve">. Alternatyva asmeniniam įvardžiui – beasmenė veiksmažodžio forma, pvz.: </w:t>
      </w:r>
      <w:r w:rsidRPr="00646A2F">
        <w:rPr>
          <w:i/>
          <w:lang w:eastAsia="lt-LT"/>
        </w:rPr>
        <w:t>darbe remiamasi, tiriama, analizuojama, apibendrinama, cituojama, diskutuojama, daroma išvada.</w:t>
      </w:r>
    </w:p>
    <w:p w:rsidR="00DC794D" w:rsidRPr="00646A2F" w:rsidRDefault="00DC794D" w:rsidP="00DC794D">
      <w:pPr>
        <w:shd w:val="clear" w:color="auto" w:fill="FFFFFF"/>
        <w:tabs>
          <w:tab w:val="left" w:pos="1276"/>
        </w:tabs>
        <w:autoSpaceDE w:val="0"/>
        <w:autoSpaceDN w:val="0"/>
        <w:adjustRightInd w:val="0"/>
        <w:rPr>
          <w:lang w:eastAsia="lt-LT"/>
        </w:rPr>
      </w:pPr>
      <w:r w:rsidRPr="00646A2F">
        <w:rPr>
          <w:color w:val="000000"/>
          <w:spacing w:val="-3"/>
          <w:lang w:eastAsia="lt-LT"/>
        </w:rPr>
        <w:t xml:space="preserve">Nuorodos į kitas </w:t>
      </w:r>
      <w:r>
        <w:rPr>
          <w:color w:val="000000"/>
          <w:spacing w:val="-3"/>
          <w:lang w:eastAsia="lt-LT"/>
        </w:rPr>
        <w:t xml:space="preserve">baigiamojo </w:t>
      </w:r>
      <w:r w:rsidRPr="00646A2F">
        <w:rPr>
          <w:color w:val="000000"/>
          <w:spacing w:val="-3"/>
          <w:lang w:eastAsia="lt-LT"/>
        </w:rPr>
        <w:t xml:space="preserve">darbo dalis (skyrius, poskyrius), lenteles, paveikslus pateikiamos užrašant jų eilės numerius. Pvz.: </w:t>
      </w:r>
      <w:r w:rsidRPr="00646A2F">
        <w:rPr>
          <w:iCs/>
          <w:color w:val="000000"/>
          <w:spacing w:val="-3"/>
          <w:lang w:eastAsia="lt-LT"/>
        </w:rPr>
        <w:t>(žr. 4 skyrių), (žr. p. 54), (žr. 5 lentelę).</w:t>
      </w:r>
    </w:p>
    <w:p w:rsidR="00DC794D" w:rsidRPr="00646A2F" w:rsidRDefault="00DC794D" w:rsidP="00DC794D">
      <w:pPr>
        <w:tabs>
          <w:tab w:val="left" w:pos="1276"/>
        </w:tabs>
        <w:autoSpaceDE w:val="0"/>
        <w:autoSpaceDN w:val="0"/>
        <w:adjustRightInd w:val="0"/>
        <w:rPr>
          <w:lang w:eastAsia="lt-LT"/>
        </w:rPr>
      </w:pPr>
      <w:r w:rsidRPr="00646A2F">
        <w:rPr>
          <w:lang w:eastAsia="lt-LT"/>
        </w:rPr>
        <w:t>Darbe reikia naudoti aprašomąją kalbą, t.y. metakalbą. Didžioji darbo teksto dalis nagrinėja pačią temą, tačiau darbe yra ir teksto, kuris tiesiogiai temai neskiriamas, bet kalba apie patį rašymo procesą, pvz., kas bus rašoma tolesniame skyriuje, apibendrina buvusių skyrių turinį arba patikslina, kaip darbe panaudojama medžiaga.</w:t>
      </w:r>
    </w:p>
    <w:p w:rsidR="00DC794D" w:rsidRPr="00646A2F" w:rsidRDefault="00DC794D" w:rsidP="00DC794D">
      <w:pPr>
        <w:tabs>
          <w:tab w:val="left" w:pos="1276"/>
        </w:tabs>
        <w:autoSpaceDE w:val="0"/>
        <w:autoSpaceDN w:val="0"/>
        <w:adjustRightInd w:val="0"/>
        <w:rPr>
          <w:lang w:eastAsia="lt-LT"/>
        </w:rPr>
      </w:pPr>
      <w:r w:rsidRPr="00646A2F">
        <w:rPr>
          <w:b/>
          <w:bCs/>
          <w:lang w:eastAsia="lt-LT"/>
        </w:rPr>
        <w:t>Metakalba</w:t>
      </w:r>
      <w:r w:rsidRPr="00646A2F">
        <w:rPr>
          <w:lang w:eastAsia="lt-LT"/>
        </w:rPr>
        <w:t xml:space="preserve"> </w:t>
      </w:r>
      <w:r w:rsidRPr="001744E2">
        <w:rPr>
          <w:lang w:eastAsia="lt-LT"/>
        </w:rPr>
        <w:t>–</w:t>
      </w:r>
      <w:r w:rsidRPr="00646A2F">
        <w:rPr>
          <w:lang w:eastAsia="lt-LT"/>
        </w:rPr>
        <w:t xml:space="preserve"> tai kalbėjimas apie patį tekstą. Ji gali būti vartojama pristatant temą, paaiškinant metodus, susiejant pastraipas, skyrius ir poskyrius, atskiriant savą tekstą nuo cituojamo, primenant, kas jau buvo rašyta. Metakalba parodo autoriaus savarankiškumą ir gebėjimą matyti darbą kaip visumą. </w:t>
      </w:r>
      <w:r w:rsidRPr="00646A2F">
        <w:rPr>
          <w:b/>
          <w:i/>
          <w:lang w:eastAsia="lt-LT"/>
        </w:rPr>
        <w:t>Metapastraipos</w:t>
      </w:r>
      <w:r w:rsidRPr="00646A2F">
        <w:rPr>
          <w:lang w:eastAsia="lt-LT"/>
        </w:rPr>
        <w:t xml:space="preserve"> rašomos skyrių pradžioje ir pabaigoje. Jomis paaiškinama, kas bus rašoma ir buvo parašyta, pvz.: </w:t>
      </w:r>
      <w:r w:rsidRPr="00646A2F">
        <w:rPr>
          <w:i/>
          <w:iCs/>
          <w:lang w:eastAsia="lt-LT"/>
        </w:rPr>
        <w:t xml:space="preserve">Ankstesniame skyriuje buvo aptarta. </w:t>
      </w:r>
      <w:r w:rsidRPr="00646A2F">
        <w:rPr>
          <w:b/>
          <w:i/>
          <w:iCs/>
          <w:lang w:eastAsia="lt-LT"/>
        </w:rPr>
        <w:t>Meta</w:t>
      </w:r>
      <w:r w:rsidRPr="00646A2F">
        <w:rPr>
          <w:b/>
          <w:i/>
          <w:lang w:eastAsia="lt-LT"/>
        </w:rPr>
        <w:t>sakiniai</w:t>
      </w:r>
      <w:r w:rsidRPr="00646A2F">
        <w:rPr>
          <w:lang w:eastAsia="lt-LT"/>
        </w:rPr>
        <w:t xml:space="preserve"> nurodo skyriaus temą, pvz.: </w:t>
      </w:r>
      <w:r w:rsidRPr="00646A2F">
        <w:rPr>
          <w:i/>
          <w:iCs/>
          <w:lang w:eastAsia="lt-LT"/>
        </w:rPr>
        <w:t xml:space="preserve">Šiame skyriuje bus nagrinėjamas. </w:t>
      </w:r>
      <w:r w:rsidRPr="00646A2F">
        <w:rPr>
          <w:b/>
          <w:i/>
          <w:iCs/>
          <w:lang w:eastAsia="lt-LT"/>
        </w:rPr>
        <w:t>M</w:t>
      </w:r>
      <w:r w:rsidRPr="00646A2F">
        <w:rPr>
          <w:b/>
          <w:i/>
          <w:lang w:eastAsia="lt-LT"/>
        </w:rPr>
        <w:t>etažodžiai</w:t>
      </w:r>
      <w:r w:rsidRPr="00646A2F">
        <w:rPr>
          <w:lang w:eastAsia="lt-LT"/>
        </w:rPr>
        <w:t xml:space="preserve"> rodo:</w:t>
      </w:r>
    </w:p>
    <w:p w:rsidR="00DC794D" w:rsidRPr="00646A2F" w:rsidRDefault="00DC794D" w:rsidP="00DC794D">
      <w:pPr>
        <w:numPr>
          <w:ilvl w:val="0"/>
          <w:numId w:val="5"/>
        </w:numPr>
        <w:tabs>
          <w:tab w:val="left" w:pos="1134"/>
        </w:tabs>
        <w:autoSpaceDE w:val="0"/>
        <w:autoSpaceDN w:val="0"/>
        <w:adjustRightInd w:val="0"/>
        <w:ind w:left="0" w:firstLine="720"/>
      </w:pPr>
      <w:r w:rsidRPr="00646A2F">
        <w:t>loginį ir semantinį pastraipų bei sakinių ryšį (</w:t>
      </w:r>
      <w:r w:rsidRPr="00646A2F">
        <w:rPr>
          <w:i/>
          <w:iCs/>
        </w:rPr>
        <w:t xml:space="preserve">be to, todėl, nes, kaip buvo minėta </w:t>
      </w:r>
      <w:r w:rsidRPr="00646A2F">
        <w:t>ir kt.);</w:t>
      </w:r>
    </w:p>
    <w:p w:rsidR="00DC794D" w:rsidRPr="00646A2F" w:rsidRDefault="00DC794D" w:rsidP="00DC794D">
      <w:pPr>
        <w:numPr>
          <w:ilvl w:val="0"/>
          <w:numId w:val="5"/>
        </w:numPr>
        <w:tabs>
          <w:tab w:val="left" w:pos="1134"/>
        </w:tabs>
        <w:autoSpaceDE w:val="0"/>
        <w:autoSpaceDN w:val="0"/>
        <w:adjustRightInd w:val="0"/>
        <w:ind w:left="0" w:firstLine="720"/>
      </w:pPr>
      <w:r w:rsidRPr="00646A2F">
        <w:t>kalbos aktą (</w:t>
      </w:r>
      <w:r w:rsidRPr="00646A2F">
        <w:rPr>
          <w:i/>
          <w:iCs/>
        </w:rPr>
        <w:t xml:space="preserve">toliau bus analizuojama, nagrinėjama, remiamasi </w:t>
      </w:r>
      <w:r w:rsidRPr="00646A2F">
        <w:t>ir kt.);</w:t>
      </w:r>
    </w:p>
    <w:p w:rsidR="00DC794D" w:rsidRPr="00646A2F" w:rsidRDefault="00DC794D" w:rsidP="00DC794D">
      <w:pPr>
        <w:numPr>
          <w:ilvl w:val="0"/>
          <w:numId w:val="5"/>
        </w:numPr>
        <w:tabs>
          <w:tab w:val="left" w:pos="1134"/>
        </w:tabs>
        <w:autoSpaceDE w:val="0"/>
        <w:autoSpaceDN w:val="0"/>
        <w:adjustRightInd w:val="0"/>
        <w:ind w:left="0" w:firstLine="720"/>
      </w:pPr>
      <w:r w:rsidRPr="00646A2F">
        <w:t>teksto ir literatūros nuorodas (</w:t>
      </w:r>
      <w:r w:rsidRPr="00646A2F">
        <w:rPr>
          <w:i/>
          <w:iCs/>
        </w:rPr>
        <w:t xml:space="preserve">kaip minėta 3 puslapyje; kaip matyti iš 3 paveikslo; žr. 1 priedą, kaip teigia X; Y nurodo </w:t>
      </w:r>
      <w:r w:rsidRPr="00646A2F">
        <w:t>ir kt.).</w:t>
      </w:r>
    </w:p>
    <w:p w:rsidR="00DC794D" w:rsidRPr="00646A2F" w:rsidRDefault="00DC794D" w:rsidP="00DC794D">
      <w:pPr>
        <w:tabs>
          <w:tab w:val="left" w:pos="1276"/>
        </w:tabs>
        <w:autoSpaceDE w:val="0"/>
        <w:autoSpaceDN w:val="0"/>
        <w:adjustRightInd w:val="0"/>
        <w:rPr>
          <w:lang w:eastAsia="lt-LT"/>
        </w:rPr>
      </w:pPr>
      <w:r w:rsidRPr="00646A2F">
        <w:rPr>
          <w:b/>
          <w:i/>
          <w:lang w:eastAsia="lt-LT"/>
        </w:rPr>
        <w:t xml:space="preserve">Metaženklai </w:t>
      </w:r>
      <w:r w:rsidRPr="001744E2">
        <w:rPr>
          <w:lang w:eastAsia="lt-LT"/>
        </w:rPr>
        <w:t>–</w:t>
      </w:r>
      <w:r w:rsidRPr="00646A2F">
        <w:rPr>
          <w:lang w:eastAsia="lt-LT"/>
        </w:rPr>
        <w:t xml:space="preserve"> dvitaškiai, vardijimas papunkčiui, išskyrimas kursyvu, paryškinimas, išretinimas padeda atkreipti skaitytojo dėmesį, išdėstyti teiginius tam tikra tvarka, nurodyti svarbiausius dalykus.</w:t>
      </w:r>
    </w:p>
    <w:p w:rsidR="00DC794D" w:rsidRPr="00646A2F" w:rsidRDefault="00DC794D" w:rsidP="00DC794D">
      <w:pPr>
        <w:tabs>
          <w:tab w:val="left" w:pos="709"/>
        </w:tabs>
        <w:autoSpaceDE w:val="0"/>
        <w:autoSpaceDN w:val="0"/>
        <w:adjustRightInd w:val="0"/>
        <w:ind w:left="709"/>
        <w:rPr>
          <w:lang w:eastAsia="lt-LT"/>
        </w:rPr>
      </w:pPr>
      <w:r w:rsidRPr="00646A2F">
        <w:rPr>
          <w:lang w:eastAsia="lt-LT"/>
        </w:rPr>
        <w:t>Metakalba atskleidžia, kas daroma su darbo turiniu, parodo skaitytojui</w:t>
      </w:r>
      <w:r>
        <w:rPr>
          <w:lang w:eastAsia="lt-LT"/>
        </w:rPr>
        <w:t>,</w:t>
      </w:r>
      <w:r w:rsidRPr="00646A2F">
        <w:rPr>
          <w:lang w:eastAsia="lt-LT"/>
        </w:rPr>
        <w:t xml:space="preserve"> į ką atkreipti dėmesį.</w:t>
      </w:r>
    </w:p>
    <w:p w:rsidR="00DC794D" w:rsidRDefault="00DC794D" w:rsidP="00DC794D">
      <w:pPr>
        <w:tabs>
          <w:tab w:val="left" w:pos="709"/>
        </w:tabs>
        <w:autoSpaceDE w:val="0"/>
        <w:autoSpaceDN w:val="0"/>
        <w:adjustRightInd w:val="0"/>
        <w:ind w:left="709"/>
        <w:rPr>
          <w:lang w:eastAsia="lt-LT"/>
        </w:rPr>
      </w:pPr>
      <w:r w:rsidRPr="00646A2F">
        <w:rPr>
          <w:lang w:eastAsia="lt-LT"/>
        </w:rPr>
        <w:t>Per metakalbą studentas pademonstruoja savo supratimą suvokti darbą kaip visumą</w:t>
      </w:r>
      <w:r>
        <w:rPr>
          <w:lang w:eastAsia="lt-LT"/>
        </w:rPr>
        <w:t>.</w:t>
      </w:r>
    </w:p>
    <w:p w:rsidR="00DC794D" w:rsidRDefault="00DC794D" w:rsidP="00DC794D">
      <w:pPr>
        <w:tabs>
          <w:tab w:val="left" w:pos="709"/>
        </w:tabs>
        <w:autoSpaceDE w:val="0"/>
        <w:autoSpaceDN w:val="0"/>
        <w:adjustRightInd w:val="0"/>
        <w:ind w:left="709"/>
        <w:rPr>
          <w:lang w:eastAsia="lt-LT"/>
        </w:rPr>
      </w:pPr>
    </w:p>
    <w:p w:rsidR="00DC794D" w:rsidRDefault="00DC794D" w:rsidP="00DC794D">
      <w:pPr>
        <w:tabs>
          <w:tab w:val="left" w:pos="709"/>
        </w:tabs>
        <w:autoSpaceDE w:val="0"/>
        <w:autoSpaceDN w:val="0"/>
        <w:adjustRightInd w:val="0"/>
        <w:ind w:left="709"/>
        <w:rPr>
          <w:lang w:eastAsia="lt-LT"/>
        </w:rPr>
      </w:pPr>
    </w:p>
    <w:p w:rsidR="00DC794D" w:rsidRPr="00646A2F" w:rsidRDefault="00DC794D" w:rsidP="00DC794D">
      <w:pPr>
        <w:tabs>
          <w:tab w:val="left" w:pos="709"/>
        </w:tabs>
        <w:autoSpaceDE w:val="0"/>
        <w:autoSpaceDN w:val="0"/>
        <w:adjustRightInd w:val="0"/>
        <w:ind w:left="709"/>
        <w:rPr>
          <w:lang w:eastAsia="lt-LT"/>
        </w:rPr>
      </w:pPr>
    </w:p>
    <w:p w:rsidR="00033ACE" w:rsidRPr="00912525" w:rsidRDefault="00033ACE" w:rsidP="00BB5361">
      <w:pPr>
        <w:pStyle w:val="Heading1"/>
      </w:pPr>
      <w:r w:rsidRPr="00912525">
        <w:lastRenderedPageBreak/>
        <w:t>STUDIJŲ RAŠTO DARBŲ PRISTATYMO PRINCIPAI</w:t>
      </w:r>
      <w:bookmarkEnd w:id="27"/>
      <w:bookmarkEnd w:id="150"/>
    </w:p>
    <w:p w:rsidR="004E17C6" w:rsidRPr="004E17C6" w:rsidRDefault="004E17C6" w:rsidP="004E17C6"/>
    <w:p w:rsidR="00293C53" w:rsidRPr="00293C53" w:rsidRDefault="00EE4587" w:rsidP="00DD4D14">
      <w:pPr>
        <w:pStyle w:val="BodyTextIndent3"/>
        <w:ind w:left="0" w:firstLine="709"/>
        <w:contextualSpacing/>
        <w:rPr>
          <w:sz w:val="24"/>
          <w:szCs w:val="24"/>
        </w:rPr>
      </w:pPr>
      <w:r w:rsidRPr="007F1770">
        <w:rPr>
          <w:b/>
          <w:bCs/>
          <w:sz w:val="24"/>
          <w:szCs w:val="24"/>
        </w:rPr>
        <w:t>Darbo pateikimas</w:t>
      </w:r>
      <w:r w:rsidRPr="007F1770">
        <w:rPr>
          <w:sz w:val="24"/>
          <w:szCs w:val="24"/>
        </w:rPr>
        <w:t xml:space="preserve">. </w:t>
      </w:r>
      <w:r w:rsidR="00293C53" w:rsidRPr="00293C53">
        <w:rPr>
          <w:sz w:val="24"/>
          <w:szCs w:val="24"/>
        </w:rPr>
        <w:t>Studentų parengti rašto darbai (spausdinti</w:t>
      </w:r>
      <w:r w:rsidR="00293C53">
        <w:rPr>
          <w:sz w:val="24"/>
          <w:szCs w:val="24"/>
        </w:rPr>
        <w:t xml:space="preserve"> </w:t>
      </w:r>
      <w:r w:rsidR="008A4785">
        <w:rPr>
          <w:sz w:val="24"/>
          <w:szCs w:val="24"/>
        </w:rPr>
        <w:t xml:space="preserve"> ar įkeliami į virtualaus mokymosi aplinką Moodle</w:t>
      </w:r>
      <w:r w:rsidR="00293C53" w:rsidRPr="00293C53">
        <w:rPr>
          <w:sz w:val="24"/>
          <w:szCs w:val="24"/>
        </w:rPr>
        <w:t xml:space="preserve">), </w:t>
      </w:r>
      <w:r w:rsidR="008A4785">
        <w:rPr>
          <w:sz w:val="24"/>
          <w:szCs w:val="24"/>
        </w:rPr>
        <w:t xml:space="preserve">pateikiami studijų dalyko </w:t>
      </w:r>
      <w:r w:rsidR="00293C53" w:rsidRPr="00293C53">
        <w:rPr>
          <w:sz w:val="24"/>
          <w:szCs w:val="24"/>
        </w:rPr>
        <w:t>dėstytojui/</w:t>
      </w:r>
      <w:r w:rsidR="008A4785">
        <w:rPr>
          <w:sz w:val="24"/>
          <w:szCs w:val="24"/>
        </w:rPr>
        <w:t xml:space="preserve"> modulio koordinatoriui,</w:t>
      </w:r>
      <w:r w:rsidR="00293C53" w:rsidRPr="00293C53">
        <w:rPr>
          <w:sz w:val="24"/>
          <w:szCs w:val="24"/>
        </w:rPr>
        <w:t xml:space="preserve"> darbo vadovui</w:t>
      </w:r>
      <w:r w:rsidR="00293C53">
        <w:rPr>
          <w:sz w:val="24"/>
          <w:szCs w:val="24"/>
        </w:rPr>
        <w:t>,</w:t>
      </w:r>
      <w:r w:rsidR="00293C53" w:rsidRPr="00293C53">
        <w:rPr>
          <w:sz w:val="24"/>
          <w:szCs w:val="24"/>
        </w:rPr>
        <w:t xml:space="preserve"> kuris patikrina ar rašto darbas atitinka metodinius </w:t>
      </w:r>
      <w:r w:rsidR="006A5A16">
        <w:rPr>
          <w:sz w:val="24"/>
          <w:szCs w:val="24"/>
        </w:rPr>
        <w:t>nurodymus</w:t>
      </w:r>
      <w:r w:rsidR="00293C53" w:rsidRPr="00293C53">
        <w:rPr>
          <w:sz w:val="24"/>
          <w:szCs w:val="24"/>
        </w:rPr>
        <w:t xml:space="preserve">. </w:t>
      </w:r>
    </w:p>
    <w:p w:rsidR="00EE4587" w:rsidRPr="002A5D5F" w:rsidRDefault="00EE4587" w:rsidP="00293C53">
      <w:pPr>
        <w:pStyle w:val="BodyTextIndent3"/>
        <w:spacing w:after="0"/>
        <w:ind w:left="0"/>
        <w:contextualSpacing/>
        <w:rPr>
          <w:sz w:val="24"/>
          <w:szCs w:val="24"/>
        </w:rPr>
      </w:pPr>
      <w:r w:rsidRPr="002A5D5F">
        <w:rPr>
          <w:sz w:val="24"/>
          <w:szCs w:val="24"/>
        </w:rPr>
        <w:t xml:space="preserve">Jeigu darbo kokybė neatitinka minimalių reikalavimų, darbas turi būti taisomas. </w:t>
      </w:r>
      <w:r w:rsidR="008A4785" w:rsidRPr="002A5D5F">
        <w:rPr>
          <w:sz w:val="24"/>
          <w:szCs w:val="24"/>
        </w:rPr>
        <w:t xml:space="preserve">Studijų rašto </w:t>
      </w:r>
      <w:r w:rsidRPr="002A5D5F">
        <w:rPr>
          <w:sz w:val="24"/>
          <w:szCs w:val="24"/>
        </w:rPr>
        <w:t xml:space="preserve">darbų pateikimo ir </w:t>
      </w:r>
      <w:r w:rsidR="008A4785" w:rsidRPr="002A5D5F">
        <w:rPr>
          <w:sz w:val="24"/>
          <w:szCs w:val="24"/>
        </w:rPr>
        <w:t>viešo pristatymo</w:t>
      </w:r>
      <w:r w:rsidRPr="002A5D5F">
        <w:rPr>
          <w:sz w:val="24"/>
          <w:szCs w:val="24"/>
        </w:rPr>
        <w:t xml:space="preserve"> grafikas atitinka studijų plane numatytą laiką. </w:t>
      </w:r>
    </w:p>
    <w:p w:rsidR="007239A0" w:rsidRPr="004C59CD" w:rsidRDefault="00702F58" w:rsidP="004C59CD">
      <w:r>
        <w:t>K</w:t>
      </w:r>
      <w:r w:rsidR="00EE4587" w:rsidRPr="007F1770">
        <w:t>u</w:t>
      </w:r>
      <w:r w:rsidR="00EE4587">
        <w:t xml:space="preserve">rsiniai darbai, </w:t>
      </w:r>
      <w:r w:rsidR="00EE4587" w:rsidRPr="007F1770">
        <w:t>baigiam</w:t>
      </w:r>
      <w:r w:rsidR="00EE4587">
        <w:t>ieji darbai</w:t>
      </w:r>
      <w:r>
        <w:t xml:space="preserve"> </w:t>
      </w:r>
      <w:r w:rsidR="00A24A3D">
        <w:t>pristatomi</w:t>
      </w:r>
      <w:r w:rsidR="00EE4587">
        <w:t xml:space="preserve"> viešai</w:t>
      </w:r>
      <w:r w:rsidR="00EE4587" w:rsidRPr="007F1770">
        <w:t xml:space="preserve"> katedros ar </w:t>
      </w:r>
      <w:r w:rsidR="00EE4587">
        <w:t xml:space="preserve">studijų dalyko </w:t>
      </w:r>
      <w:r w:rsidR="00EE4587" w:rsidRPr="007F1770">
        <w:t>dėstytojo numatytu laiku.</w:t>
      </w:r>
      <w:r>
        <w:t xml:space="preserve"> Studijų rašto darbų rūšių gynimo tvarką </w:t>
      </w:r>
      <w:r w:rsidR="00033BF9" w:rsidRPr="00033BF9">
        <w:t>nustato katedros.</w:t>
      </w:r>
      <w:r w:rsidR="004C59CD">
        <w:t xml:space="preserve"> </w:t>
      </w:r>
      <w:r w:rsidR="007239A0">
        <w:t xml:space="preserve">Kolegijoje taikomos prevencijos priemonės, rengiant ir pateikiant studijų rašto darbų užduotis, nustatytos studentų rašto darbų ir baigiamųjų darbų plagiato patikros procedūros, plagiato nustatymo kriterijai ir pasekmės studentui (plačiau </w:t>
      </w:r>
      <w:hyperlink r:id="rId18" w:history="1">
        <w:r w:rsidR="007239A0" w:rsidRPr="00AB1E5E">
          <w:rPr>
            <w:rStyle w:val="Hyperlink"/>
            <w:i/>
            <w:color w:val="auto"/>
            <w:u w:val="none"/>
          </w:rPr>
          <w:t>Plagiato prevencijos sistemos Kauno kolegijoje apraš</w:t>
        </w:r>
        <w:r w:rsidR="007239A0">
          <w:rPr>
            <w:rStyle w:val="Hyperlink"/>
            <w:i/>
            <w:color w:val="auto"/>
            <w:u w:val="none"/>
          </w:rPr>
          <w:t>e</w:t>
        </w:r>
      </w:hyperlink>
      <w:r w:rsidR="007239A0" w:rsidRPr="00AB1E5E">
        <w:t xml:space="preserve"> </w:t>
      </w:r>
      <w:r w:rsidR="007239A0">
        <w:t>(2018)).</w:t>
      </w:r>
      <w:r w:rsidR="007239A0" w:rsidRPr="007239A0">
        <w:rPr>
          <w:i/>
        </w:rPr>
        <w:t xml:space="preserve"> </w:t>
      </w:r>
      <w:r w:rsidR="007239A0" w:rsidRPr="007239A0">
        <w:t xml:space="preserve">Kolegijoje studijų rašto darbai tikrinami ir vertinami </w:t>
      </w:r>
      <w:proofErr w:type="spellStart"/>
      <w:r w:rsidR="007239A0" w:rsidRPr="007239A0">
        <w:t>Turnitin</w:t>
      </w:r>
      <w:proofErr w:type="spellEnd"/>
      <w:r w:rsidR="001C4B6E">
        <w:t xml:space="preserve"> įrankiu </w:t>
      </w:r>
      <w:proofErr w:type="spellStart"/>
      <w:r w:rsidR="001C4B6E">
        <w:t>Moodle</w:t>
      </w:r>
      <w:proofErr w:type="spellEnd"/>
      <w:r w:rsidR="001C4B6E">
        <w:t xml:space="preserve"> aplinkoje. Už studijų rašto darbų patikrą</w:t>
      </w:r>
      <w:r w:rsidR="004C59CD">
        <w:t>, atgalinį ryšį su darbo autoriais ir vertinimą</w:t>
      </w:r>
      <w:r w:rsidR="00EF173C">
        <w:t xml:space="preserve"> yra atsakingas studijų dalyko/</w:t>
      </w:r>
      <w:r w:rsidR="004C59CD">
        <w:t xml:space="preserve">modulio dėstytojas, už baigiamojo darbo patikrą yra atsakingas baigiamojo darbo vadovas ir katedros vedėjas (plačiau </w:t>
      </w:r>
      <w:proofErr w:type="spellStart"/>
      <w:r w:rsidR="007239A0">
        <w:rPr>
          <w:i/>
        </w:rPr>
        <w:t>Turnitin</w:t>
      </w:r>
      <w:proofErr w:type="spellEnd"/>
      <w:r w:rsidR="007239A0">
        <w:rPr>
          <w:i/>
        </w:rPr>
        <w:t xml:space="preserve"> plagiato prevencijos įrankio naudojimo tvark</w:t>
      </w:r>
      <w:r w:rsidR="004C59CD">
        <w:rPr>
          <w:i/>
        </w:rPr>
        <w:t>oje</w:t>
      </w:r>
      <w:r w:rsidR="007239A0">
        <w:t>. (2018)</w:t>
      </w:r>
      <w:r w:rsidR="004C59CD">
        <w:t>)</w:t>
      </w:r>
      <w:r w:rsidR="007239A0">
        <w:t>.</w:t>
      </w:r>
    </w:p>
    <w:p w:rsidR="00EE4587" w:rsidRPr="00405E0C" w:rsidRDefault="00EE4587" w:rsidP="00EE4587">
      <w:pPr>
        <w:rPr>
          <w:b/>
          <w:bCs/>
          <w:color w:val="000000"/>
        </w:rPr>
      </w:pPr>
      <w:r w:rsidRPr="007F1770">
        <w:rPr>
          <w:b/>
          <w:bCs/>
          <w:color w:val="000000"/>
        </w:rPr>
        <w:t xml:space="preserve">Studijų darbų </w:t>
      </w:r>
      <w:r w:rsidRPr="00405E0C">
        <w:rPr>
          <w:b/>
          <w:bCs/>
          <w:iCs/>
          <w:color w:val="000000"/>
        </w:rPr>
        <w:t>pristatymo tvarka</w:t>
      </w:r>
      <w:r w:rsidRPr="00405E0C">
        <w:rPr>
          <w:b/>
          <w:bCs/>
          <w:color w:val="000000"/>
        </w:rPr>
        <w:t>:</w:t>
      </w:r>
    </w:p>
    <w:p w:rsidR="00EE4587" w:rsidRPr="0027699F" w:rsidRDefault="00EE4587" w:rsidP="001428FA">
      <w:pPr>
        <w:numPr>
          <w:ilvl w:val="0"/>
          <w:numId w:val="2"/>
        </w:numPr>
        <w:tabs>
          <w:tab w:val="clear" w:pos="3060"/>
          <w:tab w:val="left" w:pos="993"/>
        </w:tabs>
        <w:ind w:left="0" w:firstLine="720"/>
      </w:pPr>
      <w:r w:rsidRPr="0027699F">
        <w:t xml:space="preserve">Studentas </w:t>
      </w:r>
      <w:r w:rsidRPr="00405E0C">
        <w:t>viešai</w:t>
      </w:r>
      <w:r w:rsidR="00912525">
        <w:t xml:space="preserve"> </w:t>
      </w:r>
      <w:r w:rsidRPr="0027699F">
        <w:t>pristato savo studijų darbą.</w:t>
      </w:r>
    </w:p>
    <w:p w:rsidR="00EE4587" w:rsidRPr="0027699F" w:rsidRDefault="00EE4587" w:rsidP="001428FA">
      <w:pPr>
        <w:numPr>
          <w:ilvl w:val="0"/>
          <w:numId w:val="2"/>
        </w:numPr>
        <w:tabs>
          <w:tab w:val="left" w:pos="993"/>
          <w:tab w:val="left" w:pos="1080"/>
          <w:tab w:val="num" w:pos="1200"/>
          <w:tab w:val="left" w:pos="1260"/>
          <w:tab w:val="left" w:pos="2385"/>
        </w:tabs>
        <w:ind w:left="0" w:firstLine="720"/>
      </w:pPr>
      <w:r w:rsidRPr="0027699F">
        <w:t>Studentui pateikiami klausimai į kuriuos jis atsako.</w:t>
      </w:r>
    </w:p>
    <w:p w:rsidR="008A4785" w:rsidRPr="008A4785" w:rsidRDefault="00EE4587" w:rsidP="008A4785">
      <w:pPr>
        <w:tabs>
          <w:tab w:val="left" w:pos="720"/>
          <w:tab w:val="left" w:pos="2385"/>
        </w:tabs>
      </w:pPr>
      <w:r w:rsidRPr="007F1770">
        <w:rPr>
          <w:b/>
          <w:bCs/>
        </w:rPr>
        <w:t xml:space="preserve">Rekomendacijos </w:t>
      </w:r>
      <w:r>
        <w:rPr>
          <w:b/>
          <w:bCs/>
        </w:rPr>
        <w:t xml:space="preserve">studijų </w:t>
      </w:r>
      <w:r w:rsidRPr="007F1770">
        <w:rPr>
          <w:b/>
          <w:bCs/>
        </w:rPr>
        <w:t xml:space="preserve">rašto darbo </w:t>
      </w:r>
      <w:r>
        <w:rPr>
          <w:b/>
          <w:bCs/>
        </w:rPr>
        <w:t>pristatymui</w:t>
      </w:r>
      <w:r w:rsidRPr="007F1770">
        <w:rPr>
          <w:b/>
          <w:bCs/>
        </w:rPr>
        <w:t xml:space="preserve">. </w:t>
      </w:r>
      <w:r w:rsidRPr="007F1770">
        <w:t>Darbo pristatymas auditorijai – tai 7</w:t>
      </w:r>
      <w:r w:rsidR="00912525">
        <w:t xml:space="preserve"> </w:t>
      </w:r>
      <w:r w:rsidRPr="007F1770">
        <w:t xml:space="preserve">–10 min. </w:t>
      </w:r>
      <w:r w:rsidR="00293C53">
        <w:t>pranešimas</w:t>
      </w:r>
      <w:r w:rsidRPr="007F1770">
        <w:t>, papild</w:t>
      </w:r>
      <w:r w:rsidR="00293C53">
        <w:t xml:space="preserve">ytas </w:t>
      </w:r>
      <w:r w:rsidRPr="007F1770">
        <w:t xml:space="preserve">vaizdine medžiaga. </w:t>
      </w:r>
      <w:r w:rsidR="00996226">
        <w:t>Pranešimas</w:t>
      </w:r>
      <w:r w:rsidRPr="007F1770">
        <w:t xml:space="preserve"> turi būti iš anksto </w:t>
      </w:r>
      <w:r>
        <w:t>paruošta</w:t>
      </w:r>
      <w:r w:rsidR="00996226">
        <w:t>s</w:t>
      </w:r>
      <w:r>
        <w:t xml:space="preserve">. </w:t>
      </w:r>
      <w:r w:rsidR="00996226">
        <w:t>Rekomenduojama pranešimo konspekto turinį pasakoti, o neskaityti</w:t>
      </w:r>
      <w:r w:rsidRPr="007F1770">
        <w:t xml:space="preserve">. </w:t>
      </w:r>
      <w:r w:rsidR="008A4785" w:rsidRPr="008A4785">
        <w:t xml:space="preserve">Vaizdinis pristatymas rengiamas „Microsoft Power Point“ programa ar kitomis pristatymui tinkamomis IT programomis. </w:t>
      </w:r>
      <w:r w:rsidR="008A4785">
        <w:t>G</w:t>
      </w:r>
      <w:r w:rsidR="008A4785" w:rsidRPr="008A4785">
        <w:t>ali būti pasirinktas ir kitas pristatymo formatas, pvz. filmuota medžiaga.</w:t>
      </w:r>
    </w:p>
    <w:p w:rsidR="00EE4587" w:rsidRPr="007F1770" w:rsidRDefault="00EE4587" w:rsidP="00EE4587">
      <w:pPr>
        <w:tabs>
          <w:tab w:val="left" w:pos="720"/>
          <w:tab w:val="left" w:pos="2385"/>
        </w:tabs>
      </w:pPr>
      <w:r w:rsidRPr="007F1770">
        <w:rPr>
          <w:b/>
          <w:bCs/>
        </w:rPr>
        <w:t>Skaidrėse turi būti</w:t>
      </w:r>
      <w:r w:rsidRPr="007F1770">
        <w:t>:</w:t>
      </w:r>
    </w:p>
    <w:p w:rsidR="00EE4587" w:rsidRPr="007F1770" w:rsidRDefault="008A4785" w:rsidP="008A4785">
      <w:pPr>
        <w:numPr>
          <w:ilvl w:val="0"/>
          <w:numId w:val="2"/>
        </w:numPr>
        <w:tabs>
          <w:tab w:val="left" w:pos="1080"/>
          <w:tab w:val="num" w:pos="1200"/>
          <w:tab w:val="left" w:pos="1260"/>
          <w:tab w:val="left" w:pos="2385"/>
        </w:tabs>
        <w:ind w:left="0" w:firstLine="720"/>
      </w:pPr>
      <w:r w:rsidRPr="00646A2F">
        <w:t>informacinė skaidrė (</w:t>
      </w:r>
      <w:r>
        <w:t xml:space="preserve">studijų rašto </w:t>
      </w:r>
      <w:r w:rsidRPr="00646A2F">
        <w:t>darbo pavadinimas, autoriaus</w:t>
      </w:r>
      <w:r>
        <w:t>(-</w:t>
      </w:r>
      <w:proofErr w:type="spellStart"/>
      <w:r>
        <w:t>rių</w:t>
      </w:r>
      <w:proofErr w:type="spellEnd"/>
      <w:r>
        <w:t>)</w:t>
      </w:r>
      <w:r w:rsidRPr="00646A2F">
        <w:t xml:space="preserve"> vardas</w:t>
      </w:r>
      <w:r>
        <w:t>(-ai)</w:t>
      </w:r>
      <w:r w:rsidRPr="00646A2F">
        <w:t>, pavardė</w:t>
      </w:r>
      <w:r>
        <w:t>(-ės</w:t>
      </w:r>
      <w:r w:rsidRPr="00646A2F">
        <w:t>)</w:t>
      </w:r>
      <w:r w:rsidR="00A031C5">
        <w:t>, rekomenduojama įkelti Kauno kolegijos logotipą)</w:t>
      </w:r>
      <w:r w:rsidRPr="00646A2F">
        <w:t>;</w:t>
      </w:r>
    </w:p>
    <w:p w:rsidR="00EE4587" w:rsidRPr="007F1770" w:rsidRDefault="00EE4587" w:rsidP="00EE4587">
      <w:pPr>
        <w:numPr>
          <w:ilvl w:val="0"/>
          <w:numId w:val="2"/>
        </w:numPr>
        <w:tabs>
          <w:tab w:val="left" w:pos="1080"/>
          <w:tab w:val="num" w:pos="1200"/>
          <w:tab w:val="left" w:pos="1260"/>
          <w:tab w:val="left" w:pos="2385"/>
        </w:tabs>
        <w:ind w:left="0" w:firstLine="720"/>
      </w:pPr>
      <w:r w:rsidRPr="007F1770">
        <w:t>temos aktualumas</w:t>
      </w:r>
      <w:r>
        <w:t>;</w:t>
      </w:r>
    </w:p>
    <w:p w:rsidR="00EE4587" w:rsidRPr="007F1770" w:rsidRDefault="00EE4587" w:rsidP="00EE4587">
      <w:pPr>
        <w:numPr>
          <w:ilvl w:val="0"/>
          <w:numId w:val="2"/>
        </w:numPr>
        <w:tabs>
          <w:tab w:val="left" w:pos="1080"/>
          <w:tab w:val="num" w:pos="1200"/>
          <w:tab w:val="left" w:pos="1260"/>
          <w:tab w:val="left" w:pos="2385"/>
        </w:tabs>
        <w:ind w:left="0" w:firstLine="720"/>
      </w:pPr>
      <w:r>
        <w:t xml:space="preserve">darbo </w:t>
      </w:r>
      <w:r w:rsidRPr="007F1770">
        <w:t>tikslas, uždaviniai</w:t>
      </w:r>
      <w:r>
        <w:t>, objektas</w:t>
      </w:r>
      <w:r w:rsidRPr="007F1770">
        <w:t>;</w:t>
      </w:r>
    </w:p>
    <w:p w:rsidR="00EE4587" w:rsidRPr="00DF78D3" w:rsidRDefault="00EE4587" w:rsidP="00EE4587">
      <w:pPr>
        <w:numPr>
          <w:ilvl w:val="0"/>
          <w:numId w:val="2"/>
        </w:numPr>
        <w:tabs>
          <w:tab w:val="left" w:pos="1080"/>
          <w:tab w:val="num" w:pos="1200"/>
          <w:tab w:val="left" w:pos="1260"/>
          <w:tab w:val="left" w:pos="2385"/>
        </w:tabs>
        <w:ind w:left="0" w:firstLine="720"/>
      </w:pPr>
      <w:r w:rsidRPr="007F1770">
        <w:t>analizės ar tyrimo metodai</w:t>
      </w:r>
      <w:r w:rsidR="00912525">
        <w:t xml:space="preserve"> </w:t>
      </w:r>
      <w:r w:rsidRPr="00DF78D3">
        <w:t>(jei taikomi);</w:t>
      </w:r>
    </w:p>
    <w:p w:rsidR="00EE4587" w:rsidRPr="00A17542" w:rsidRDefault="00996226" w:rsidP="00EE4587">
      <w:pPr>
        <w:numPr>
          <w:ilvl w:val="0"/>
          <w:numId w:val="2"/>
        </w:numPr>
        <w:tabs>
          <w:tab w:val="left" w:pos="1080"/>
          <w:tab w:val="num" w:pos="1200"/>
          <w:tab w:val="left" w:pos="1260"/>
          <w:tab w:val="left" w:pos="2385"/>
        </w:tabs>
        <w:ind w:left="0" w:firstLine="720"/>
        <w:rPr>
          <w:color w:val="000000"/>
        </w:rPr>
      </w:pPr>
      <w:r w:rsidRPr="00996226">
        <w:t xml:space="preserve">konkretus </w:t>
      </w:r>
      <w:r w:rsidR="00EE4587" w:rsidRPr="007F1770">
        <w:t>darbo rezultatų pristatymas pagal kiekvieną uždavinį</w:t>
      </w:r>
      <w:r w:rsidR="00912525">
        <w:t xml:space="preserve"> </w:t>
      </w:r>
      <w:r w:rsidR="00EE4587" w:rsidRPr="007F1770">
        <w:rPr>
          <w:color w:val="000000"/>
        </w:rPr>
        <w:t xml:space="preserve">(nuosekliai išdėstyti darbo rezultatai, t.y. atrinktos svarbiausios tezės, kurios atspindi parengtą </w:t>
      </w:r>
      <w:r w:rsidR="00EE4587">
        <w:rPr>
          <w:color w:val="000000"/>
        </w:rPr>
        <w:t>darbą ir atskleidžia jo vertę);</w:t>
      </w:r>
    </w:p>
    <w:p w:rsidR="00EE4587" w:rsidRPr="007F1770" w:rsidRDefault="00EE4587" w:rsidP="00EE4587">
      <w:pPr>
        <w:numPr>
          <w:ilvl w:val="0"/>
          <w:numId w:val="2"/>
        </w:numPr>
        <w:tabs>
          <w:tab w:val="left" w:pos="1080"/>
          <w:tab w:val="num" w:pos="1200"/>
          <w:tab w:val="left" w:pos="1260"/>
          <w:tab w:val="left" w:pos="2385"/>
        </w:tabs>
        <w:ind w:left="0" w:firstLine="720"/>
      </w:pPr>
      <w:r w:rsidRPr="007F1770">
        <w:t>išvados</w:t>
      </w:r>
      <w:r>
        <w:t>/ išvados</w:t>
      </w:r>
      <w:r w:rsidRPr="007F1770">
        <w:t xml:space="preserve"> ir pasiūlymai.</w:t>
      </w:r>
    </w:p>
    <w:p w:rsidR="00DC064F" w:rsidRDefault="00EE4587" w:rsidP="00EE4587">
      <w:pPr>
        <w:tabs>
          <w:tab w:val="left" w:pos="540"/>
          <w:tab w:val="left" w:pos="1200"/>
        </w:tabs>
      </w:pPr>
      <w:r>
        <w:lastRenderedPageBreak/>
        <w:t>Visos skaidrės</w:t>
      </w:r>
      <w:r w:rsidRPr="007F1770">
        <w:t xml:space="preserve"> turi turėti bendrą stilių</w:t>
      </w:r>
      <w:r w:rsidR="00912525">
        <w:t xml:space="preserve"> </w:t>
      </w:r>
      <w:r w:rsidRPr="007F1770">
        <w:t>(rėmelį, pavadinimo išskyrimą, šriftą, dydį, spalvą ir kt.)</w:t>
      </w:r>
    </w:p>
    <w:p w:rsidR="00656B69" w:rsidRDefault="00656B69" w:rsidP="00656B69">
      <w:pPr>
        <w:pStyle w:val="NormalWeb"/>
        <w:spacing w:before="240" w:after="240"/>
        <w:ind w:left="360" w:firstLine="360"/>
        <w:jc w:val="left"/>
        <w:rPr>
          <w:b/>
          <w:bCs/>
          <w:color w:val="auto"/>
          <w:lang w:val="lt-LT"/>
        </w:rPr>
      </w:pPr>
      <w:r>
        <w:rPr>
          <w:b/>
          <w:bCs/>
          <w:color w:val="auto"/>
          <w:lang w:val="lt-LT"/>
        </w:rPr>
        <w:t>Rekomendacijos kaip parengti skaidres:</w:t>
      </w:r>
    </w:p>
    <w:p w:rsidR="008A4785" w:rsidRPr="00646A2F" w:rsidRDefault="008A4785" w:rsidP="004D3BBD">
      <w:pPr>
        <w:numPr>
          <w:ilvl w:val="0"/>
          <w:numId w:val="13"/>
        </w:numPr>
        <w:tabs>
          <w:tab w:val="left" w:pos="1134"/>
        </w:tabs>
        <w:ind w:left="0" w:firstLine="720"/>
      </w:pPr>
      <w:r w:rsidRPr="00646A2F">
        <w:t>Kiekviena skaidrė turi turėti antraštę</w:t>
      </w:r>
      <w:r>
        <w:t xml:space="preserve"> ir numerį</w:t>
      </w:r>
      <w:r w:rsidRPr="00646A2F">
        <w:t>.</w:t>
      </w:r>
      <w:r w:rsidRPr="001C4ED8">
        <w:rPr>
          <w:color w:val="222222"/>
          <w:shd w:val="clear" w:color="auto" w:fill="FFFFFF"/>
        </w:rPr>
        <w:t xml:space="preserve"> </w:t>
      </w:r>
      <w:r>
        <w:t>P</w:t>
      </w:r>
      <w:r w:rsidRPr="001C4ED8">
        <w:t>irma</w:t>
      </w:r>
      <w:r>
        <w:t xml:space="preserve"> (informacinė)</w:t>
      </w:r>
      <w:r w:rsidRPr="001C4ED8">
        <w:t xml:space="preserve"> ir paskutinė skaidrė</w:t>
      </w:r>
      <w:r>
        <w:t>s</w:t>
      </w:r>
      <w:r w:rsidRPr="001C4ED8">
        <w:t xml:space="preserve"> </w:t>
      </w:r>
      <w:r>
        <w:t>turėtų būti vienodos.</w:t>
      </w:r>
      <w:r w:rsidRPr="001C4ED8">
        <w:t xml:space="preserve"> </w:t>
      </w:r>
      <w:r>
        <w:t>Nerekomenduojama rašyti „Ačiū už dėmesį“ ir pan.</w:t>
      </w:r>
      <w:r w:rsidRPr="00646A2F">
        <w:t xml:space="preserve"> </w:t>
      </w:r>
    </w:p>
    <w:p w:rsidR="008A4785" w:rsidRPr="00646A2F" w:rsidRDefault="008A4785" w:rsidP="004D3BBD">
      <w:pPr>
        <w:numPr>
          <w:ilvl w:val="0"/>
          <w:numId w:val="13"/>
        </w:numPr>
        <w:tabs>
          <w:tab w:val="left" w:pos="1134"/>
        </w:tabs>
        <w:ind w:left="0" w:firstLine="720"/>
      </w:pPr>
      <w:r w:rsidRPr="00646A2F">
        <w:t xml:space="preserve">Skaidrių pavadinimai turi būti nedviprasmiški, įforminti vienodu stiliumi. </w:t>
      </w:r>
    </w:p>
    <w:p w:rsidR="008A4785" w:rsidRPr="00646A2F" w:rsidRDefault="008A4785" w:rsidP="004D3BBD">
      <w:pPr>
        <w:numPr>
          <w:ilvl w:val="0"/>
          <w:numId w:val="13"/>
        </w:numPr>
        <w:tabs>
          <w:tab w:val="left" w:pos="1134"/>
        </w:tabs>
        <w:ind w:left="0" w:firstLine="720"/>
      </w:pPr>
      <w:r w:rsidRPr="00646A2F">
        <w:t xml:space="preserve">Skaidrės pavadinimas turi būti trumpas, aiškus, glaustas – vartojami tik raktiniai žodžiai. </w:t>
      </w:r>
    </w:p>
    <w:p w:rsidR="008A4785" w:rsidRPr="00646A2F" w:rsidRDefault="008A4785" w:rsidP="004D3BBD">
      <w:pPr>
        <w:numPr>
          <w:ilvl w:val="0"/>
          <w:numId w:val="13"/>
        </w:numPr>
        <w:tabs>
          <w:tab w:val="left" w:pos="1134"/>
        </w:tabs>
        <w:ind w:left="0" w:firstLine="720"/>
      </w:pPr>
      <w:r w:rsidRPr="00646A2F">
        <w:t xml:space="preserve">Užrašai skaidrėse turėtų užimti tik 2/3 skaidrės ploto (nuo viršaus). </w:t>
      </w:r>
    </w:p>
    <w:p w:rsidR="008A4785" w:rsidRPr="00646A2F" w:rsidRDefault="008A4785" w:rsidP="004D3BBD">
      <w:pPr>
        <w:numPr>
          <w:ilvl w:val="0"/>
          <w:numId w:val="13"/>
        </w:numPr>
        <w:tabs>
          <w:tab w:val="left" w:pos="1134"/>
        </w:tabs>
        <w:ind w:left="0" w:firstLine="720"/>
      </w:pPr>
      <w:r w:rsidRPr="00646A2F">
        <w:t>Paveikslai turi būti susiję su tuo, kas sakoma, ir padėti perteikti mintį.</w:t>
      </w:r>
    </w:p>
    <w:p w:rsidR="008A4785" w:rsidRDefault="008A4785" w:rsidP="004D3BBD">
      <w:pPr>
        <w:numPr>
          <w:ilvl w:val="0"/>
          <w:numId w:val="13"/>
        </w:numPr>
        <w:tabs>
          <w:tab w:val="left" w:pos="1134"/>
        </w:tabs>
        <w:ind w:left="0" w:firstLine="720"/>
      </w:pPr>
      <w:r w:rsidRPr="00646A2F">
        <w:t xml:space="preserve">Skaidrėse rekomenduojama vartoti įvairius simbolius, turinčius visuotinai pripažintą reikšmę (pvz.: </w:t>
      </w:r>
      <w:r w:rsidRPr="00646A2F">
        <w:rPr>
          <w:color w:val="000000"/>
        </w:rPr>
        <w:t xml:space="preserve">© - autorinių teisių (copyright) ženklas, ® - registruoto firmos ženklo (registered trademark) simbolis, ™ - firmos ženklo (trademark) simbolis </w:t>
      </w:r>
      <w:r w:rsidRPr="00646A2F">
        <w:t xml:space="preserve">ar kitus specialius simbolius: @, %, &amp;, $). 70 proc. žmonių geriau įsimena vaizdinę informaciją, nei parašytus žodžius. </w:t>
      </w:r>
    </w:p>
    <w:p w:rsidR="008A4785" w:rsidRDefault="008A4785" w:rsidP="004D3BBD">
      <w:pPr>
        <w:numPr>
          <w:ilvl w:val="0"/>
          <w:numId w:val="13"/>
        </w:numPr>
        <w:tabs>
          <w:tab w:val="left" w:pos="1134"/>
        </w:tabs>
        <w:ind w:left="0" w:firstLine="720"/>
      </w:pPr>
      <w:r w:rsidRPr="00646A2F">
        <w:t xml:space="preserve">Vienoje skaidrėje turi būti tik viena mintis. </w:t>
      </w:r>
    </w:p>
    <w:p w:rsidR="008A4785" w:rsidRPr="00C67419" w:rsidRDefault="008A4785" w:rsidP="004D3BBD">
      <w:pPr>
        <w:numPr>
          <w:ilvl w:val="0"/>
          <w:numId w:val="13"/>
        </w:numPr>
        <w:tabs>
          <w:tab w:val="left" w:pos="1134"/>
        </w:tabs>
        <w:ind w:left="0" w:firstLine="720"/>
      </w:pPr>
      <w:r>
        <w:t xml:space="preserve">Rašytinės informacijos minimalus </w:t>
      </w:r>
      <w:r w:rsidRPr="00C67419">
        <w:t>šrifto dydis</w:t>
      </w:r>
      <w:r>
        <w:t xml:space="preserve"> – 28 pt.</w:t>
      </w:r>
    </w:p>
    <w:p w:rsidR="008A4785" w:rsidRPr="000B459F" w:rsidRDefault="008A4785" w:rsidP="004D3BBD">
      <w:pPr>
        <w:numPr>
          <w:ilvl w:val="0"/>
          <w:numId w:val="13"/>
        </w:numPr>
        <w:tabs>
          <w:tab w:val="left" w:pos="1134"/>
        </w:tabs>
        <w:ind w:left="0" w:firstLine="720"/>
      </w:pPr>
      <w:r w:rsidRPr="000B459F">
        <w:t>Svarbu pasirinkti tinkamą skaidrių foną bei šrifto spalvą,</w:t>
      </w:r>
      <w:r>
        <w:t xml:space="preserve"> </w:t>
      </w:r>
      <w:r w:rsidRPr="000B459F">
        <w:t xml:space="preserve"> rekomenduojamas šviesus fonas ir tamsios raidės;</w:t>
      </w:r>
    </w:p>
    <w:p w:rsidR="008A4785" w:rsidRPr="00646A2F" w:rsidRDefault="008A4785" w:rsidP="004D3BBD">
      <w:pPr>
        <w:numPr>
          <w:ilvl w:val="0"/>
          <w:numId w:val="13"/>
        </w:numPr>
        <w:tabs>
          <w:tab w:val="left" w:pos="1134"/>
        </w:tabs>
        <w:ind w:left="0" w:firstLine="720"/>
      </w:pPr>
      <w:r w:rsidRPr="00646A2F">
        <w:t xml:space="preserve">Svarbu pasirinkti tinkamą diagramą. Diagramoje turi būti tik būtiniausi duomenys, kad auditorijai būtų lengviau suprasti perteikiamą mintį. </w:t>
      </w:r>
    </w:p>
    <w:p w:rsidR="008A4785" w:rsidRPr="00646A2F" w:rsidRDefault="008A4785" w:rsidP="004D3BBD">
      <w:pPr>
        <w:numPr>
          <w:ilvl w:val="0"/>
          <w:numId w:val="13"/>
        </w:numPr>
        <w:tabs>
          <w:tab w:val="left" w:pos="1134"/>
        </w:tabs>
        <w:ind w:left="0" w:firstLine="720"/>
      </w:pPr>
      <w:r w:rsidRPr="00646A2F">
        <w:t xml:space="preserve">Grafiko ar diagramos pavadinimo rašyti nereikia – juo turi būti pavadinta skaidrė. </w:t>
      </w:r>
    </w:p>
    <w:p w:rsidR="008A4785" w:rsidRDefault="008A4785" w:rsidP="004D3BBD">
      <w:pPr>
        <w:numPr>
          <w:ilvl w:val="0"/>
          <w:numId w:val="13"/>
        </w:numPr>
        <w:tabs>
          <w:tab w:val="left" w:pos="1134"/>
        </w:tabs>
        <w:ind w:left="0" w:firstLine="720"/>
      </w:pPr>
      <w:r w:rsidRPr="00646A2F">
        <w:t>Grafikuose ir diagramose rekomenduojama naudoti ne daugiau kaip 3 spalvas.</w:t>
      </w:r>
    </w:p>
    <w:p w:rsidR="00F36358" w:rsidRPr="00646A2F" w:rsidRDefault="00F36358" w:rsidP="00F36358">
      <w:pPr>
        <w:tabs>
          <w:tab w:val="left" w:pos="1134"/>
        </w:tabs>
        <w:ind w:left="720" w:firstLine="0"/>
      </w:pPr>
    </w:p>
    <w:p w:rsidR="00EE4587" w:rsidRDefault="00EE4587" w:rsidP="00DC064F">
      <w:pPr>
        <w:pStyle w:val="NormalWeb"/>
        <w:pBdr>
          <w:top w:val="single" w:sz="4" w:space="1" w:color="auto"/>
          <w:left w:val="single" w:sz="4" w:space="4" w:color="auto"/>
          <w:bottom w:val="single" w:sz="4" w:space="1" w:color="auto"/>
          <w:right w:val="single" w:sz="4" w:space="4" w:color="auto"/>
        </w:pBdr>
        <w:spacing w:before="0" w:after="0"/>
        <w:ind w:firstLine="0"/>
        <w:jc w:val="center"/>
        <w:rPr>
          <w:b/>
          <w:bCs/>
          <w:color w:val="auto"/>
          <w:lang w:val="lt-LT"/>
        </w:rPr>
      </w:pPr>
      <w:r w:rsidRPr="00100162">
        <w:rPr>
          <w:b/>
          <w:bCs/>
          <w:color w:val="auto"/>
          <w:lang w:val="lt-LT"/>
        </w:rPr>
        <w:t>REKOMENDACIJOS KAIP PRISTATYTI PRANEŠIMĄ</w:t>
      </w:r>
    </w:p>
    <w:p w:rsidR="00EE4587" w:rsidRPr="00100162" w:rsidRDefault="00965775"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Pr>
          <w:color w:val="auto"/>
          <w:lang w:val="lt-LT"/>
        </w:rPr>
        <w:t>Puikiai i</w:t>
      </w:r>
      <w:r w:rsidR="00EE4587" w:rsidRPr="00100162">
        <w:rPr>
          <w:color w:val="auto"/>
          <w:lang w:val="lt-LT"/>
        </w:rPr>
        <w:t>šmanykite pristatomą dalyką.</w:t>
      </w:r>
    </w:p>
    <w:p w:rsidR="00EE4587" w:rsidRPr="00100162" w:rsidRDefault="000E562B"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Pr>
          <w:color w:val="auto"/>
          <w:lang w:val="lt-LT"/>
        </w:rPr>
        <w:t>Valdykite</w:t>
      </w:r>
      <w:r w:rsidR="003F1C39">
        <w:rPr>
          <w:color w:val="auto"/>
          <w:lang w:val="lt-LT"/>
        </w:rPr>
        <w:t xml:space="preserve"> jaudulį.</w:t>
      </w:r>
    </w:p>
    <w:p w:rsidR="00EE4587" w:rsidRPr="00100162"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sidRPr="00100162">
        <w:rPr>
          <w:color w:val="auto"/>
          <w:lang w:val="lt-LT"/>
        </w:rPr>
        <w:t>Tikėkite savimi – esate puikiausias.</w:t>
      </w:r>
    </w:p>
    <w:p w:rsidR="00EE4587" w:rsidRPr="00100162" w:rsidRDefault="00807E02"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sidRPr="00807E02">
        <w:rPr>
          <w:color w:val="auto"/>
          <w:lang w:val="lt-LT"/>
        </w:rPr>
        <w:t>M</w:t>
      </w:r>
      <w:r w:rsidR="00EE4587" w:rsidRPr="00807E02">
        <w:rPr>
          <w:color w:val="auto"/>
          <w:lang w:val="lt-LT"/>
        </w:rPr>
        <w:t>okėkite</w:t>
      </w:r>
      <w:r w:rsidR="00F223B0">
        <w:rPr>
          <w:color w:val="auto"/>
          <w:lang w:val="lt-LT"/>
        </w:rPr>
        <w:t xml:space="preserve"> </w:t>
      </w:r>
      <w:r w:rsidR="003F1C39">
        <w:rPr>
          <w:color w:val="auto"/>
          <w:lang w:val="lt-LT"/>
        </w:rPr>
        <w:t xml:space="preserve">pasakyti iš atminties bent </w:t>
      </w:r>
      <w:r w:rsidR="00EE4587" w:rsidRPr="00100162">
        <w:rPr>
          <w:color w:val="auto"/>
          <w:lang w:val="lt-LT"/>
        </w:rPr>
        <w:t xml:space="preserve">įžangą. </w:t>
      </w:r>
    </w:p>
    <w:p w:rsidR="00EE4587" w:rsidRPr="00100162"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sidRPr="00100162">
        <w:rPr>
          <w:color w:val="auto"/>
          <w:lang w:val="lt-LT"/>
        </w:rPr>
        <w:t xml:space="preserve">Būkite pasiruošę įvairiems netikėtumams. Nekreipkite dėmesio į auditorijos replikas, neleiskite jiems sutrukdyti pristatymo. </w:t>
      </w:r>
    </w:p>
    <w:p w:rsidR="00EE4587" w:rsidRPr="00100162"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sidRPr="00100162">
        <w:rPr>
          <w:color w:val="auto"/>
          <w:lang w:val="lt-LT"/>
        </w:rPr>
        <w:t>Atsakydami į klausimus, juos argumentuokite, bet nesiteisinkite.</w:t>
      </w:r>
    </w:p>
    <w:p w:rsidR="00EE4587" w:rsidRPr="00100162"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sidRPr="00100162">
        <w:rPr>
          <w:color w:val="auto"/>
          <w:lang w:val="lt-LT"/>
        </w:rPr>
        <w:t xml:space="preserve">Kalbėdami stovėkite tiesiai, kalbėkite </w:t>
      </w:r>
      <w:r w:rsidR="003F1C39" w:rsidRPr="003F1C39">
        <w:rPr>
          <w:color w:val="auto"/>
          <w:lang w:val="lt-LT"/>
        </w:rPr>
        <w:t xml:space="preserve">taisyklingai </w:t>
      </w:r>
      <w:r w:rsidR="003F1C39">
        <w:rPr>
          <w:color w:val="auto"/>
          <w:lang w:val="lt-LT"/>
        </w:rPr>
        <w:t xml:space="preserve">ir </w:t>
      </w:r>
      <w:r w:rsidRPr="00100162">
        <w:rPr>
          <w:color w:val="auto"/>
          <w:lang w:val="lt-LT"/>
        </w:rPr>
        <w:t>aiškia</w:t>
      </w:r>
      <w:r w:rsidR="003F1C39">
        <w:rPr>
          <w:color w:val="auto"/>
          <w:lang w:val="lt-LT"/>
        </w:rPr>
        <w:t>i</w:t>
      </w:r>
      <w:r w:rsidRPr="00100162">
        <w:rPr>
          <w:color w:val="auto"/>
          <w:lang w:val="lt-LT"/>
        </w:rPr>
        <w:t>.</w:t>
      </w:r>
    </w:p>
    <w:p w:rsidR="003F1C39"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color w:val="auto"/>
          <w:lang w:val="lt-LT"/>
        </w:rPr>
      </w:pPr>
      <w:r w:rsidRPr="003F1C39">
        <w:rPr>
          <w:color w:val="auto"/>
          <w:lang w:val="lt-LT"/>
        </w:rPr>
        <w:lastRenderedPageBreak/>
        <w:t xml:space="preserve">Neskaitykite </w:t>
      </w:r>
      <w:r w:rsidR="003F1C39" w:rsidRPr="003F1C39">
        <w:rPr>
          <w:color w:val="auto"/>
          <w:lang w:val="lt-LT"/>
        </w:rPr>
        <w:t>informacijos iš skaidrių pažodžiui, ne</w:t>
      </w:r>
      <w:r w:rsidR="0090194C">
        <w:rPr>
          <w:color w:val="auto"/>
          <w:lang w:val="lt-LT"/>
        </w:rPr>
        <w:t>s auditorija moka skaityti pati</w:t>
      </w:r>
      <w:r w:rsidR="003F1C39" w:rsidRPr="003F1C39">
        <w:rPr>
          <w:color w:val="auto"/>
          <w:lang w:val="lt-LT"/>
        </w:rPr>
        <w:t>. Stenkitės interpretuoti tai</w:t>
      </w:r>
      <w:r w:rsidR="0090194C">
        <w:rPr>
          <w:color w:val="auto"/>
          <w:lang w:val="lt-LT"/>
        </w:rPr>
        <w:t>,</w:t>
      </w:r>
      <w:r w:rsidR="003F1C39" w:rsidRPr="003F1C39">
        <w:rPr>
          <w:color w:val="auto"/>
          <w:lang w:val="lt-LT"/>
        </w:rPr>
        <w:t xml:space="preserve"> kas parašyta skaidrėje.</w:t>
      </w:r>
    </w:p>
    <w:p w:rsidR="003F1C39" w:rsidRPr="003F1C39"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i/>
          <w:color w:val="auto"/>
          <w:lang w:val="lt-LT"/>
        </w:rPr>
      </w:pPr>
      <w:r w:rsidRPr="003F1C39">
        <w:rPr>
          <w:color w:val="auto"/>
          <w:lang w:val="lt-LT"/>
        </w:rPr>
        <w:t>Nepamirškite, kaip atrodote ir ką dėvite pristatymo metu</w:t>
      </w:r>
      <w:r w:rsidR="003F1C39" w:rsidRPr="003F1C39">
        <w:rPr>
          <w:color w:val="auto"/>
          <w:lang w:val="lt-LT"/>
        </w:rPr>
        <w:t>, nes Jūsų įvaizdis yra ir kompetencijos rodiklis</w:t>
      </w:r>
      <w:r w:rsidRPr="003F1C39">
        <w:rPr>
          <w:color w:val="auto"/>
          <w:lang w:val="lt-LT"/>
        </w:rPr>
        <w:t>.</w:t>
      </w:r>
    </w:p>
    <w:p w:rsidR="00EE4587" w:rsidRPr="003F1C39" w:rsidRDefault="00EE4587" w:rsidP="004D3BBD">
      <w:pPr>
        <w:pStyle w:val="NormalWeb"/>
        <w:numPr>
          <w:ilvl w:val="0"/>
          <w:numId w:val="12"/>
        </w:numPr>
        <w:pBdr>
          <w:top w:val="single" w:sz="4" w:space="1" w:color="auto"/>
          <w:left w:val="single" w:sz="4" w:space="4" w:color="auto"/>
          <w:bottom w:val="single" w:sz="4" w:space="1" w:color="auto"/>
          <w:right w:val="single" w:sz="4" w:space="4" w:color="auto"/>
        </w:pBdr>
        <w:tabs>
          <w:tab w:val="clear" w:pos="360"/>
        </w:tabs>
        <w:spacing w:before="0" w:after="0"/>
        <w:ind w:left="0" w:firstLine="720"/>
        <w:rPr>
          <w:i/>
          <w:color w:val="auto"/>
          <w:lang w:val="lt-LT"/>
        </w:rPr>
      </w:pPr>
      <w:r w:rsidRPr="003F1C39">
        <w:rPr>
          <w:i/>
          <w:color w:val="auto"/>
          <w:lang w:val="lt-LT"/>
        </w:rPr>
        <w:t xml:space="preserve">Prieš pristatymą pasižiūrėkite į veidrodį, nusišypsokite ir porą kartų garsiai maloniu balsu ištarkite: „Viskas bus </w:t>
      </w:r>
      <w:r w:rsidR="00C06532">
        <w:rPr>
          <w:i/>
          <w:color w:val="auto"/>
          <w:lang w:val="lt-LT"/>
        </w:rPr>
        <w:t>puiku</w:t>
      </w:r>
      <w:r w:rsidRPr="003F1C39">
        <w:rPr>
          <w:i/>
          <w:color w:val="auto"/>
          <w:lang w:val="lt-LT"/>
        </w:rPr>
        <w:t>!</w:t>
      </w:r>
      <w:r w:rsidR="00B96AC8">
        <w:rPr>
          <w:i/>
          <w:color w:val="auto"/>
          <w:lang w:val="lt-LT"/>
        </w:rPr>
        <w:t>“</w:t>
      </w:r>
    </w:p>
    <w:p w:rsidR="00033ACE" w:rsidRDefault="00033ACE" w:rsidP="00EE4587">
      <w:pPr>
        <w:pStyle w:val="BodyTextIndent3"/>
        <w:spacing w:after="0"/>
        <w:ind w:left="0"/>
      </w:pPr>
    </w:p>
    <w:p w:rsidR="005C76A0" w:rsidRDefault="008A4785" w:rsidP="00DC794D">
      <w:pPr>
        <w:tabs>
          <w:tab w:val="left" w:pos="851"/>
        </w:tabs>
        <w:ind w:firstLine="0"/>
        <w:rPr>
          <w:rFonts w:ascii="TimesLT" w:hAnsi="TimesLT"/>
          <w:szCs w:val="20"/>
        </w:rPr>
      </w:pPr>
      <w:r>
        <w:rPr>
          <w:rFonts w:ascii="TimesLT" w:hAnsi="TimesLT"/>
          <w:szCs w:val="20"/>
        </w:rPr>
        <w:tab/>
      </w:r>
      <w:r w:rsidRPr="008A4785">
        <w:rPr>
          <w:rFonts w:ascii="TimesLT" w:hAnsi="TimesLT"/>
          <w:szCs w:val="20"/>
        </w:rPr>
        <w:t>Studentas</w:t>
      </w:r>
      <w:r>
        <w:rPr>
          <w:rFonts w:ascii="TimesLT" w:hAnsi="TimesLT"/>
          <w:szCs w:val="20"/>
        </w:rPr>
        <w:t>(-ai)</w:t>
      </w:r>
      <w:r w:rsidRPr="008A4785">
        <w:rPr>
          <w:rFonts w:ascii="TimesLT" w:hAnsi="TimesLT"/>
          <w:szCs w:val="20"/>
        </w:rPr>
        <w:t>, pristatydamas</w:t>
      </w:r>
      <w:r>
        <w:rPr>
          <w:rFonts w:ascii="TimesLT" w:hAnsi="TimesLT"/>
          <w:szCs w:val="20"/>
        </w:rPr>
        <w:t>(-mi)</w:t>
      </w:r>
      <w:r w:rsidRPr="008A4785">
        <w:rPr>
          <w:rFonts w:ascii="TimesLT" w:hAnsi="TimesLT"/>
          <w:szCs w:val="20"/>
        </w:rPr>
        <w:t xml:space="preserve"> </w:t>
      </w:r>
      <w:r>
        <w:rPr>
          <w:rFonts w:ascii="TimesLT" w:hAnsi="TimesLT"/>
          <w:szCs w:val="20"/>
        </w:rPr>
        <w:t>studijų rašto</w:t>
      </w:r>
      <w:r w:rsidRPr="008A4785">
        <w:rPr>
          <w:rFonts w:ascii="TimesLT" w:hAnsi="TimesLT"/>
          <w:szCs w:val="20"/>
        </w:rPr>
        <w:t xml:space="preserve"> darbą, turi laikytis reglamento, t.y. neviršyti pristatymui skirto laiko.</w:t>
      </w: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rFonts w:ascii="TimesLT" w:hAnsi="TimesLT"/>
          <w:szCs w:val="20"/>
        </w:rPr>
      </w:pPr>
    </w:p>
    <w:p w:rsidR="00EF173C" w:rsidRDefault="00EF173C" w:rsidP="00DC794D">
      <w:pPr>
        <w:tabs>
          <w:tab w:val="left" w:pos="851"/>
        </w:tabs>
        <w:ind w:firstLine="0"/>
        <w:rPr>
          <w:b/>
          <w:sz w:val="28"/>
          <w:szCs w:val="28"/>
        </w:rPr>
      </w:pPr>
    </w:p>
    <w:p w:rsidR="005C76A0" w:rsidRPr="005C76A0" w:rsidRDefault="005C76A0" w:rsidP="00A24A3D">
      <w:pPr>
        <w:pStyle w:val="Heading1"/>
      </w:pPr>
      <w:r w:rsidRPr="005C76A0">
        <w:t>dažniausiAI studentų daromos KALBOS klaidos</w:t>
      </w:r>
    </w:p>
    <w:p w:rsidR="005C76A0" w:rsidRPr="005C76A0" w:rsidRDefault="005C76A0" w:rsidP="005C76A0">
      <w:pPr>
        <w:keepNext/>
        <w:ind w:left="864" w:firstLine="0"/>
        <w:jc w:val="left"/>
        <w:outlineLvl w:val="0"/>
        <w:rPr>
          <w:b/>
          <w:caps/>
          <w:kern w:val="32"/>
          <w:sz w:val="28"/>
          <w:szCs w:val="28"/>
        </w:rPr>
      </w:pPr>
    </w:p>
    <w:p w:rsidR="005C76A0" w:rsidRPr="005C76A0" w:rsidRDefault="005C76A0" w:rsidP="000C134A">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1"/>
        <w:rPr>
          <w:b/>
          <w:i/>
        </w:rPr>
      </w:pPr>
      <w:r w:rsidRPr="005C76A0">
        <w:t xml:space="preserve">Žodžius, pasakymus, kitus kalbos elementus ne </w:t>
      </w:r>
      <w:r w:rsidRPr="005C76A0">
        <w:rPr>
          <w:b/>
          <w:i/>
        </w:rPr>
        <w:t>naudojame</w:t>
      </w:r>
      <w:r w:rsidRPr="005C76A0">
        <w:t xml:space="preserve">, o </w:t>
      </w:r>
      <w:r w:rsidRPr="005C76A0">
        <w:rPr>
          <w:b/>
          <w:i/>
        </w:rPr>
        <w:t>vartojame.</w:t>
      </w:r>
    </w:p>
    <w:p w:rsidR="005C76A0" w:rsidRPr="005C76A0" w:rsidRDefault="005C76A0" w:rsidP="000C134A">
      <w:pPr>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r w:rsidRPr="005C76A0">
        <w:t xml:space="preserve">Čia reikėtų </w:t>
      </w:r>
      <w:r w:rsidRPr="005C76A0">
        <w:rPr>
          <w:b/>
        </w:rPr>
        <w:t>naudoti</w:t>
      </w:r>
      <w:r w:rsidRPr="005C76A0">
        <w:t xml:space="preserve"> tikslesnį terminą. (</w:t>
      </w:r>
      <w:r w:rsidRPr="005C76A0">
        <w:rPr>
          <w:i/>
        </w:rPr>
        <w:t>Taisoma</w:t>
      </w:r>
      <w:r w:rsidRPr="005C76A0">
        <w:t xml:space="preserve"> Čia reikėtų </w:t>
      </w:r>
      <w:r w:rsidRPr="005C76A0">
        <w:rPr>
          <w:b/>
        </w:rPr>
        <w:t>vartoti</w:t>
      </w:r>
      <w:r w:rsidRPr="005C76A0">
        <w:t xml:space="preserve"> tikslesnį terminą).  </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2. Žodis </w:t>
      </w:r>
      <w:r w:rsidRPr="005C76A0">
        <w:rPr>
          <w:i/>
        </w:rPr>
        <w:t>aplamai</w:t>
      </w:r>
      <w:r w:rsidRPr="005C76A0">
        <w:t xml:space="preserve"> tiems rytų aukštaičiams, kurie jį dar išlaikę, reiškia „sujauktai, netvarkingai, paviršutiniškai“, todėl </w:t>
      </w:r>
      <w:r w:rsidRPr="005C76A0">
        <w:rPr>
          <w:i/>
        </w:rPr>
        <w:t>aplamai</w:t>
      </w:r>
      <w:r w:rsidRPr="005C76A0">
        <w:t xml:space="preserve"> nevartotinas reikšme </w:t>
      </w:r>
      <w:r w:rsidRPr="005C76A0">
        <w:rPr>
          <w:i/>
        </w:rPr>
        <w:t>„apskritai“.</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Ar ši sąvoka </w:t>
      </w:r>
      <w:r w:rsidRPr="005C76A0">
        <w:rPr>
          <w:b/>
        </w:rPr>
        <w:t>aplamai</w:t>
      </w:r>
      <w:r w:rsidRPr="005C76A0">
        <w:t xml:space="preserve"> egzistuoja? (</w:t>
      </w:r>
      <w:r w:rsidRPr="005C76A0">
        <w:rPr>
          <w:i/>
        </w:rPr>
        <w:t>Taisoma</w:t>
      </w:r>
      <w:r w:rsidRPr="005C76A0">
        <w:t xml:space="preserve"> Ar ši sąvoka </w:t>
      </w:r>
      <w:r w:rsidRPr="005C76A0">
        <w:rPr>
          <w:b/>
        </w:rPr>
        <w:t xml:space="preserve">apskritai </w:t>
      </w:r>
      <w:r w:rsidRPr="005C76A0">
        <w:t xml:space="preserve">egzistuoja?) </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r w:rsidRPr="005C76A0">
        <w:t xml:space="preserve">3. Žodis </w:t>
      </w:r>
      <w:r w:rsidRPr="005C76A0">
        <w:rPr>
          <w:b/>
          <w:i/>
        </w:rPr>
        <w:t>talpinti</w:t>
      </w:r>
      <w:r w:rsidRPr="005C76A0">
        <w:rPr>
          <w:b/>
          <w:i/>
          <w:color w:val="000000"/>
        </w:rPr>
        <w:t> </w:t>
      </w:r>
      <w:r w:rsidRPr="005C76A0">
        <w:rPr>
          <w:color w:val="000000"/>
        </w:rPr>
        <w:t xml:space="preserve">reiškia „daryti, kad tilptų“, pvz., </w:t>
      </w:r>
      <w:r w:rsidRPr="005C76A0">
        <w:rPr>
          <w:i/>
          <w:color w:val="000000"/>
        </w:rPr>
        <w:t>talpinti daiktus į lagaminą</w:t>
      </w:r>
      <w:r w:rsidRPr="005C76A0">
        <w:rPr>
          <w:color w:val="000000"/>
        </w:rPr>
        <w:t xml:space="preserve">. Kitais atvejais taisome </w:t>
      </w:r>
      <w:r w:rsidRPr="005C76A0">
        <w:rPr>
          <w:i/>
          <w:color w:val="000000"/>
        </w:rPr>
        <w:t>dėti, kelti, spausdinti, skelbti</w:t>
      </w:r>
      <w:r w:rsidRPr="005C76A0">
        <w:rPr>
          <w:color w:val="000000"/>
        </w:rPr>
        <w:t xml:space="preserve">. </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Nuotraukos </w:t>
      </w:r>
      <w:r w:rsidRPr="005C76A0">
        <w:rPr>
          <w:b/>
        </w:rPr>
        <w:t>patalpintos</w:t>
      </w:r>
      <w:r w:rsidRPr="005C76A0">
        <w:t xml:space="preserve"> įmonės tinklalapyje (Taisoma Nuotraukos </w:t>
      </w:r>
      <w:r w:rsidRPr="005C76A0">
        <w:rPr>
          <w:b/>
        </w:rPr>
        <w:t>įkeltos / įdėtos</w:t>
      </w:r>
      <w:r w:rsidRPr="005C76A0">
        <w:t xml:space="preserve"> į įmonės tinklalapį). </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i/>
          <w:color w:val="000000"/>
        </w:rPr>
      </w:pPr>
      <w:r w:rsidRPr="005C76A0">
        <w:t xml:space="preserve">4. </w:t>
      </w:r>
      <w:r w:rsidRPr="005C76A0">
        <w:rPr>
          <w:b/>
          <w:bCs/>
          <w:i/>
          <w:color w:val="000000"/>
        </w:rPr>
        <w:t>Įtakoti</w:t>
      </w:r>
      <w:r w:rsidRPr="005C76A0">
        <w:rPr>
          <w:i/>
          <w:color w:val="000000"/>
        </w:rPr>
        <w:t> </w:t>
      </w:r>
      <w:r w:rsidRPr="005C76A0">
        <w:rPr>
          <w:color w:val="000000"/>
        </w:rPr>
        <w:t>– vertinys iš rusų kalbos žodžio </w:t>
      </w:r>
      <w:r w:rsidRPr="005C76A0">
        <w:rPr>
          <w:i/>
          <w:iCs/>
          <w:color w:val="000000"/>
        </w:rPr>
        <w:t>влиять </w:t>
      </w:r>
      <w:r w:rsidRPr="005C76A0">
        <w:rPr>
          <w:color w:val="000000"/>
        </w:rPr>
        <w:t>(</w:t>
      </w:r>
      <w:r w:rsidRPr="005C76A0">
        <w:rPr>
          <w:i/>
          <w:color w:val="000000"/>
        </w:rPr>
        <w:t>влияние</w:t>
      </w:r>
      <w:r w:rsidRPr="005C76A0">
        <w:rPr>
          <w:color w:val="000000"/>
        </w:rPr>
        <w:t>) yra knyginis, nesisteminis darinys. Jis gali būti  keičiamas žodžiais </w:t>
      </w:r>
      <w:r w:rsidRPr="005C76A0">
        <w:rPr>
          <w:b/>
          <w:bCs/>
          <w:i/>
          <w:color w:val="000000"/>
        </w:rPr>
        <w:t>atsiliepti, lemti, paveikti, veikti, formuoti</w:t>
      </w:r>
      <w:r w:rsidRPr="005C76A0">
        <w:rPr>
          <w:color w:val="000000"/>
        </w:rPr>
        <w:t>, taip pat</w:t>
      </w:r>
      <w:r w:rsidRPr="005C76A0">
        <w:rPr>
          <w:b/>
          <w:bCs/>
          <w:color w:val="000000"/>
        </w:rPr>
        <w:t> </w:t>
      </w:r>
      <w:r w:rsidRPr="005C76A0">
        <w:rPr>
          <w:color w:val="000000"/>
        </w:rPr>
        <w:t>junginiais</w:t>
      </w:r>
      <w:r w:rsidRPr="005C76A0">
        <w:rPr>
          <w:b/>
          <w:bCs/>
          <w:color w:val="000000"/>
        </w:rPr>
        <w:t> </w:t>
      </w:r>
      <w:r w:rsidRPr="005C76A0">
        <w:rPr>
          <w:b/>
          <w:bCs/>
          <w:i/>
          <w:color w:val="000000"/>
        </w:rPr>
        <w:t>daryti įtaką, turėti įtaką </w:t>
      </w:r>
      <w:r w:rsidRPr="005C76A0">
        <w:rPr>
          <w:i/>
          <w:color w:val="000000"/>
        </w:rPr>
        <w:t>ar</w:t>
      </w:r>
      <w:r w:rsidRPr="005C76A0">
        <w:rPr>
          <w:b/>
          <w:bCs/>
          <w:i/>
          <w:color w:val="000000"/>
        </w:rPr>
        <w:t> įtakos</w:t>
      </w:r>
      <w:r w:rsidRPr="005C76A0">
        <w:rPr>
          <w:i/>
          <w:color w:val="000000"/>
        </w:rPr>
        <w:t xml:space="preserve">. </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rPr>
          <w:i/>
          <w:iCs/>
          <w:color w:val="000000"/>
        </w:rPr>
        <w:t>Kiekvienoje šalyje darbo užmokesčio dydį </w:t>
      </w:r>
      <w:r w:rsidRPr="005C76A0">
        <w:rPr>
          <w:b/>
          <w:bCs/>
          <w:iCs/>
          <w:color w:val="000000"/>
        </w:rPr>
        <w:t>įtakoja</w:t>
      </w:r>
      <w:r w:rsidRPr="005C76A0">
        <w:rPr>
          <w:i/>
          <w:iCs/>
          <w:color w:val="000000"/>
        </w:rPr>
        <w:t xml:space="preserve"> skirtingi veiksniai. (Taisoma Kiekvienoje šalyje darbo užmokesčio dydžiui </w:t>
      </w:r>
      <w:r w:rsidRPr="005C76A0">
        <w:rPr>
          <w:b/>
          <w:i/>
          <w:iCs/>
          <w:color w:val="000000"/>
        </w:rPr>
        <w:t>turi įtakos</w:t>
      </w:r>
      <w:r w:rsidRPr="005C76A0">
        <w:rPr>
          <w:i/>
          <w:iCs/>
          <w:color w:val="000000"/>
        </w:rPr>
        <w:t xml:space="preserve"> skirtingi veiksniai;  Kiekvienoje šalyje darbo užmokesčio dydį </w:t>
      </w:r>
      <w:r w:rsidRPr="005C76A0">
        <w:rPr>
          <w:b/>
          <w:i/>
          <w:iCs/>
          <w:color w:val="000000"/>
        </w:rPr>
        <w:t>lemia</w:t>
      </w:r>
      <w:r w:rsidRPr="005C76A0">
        <w:rPr>
          <w:i/>
          <w:iCs/>
          <w:color w:val="000000"/>
        </w:rPr>
        <w:t xml:space="preserve"> skirtingi veiksniai).  </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rPr>
          <w:iCs/>
          <w:color w:val="000000"/>
        </w:rPr>
        <w:t xml:space="preserve">5. </w:t>
      </w:r>
      <w:r w:rsidRPr="005C76A0">
        <w:t xml:space="preserve">Žodis </w:t>
      </w:r>
      <w:r w:rsidRPr="005C76A0">
        <w:rPr>
          <w:b/>
          <w:i/>
        </w:rPr>
        <w:t>apjungti</w:t>
      </w:r>
      <w:r w:rsidRPr="005C76A0">
        <w:t xml:space="preserve"> nevartotinas. Turi būti </w:t>
      </w:r>
      <w:r w:rsidRPr="005C76A0">
        <w:rPr>
          <w:b/>
          <w:i/>
        </w:rPr>
        <w:t>(su) jungti</w:t>
      </w:r>
      <w:r w:rsidRPr="005C76A0">
        <w:t xml:space="preserve">, </w:t>
      </w:r>
      <w:r w:rsidRPr="005C76A0">
        <w:rPr>
          <w:b/>
          <w:i/>
        </w:rPr>
        <w:t>(su) vienyti</w:t>
      </w:r>
      <w:r w:rsidRPr="005C76A0">
        <w:t xml:space="preserve">. </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i/>
        </w:rPr>
      </w:pPr>
      <w:r w:rsidRPr="005C76A0">
        <w:rPr>
          <w:shd w:val="clear" w:color="auto" w:fill="FFFFFF"/>
        </w:rPr>
        <w:t>Žadama, kad </w:t>
      </w:r>
      <w:r w:rsidRPr="005C76A0">
        <w:rPr>
          <w:b/>
          <w:shd w:val="clear" w:color="auto" w:fill="FFFFFF"/>
        </w:rPr>
        <w:t>apjungus</w:t>
      </w:r>
      <w:r w:rsidRPr="005C76A0">
        <w:rPr>
          <w:shd w:val="clear" w:color="auto" w:fill="FFFFFF"/>
        </w:rPr>
        <w:t> šias </w:t>
      </w:r>
      <w:r w:rsidRPr="005C76A0">
        <w:rPr>
          <w:bCs/>
          <w:i/>
          <w:iCs/>
          <w:shd w:val="clear" w:color="auto" w:fill="FFFFFF"/>
        </w:rPr>
        <w:t>bendroves</w:t>
      </w:r>
      <w:r w:rsidRPr="005C76A0">
        <w:rPr>
          <w:shd w:val="clear" w:color="auto" w:fill="FFFFFF"/>
        </w:rPr>
        <w:t> bus sumažintos jų sąnaudos. (Taisoma Žadama, kad </w:t>
      </w:r>
      <w:r w:rsidRPr="005C76A0">
        <w:rPr>
          <w:b/>
          <w:shd w:val="clear" w:color="auto" w:fill="FFFFFF"/>
        </w:rPr>
        <w:t>sujungus</w:t>
      </w:r>
      <w:r w:rsidRPr="005C76A0">
        <w:rPr>
          <w:shd w:val="clear" w:color="auto" w:fill="FFFFFF"/>
        </w:rPr>
        <w:t> šias </w:t>
      </w:r>
      <w:r w:rsidRPr="005C76A0">
        <w:rPr>
          <w:bCs/>
          <w:i/>
          <w:iCs/>
          <w:shd w:val="clear" w:color="auto" w:fill="FFFFFF"/>
        </w:rPr>
        <w:t>bendroves</w:t>
      </w:r>
      <w:r w:rsidRPr="005C76A0">
        <w:rPr>
          <w:shd w:val="clear" w:color="auto" w:fill="FFFFFF"/>
        </w:rPr>
        <w:t> bus sumažintos jų sąnaudos.</w:t>
      </w:r>
    </w:p>
    <w:p w:rsidR="005C76A0" w:rsidRPr="005C76A0" w:rsidRDefault="005C76A0" w:rsidP="000C134A">
      <w:pPr>
        <w:tabs>
          <w:tab w:val="left" w:pos="720"/>
          <w:tab w:val="left" w:pos="916"/>
          <w:tab w:val="left" w:pos="1134"/>
        </w:tabs>
        <w:ind w:firstLine="851"/>
      </w:pPr>
      <w:r w:rsidRPr="005C76A0">
        <w:t xml:space="preserve">6.Vyriškosios giminės daiktavardžiai vartojami apibendrintai profesijoms, pareigoms, rangams, mokslo laipsniams, titulams ir pan. įvardyti, pvz., </w:t>
      </w:r>
      <w:r w:rsidRPr="005C76A0">
        <w:rPr>
          <w:i/>
        </w:rPr>
        <w:t xml:space="preserve"> jai įteiktas vadybininko diplomas. </w:t>
      </w:r>
      <w:r w:rsidRPr="005C76A0">
        <w:t>Kai profesija, pareigos ir pan. nurodomos šalia moters pavardės, reikia vartoti moteriškąją giminę.</w:t>
      </w:r>
    </w:p>
    <w:p w:rsidR="005C76A0" w:rsidRPr="005C76A0" w:rsidRDefault="005C76A0" w:rsidP="000C134A">
      <w:pPr>
        <w:numPr>
          <w:ilvl w:val="0"/>
          <w:numId w:val="27"/>
        </w:numPr>
        <w:tabs>
          <w:tab w:val="left" w:pos="720"/>
          <w:tab w:val="left" w:pos="916"/>
          <w:tab w:val="left" w:pos="1134"/>
        </w:tabs>
        <w:ind w:left="0" w:firstLine="851"/>
        <w:contextualSpacing/>
      </w:pPr>
      <w:r w:rsidRPr="005C76A0">
        <w:t xml:space="preserve">Darbo </w:t>
      </w:r>
      <w:r w:rsidRPr="005C76A0">
        <w:rPr>
          <w:b/>
        </w:rPr>
        <w:t>vadovas</w:t>
      </w:r>
      <w:r w:rsidRPr="005C76A0">
        <w:t xml:space="preserve"> Daiva Petraitienė (</w:t>
      </w:r>
      <w:r w:rsidRPr="005C76A0">
        <w:rPr>
          <w:i/>
        </w:rPr>
        <w:t>Taisoma</w:t>
      </w:r>
      <w:r w:rsidRPr="005C76A0">
        <w:t xml:space="preserve"> Darbo </w:t>
      </w:r>
      <w:r w:rsidRPr="005C76A0">
        <w:rPr>
          <w:b/>
        </w:rPr>
        <w:t>vadovė</w:t>
      </w:r>
      <w:r w:rsidRPr="005C76A0">
        <w:t xml:space="preserve"> Daiva Petraitienė). </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rPr>
      </w:pPr>
      <w:r w:rsidRPr="005C76A0">
        <w:t xml:space="preserve">7. Pagrindinės kiekinių skaitvardžių nuo 2 iki 9 formos ir įvardžio </w:t>
      </w:r>
      <w:r w:rsidRPr="005C76A0">
        <w:rPr>
          <w:i/>
        </w:rPr>
        <w:t>abu</w:t>
      </w:r>
      <w:r w:rsidRPr="005C76A0">
        <w:t xml:space="preserve">, </w:t>
      </w:r>
      <w:r w:rsidRPr="005C76A0">
        <w:rPr>
          <w:i/>
        </w:rPr>
        <w:t>abi</w:t>
      </w:r>
      <w:r w:rsidRPr="005C76A0">
        <w:t xml:space="preserve"> formos nevartotinos su daugiskaitiniais (t. y. turinčiais tik daugiskaitinę formą) daiktavardžiais.</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b/>
        </w:rPr>
      </w:pPr>
      <w:r w:rsidRPr="005C76A0">
        <w:t xml:space="preserve">Įmonė įsteigta prieš </w:t>
      </w:r>
      <w:r w:rsidRPr="005C76A0">
        <w:rPr>
          <w:b/>
        </w:rPr>
        <w:t>šešis</w:t>
      </w:r>
      <w:r w:rsidRPr="005C76A0">
        <w:t xml:space="preserve"> metus (</w:t>
      </w:r>
      <w:r w:rsidRPr="005C76A0">
        <w:rPr>
          <w:i/>
        </w:rPr>
        <w:t>Taisoma</w:t>
      </w:r>
      <w:r w:rsidRPr="005C76A0">
        <w:t xml:space="preserve"> Įmonė įsteigta prieš </w:t>
      </w:r>
      <w:r w:rsidRPr="005C76A0">
        <w:rPr>
          <w:b/>
        </w:rPr>
        <w:t>šešerius</w:t>
      </w:r>
      <w:r w:rsidRPr="005C76A0">
        <w:t xml:space="preserve"> metus).</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8. Neįvardžiuotinė būdvardžių forma neteiktina rūšiai, išskiriamajai daikto ypatybei reikšti sudėtiniuose terminuose ir pavadinimuose.</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Nagrinėjami </w:t>
      </w:r>
      <w:r w:rsidRPr="005C76A0">
        <w:rPr>
          <w:b/>
        </w:rPr>
        <w:t>uždaros</w:t>
      </w:r>
      <w:r w:rsidRPr="005C76A0">
        <w:t xml:space="preserve"> akcinės bendrovės akcininkų tarpusavio santykiai. (</w:t>
      </w:r>
      <w:r w:rsidRPr="005C76A0">
        <w:rPr>
          <w:i/>
        </w:rPr>
        <w:t>Taisoma</w:t>
      </w:r>
      <w:r w:rsidRPr="005C76A0">
        <w:t xml:space="preserve"> Nagrinėjami </w:t>
      </w:r>
      <w:r w:rsidRPr="005C76A0">
        <w:rPr>
          <w:b/>
        </w:rPr>
        <w:t>uždarosios</w:t>
      </w:r>
      <w:r w:rsidRPr="005C76A0">
        <w:t xml:space="preserve"> akcinės bendrovės akcininkų tarpusavio santykiai).</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rPr>
          <w:b/>
          <w:color w:val="000000"/>
          <w:shd w:val="clear" w:color="auto" w:fill="FFFFFF"/>
        </w:rPr>
        <w:t xml:space="preserve">Kintamos išlaidos </w:t>
      </w:r>
      <w:r w:rsidRPr="005C76A0">
        <w:rPr>
          <w:color w:val="000000"/>
          <w:shd w:val="clear" w:color="auto" w:fill="FFFFFF"/>
        </w:rPr>
        <w:t>– išlaidos</w:t>
      </w:r>
      <w:r w:rsidRPr="005C76A0">
        <w:rPr>
          <w:b/>
          <w:color w:val="000000"/>
          <w:shd w:val="clear" w:color="auto" w:fill="FFFFFF"/>
        </w:rPr>
        <w:t xml:space="preserve">, </w:t>
      </w:r>
      <w:r w:rsidRPr="005C76A0">
        <w:rPr>
          <w:color w:val="000000"/>
          <w:shd w:val="clear" w:color="auto" w:fill="FFFFFF"/>
        </w:rPr>
        <w:t>kurios priklauso nuo gamybos užimtumo laipsnio. (</w:t>
      </w:r>
      <w:r w:rsidRPr="005C76A0">
        <w:rPr>
          <w:i/>
          <w:color w:val="000000"/>
          <w:shd w:val="clear" w:color="auto" w:fill="FFFFFF"/>
        </w:rPr>
        <w:t xml:space="preserve">Taisoma </w:t>
      </w:r>
      <w:r w:rsidRPr="005C76A0">
        <w:rPr>
          <w:b/>
          <w:color w:val="000000"/>
          <w:shd w:val="clear" w:color="auto" w:fill="FFFFFF"/>
        </w:rPr>
        <w:t xml:space="preserve">Kintamosios išlaidos </w:t>
      </w:r>
      <w:r w:rsidRPr="005C76A0">
        <w:rPr>
          <w:color w:val="000000"/>
          <w:shd w:val="clear" w:color="auto" w:fill="FFFFFF"/>
        </w:rPr>
        <w:t>– išlaidos</w:t>
      </w:r>
      <w:r w:rsidRPr="005C76A0">
        <w:rPr>
          <w:b/>
          <w:color w:val="000000"/>
          <w:shd w:val="clear" w:color="auto" w:fill="FFFFFF"/>
        </w:rPr>
        <w:t xml:space="preserve">, </w:t>
      </w:r>
      <w:r w:rsidRPr="005C76A0">
        <w:rPr>
          <w:color w:val="000000"/>
          <w:shd w:val="clear" w:color="auto" w:fill="FFFFFF"/>
        </w:rPr>
        <w:t>kurios priklauso nuo gamybos užimtumo).</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rPr>
      </w:pP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9. Nusakant metus dažnai daroma klaidų. Reikėtų būti atidesniems – vienas tūkstantis, bet du tūkstančiai.</w:t>
      </w:r>
    </w:p>
    <w:p w:rsidR="005C76A0" w:rsidRPr="005C76A0" w:rsidRDefault="005C76A0" w:rsidP="000C134A">
      <w:pPr>
        <w:numPr>
          <w:ilvl w:val="0"/>
          <w:numId w:val="2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Sutartis pratęsta iki </w:t>
      </w:r>
      <w:r w:rsidRPr="005C76A0">
        <w:rPr>
          <w:b/>
        </w:rPr>
        <w:t>du tūkstantis</w:t>
      </w:r>
      <w:r w:rsidRPr="005C76A0">
        <w:t xml:space="preserve"> septynioliktų metų. (</w:t>
      </w:r>
      <w:r w:rsidRPr="005C76A0">
        <w:rPr>
          <w:i/>
        </w:rPr>
        <w:t>Taisoma</w:t>
      </w:r>
      <w:r w:rsidRPr="005C76A0">
        <w:t xml:space="preserve"> Sutartis pratęsta iki </w:t>
      </w:r>
      <w:r w:rsidRPr="005C76A0">
        <w:rPr>
          <w:b/>
        </w:rPr>
        <w:t>du tūkstančiai</w:t>
      </w:r>
      <w:r w:rsidRPr="005C76A0">
        <w:t xml:space="preserve"> septynioliktų metų).</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10. Vardininkas netinka, kur reikia dalies (kitaip – neapibrėžto kiekio) kilmininko – paprastai su veiksmažodžiais </w:t>
      </w:r>
      <w:r w:rsidRPr="005C76A0">
        <w:rPr>
          <w:i/>
        </w:rPr>
        <w:t xml:space="preserve">būti, pasitaikyti, atsitikti, </w:t>
      </w:r>
      <w:r w:rsidRPr="005C76A0">
        <w:t>atsirasti,</w:t>
      </w:r>
      <w:r w:rsidRPr="005C76A0">
        <w:rPr>
          <w:i/>
        </w:rPr>
        <w:t xml:space="preserve"> įvykti, kilti, daugėti, mažėti, atvykti, ateiti, atvažiuoti </w:t>
      </w:r>
      <w:r w:rsidRPr="005C76A0">
        <w:t>ir kt.</w:t>
      </w:r>
    </w:p>
    <w:p w:rsidR="005C76A0" w:rsidRPr="005C76A0" w:rsidRDefault="005C76A0" w:rsidP="000C134A">
      <w:pPr>
        <w:numPr>
          <w:ilvl w:val="0"/>
          <w:numId w:val="2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shd w:val="clear" w:color="auto" w:fill="FFFFFF"/>
        </w:rPr>
      </w:pPr>
      <w:r w:rsidRPr="005C76A0">
        <w:rPr>
          <w:shd w:val="clear" w:color="auto" w:fill="FFFFFF"/>
        </w:rPr>
        <w:t xml:space="preserve">Pasitaiko </w:t>
      </w:r>
      <w:r w:rsidRPr="005C76A0">
        <w:rPr>
          <w:b/>
          <w:shd w:val="clear" w:color="auto" w:fill="FFFFFF"/>
        </w:rPr>
        <w:t>atvejai</w:t>
      </w:r>
      <w:r w:rsidRPr="005C76A0">
        <w:rPr>
          <w:i/>
          <w:shd w:val="clear" w:color="auto" w:fill="FFFFFF"/>
        </w:rPr>
        <w:t>,</w:t>
      </w:r>
      <w:r w:rsidRPr="005C76A0">
        <w:rPr>
          <w:shd w:val="clear" w:color="auto" w:fill="FFFFFF"/>
        </w:rPr>
        <w:t xml:space="preserve"> kai gamykla nesugeba tiksliai įvertinti savo komercinių galimybių. (</w:t>
      </w:r>
      <w:r w:rsidRPr="005C76A0">
        <w:rPr>
          <w:i/>
          <w:shd w:val="clear" w:color="auto" w:fill="FFFFFF"/>
        </w:rPr>
        <w:t>Taisoma</w:t>
      </w:r>
      <w:r w:rsidRPr="005C76A0">
        <w:rPr>
          <w:shd w:val="clear" w:color="auto" w:fill="FFFFFF"/>
        </w:rPr>
        <w:t xml:space="preserve"> Pasitaiko </w:t>
      </w:r>
      <w:r w:rsidRPr="005C76A0">
        <w:rPr>
          <w:b/>
          <w:shd w:val="clear" w:color="auto" w:fill="FFFFFF"/>
        </w:rPr>
        <w:t>atvejų</w:t>
      </w:r>
      <w:r w:rsidRPr="005C76A0">
        <w:rPr>
          <w:shd w:val="clear" w:color="auto" w:fill="FFFFFF"/>
        </w:rPr>
        <w:t>, kai gamykla nesugeba tiksliai įvertinti savo komercinių galimybių).</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11. Kilmininkas nevartotinas veiksmo objektui reikšti su veiksmažodžiais.</w:t>
      </w:r>
    </w:p>
    <w:p w:rsidR="005C76A0" w:rsidRPr="005C76A0" w:rsidRDefault="005C76A0" w:rsidP="000C134A">
      <w:pPr>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b/>
        </w:rPr>
      </w:pPr>
      <w:r w:rsidRPr="005C76A0">
        <w:t xml:space="preserve">Prieita </w:t>
      </w:r>
      <w:r w:rsidRPr="005C76A0">
        <w:rPr>
          <w:b/>
        </w:rPr>
        <w:t>bendros nuomonės</w:t>
      </w:r>
      <w:r w:rsidRPr="005C76A0">
        <w:t>, kad įranga yra susidėvėjusi. (</w:t>
      </w:r>
      <w:r w:rsidRPr="005C76A0">
        <w:rPr>
          <w:i/>
        </w:rPr>
        <w:t>Taisoma</w:t>
      </w:r>
      <w:r w:rsidRPr="005C76A0">
        <w:t xml:space="preserve"> Prieita </w:t>
      </w:r>
      <w:r w:rsidRPr="005C76A0">
        <w:rPr>
          <w:b/>
        </w:rPr>
        <w:t>prie bendros nuomonės,</w:t>
      </w:r>
      <w:r w:rsidRPr="005C76A0">
        <w:t xml:space="preserve"> kad įranga yra susidėvėjusi.</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12. Reikia taisyti su kilmininku pavartotus </w:t>
      </w:r>
      <w:r w:rsidRPr="005C76A0">
        <w:rPr>
          <w:i/>
        </w:rPr>
        <w:t>daugiau</w:t>
      </w:r>
      <w:r w:rsidRPr="005C76A0">
        <w:t xml:space="preserve"> (</w:t>
      </w:r>
      <w:r w:rsidRPr="005C76A0">
        <w:rPr>
          <w:i/>
        </w:rPr>
        <w:t>ne daugiau</w:t>
      </w:r>
      <w:r w:rsidRPr="005C76A0">
        <w:t xml:space="preserve">), </w:t>
      </w:r>
      <w:r w:rsidRPr="005C76A0">
        <w:rPr>
          <w:i/>
        </w:rPr>
        <w:t xml:space="preserve">mažiau </w:t>
      </w:r>
      <w:r w:rsidRPr="005C76A0">
        <w:t>(</w:t>
      </w:r>
      <w:r w:rsidRPr="005C76A0">
        <w:rPr>
          <w:i/>
        </w:rPr>
        <w:t>ne mažiau</w:t>
      </w:r>
      <w:r w:rsidRPr="005C76A0">
        <w:t xml:space="preserve">), </w:t>
      </w:r>
      <w:r w:rsidRPr="005C76A0">
        <w:rPr>
          <w:i/>
        </w:rPr>
        <w:t>anksčiau (ne anksčiau</w:t>
      </w:r>
      <w:r w:rsidRPr="005C76A0">
        <w:t xml:space="preserve">), </w:t>
      </w:r>
      <w:r w:rsidRPr="005C76A0">
        <w:rPr>
          <w:i/>
        </w:rPr>
        <w:t xml:space="preserve">vėliau </w:t>
      </w:r>
      <w:r w:rsidRPr="005C76A0">
        <w:t>(</w:t>
      </w:r>
      <w:r w:rsidRPr="005C76A0">
        <w:rPr>
          <w:i/>
        </w:rPr>
        <w:t>ne vėliau</w:t>
      </w:r>
      <w:r w:rsidRPr="005C76A0">
        <w:t xml:space="preserve">), </w:t>
      </w:r>
      <w:r w:rsidRPr="005C76A0">
        <w:rPr>
          <w:i/>
        </w:rPr>
        <w:t xml:space="preserve">ilgiau </w:t>
      </w:r>
      <w:r w:rsidRPr="005C76A0">
        <w:t>(</w:t>
      </w:r>
      <w:r w:rsidRPr="005C76A0">
        <w:rPr>
          <w:i/>
        </w:rPr>
        <w:t>ne ilgiau</w:t>
      </w:r>
      <w:r w:rsidRPr="005C76A0">
        <w:t xml:space="preserve">), </w:t>
      </w:r>
      <w:r w:rsidRPr="005C76A0">
        <w:rPr>
          <w:i/>
        </w:rPr>
        <w:t>trumpiau</w:t>
      </w:r>
      <w:r w:rsidRPr="005C76A0">
        <w:t xml:space="preserve"> (</w:t>
      </w:r>
      <w:r w:rsidRPr="005C76A0">
        <w:rPr>
          <w:i/>
        </w:rPr>
        <w:t>ne trumpiau</w:t>
      </w:r>
      <w:r w:rsidRPr="005C76A0">
        <w:t>) lyginamajai kiekybei reikšti.</w:t>
      </w:r>
    </w:p>
    <w:p w:rsidR="005C76A0" w:rsidRPr="005C76A0" w:rsidRDefault="005C76A0" w:rsidP="000C134A">
      <w:pPr>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Krovinys sveria </w:t>
      </w:r>
      <w:r w:rsidRPr="005C76A0">
        <w:rPr>
          <w:b/>
        </w:rPr>
        <w:t>daugiau tonos</w:t>
      </w:r>
      <w:r w:rsidRPr="005C76A0">
        <w:t xml:space="preserve"> (</w:t>
      </w:r>
      <w:r w:rsidRPr="005C76A0">
        <w:rPr>
          <w:i/>
        </w:rPr>
        <w:t>Taisoma</w:t>
      </w:r>
      <w:r w:rsidRPr="005C76A0">
        <w:t xml:space="preserve"> Krovinys sveria </w:t>
      </w:r>
      <w:r w:rsidRPr="005C76A0">
        <w:rPr>
          <w:b/>
        </w:rPr>
        <w:t>daugiau kaip / negu / nei toną</w:t>
      </w:r>
      <w:r w:rsidRPr="005C76A0">
        <w:t>.</w:t>
      </w:r>
    </w:p>
    <w:p w:rsidR="005C76A0" w:rsidRPr="005C76A0" w:rsidRDefault="005C76A0" w:rsidP="000C134A">
      <w:pPr>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Objektas bus atiduotas naudoti </w:t>
      </w:r>
      <w:r w:rsidRPr="005C76A0">
        <w:rPr>
          <w:b/>
        </w:rPr>
        <w:t>ne anksčiau 2020 metų</w:t>
      </w:r>
      <w:r w:rsidRPr="005C76A0">
        <w:t xml:space="preserve"> (</w:t>
      </w:r>
      <w:r w:rsidRPr="005C76A0">
        <w:rPr>
          <w:i/>
        </w:rPr>
        <w:t>Taisoma</w:t>
      </w:r>
      <w:r w:rsidRPr="005C76A0">
        <w:t xml:space="preserve"> Objektas bus atiduotas naudoti </w:t>
      </w:r>
      <w:r w:rsidRPr="005C76A0">
        <w:rPr>
          <w:b/>
        </w:rPr>
        <w:t>ne anksčiau kaip / negu / nei</w:t>
      </w:r>
      <w:r w:rsidRPr="005C76A0">
        <w:t xml:space="preserve"> </w:t>
      </w:r>
      <w:r w:rsidRPr="005C76A0">
        <w:rPr>
          <w:b/>
        </w:rPr>
        <w:t>2020 metais</w:t>
      </w:r>
      <w:r w:rsidRPr="005C76A0">
        <w:t>);</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rPr>
      </w:pPr>
      <w:r w:rsidRPr="005C76A0">
        <w:t>13. Kai pasakomas tik paprastas laiko tarpas ar terminas, kada kas vyksta arba iki kokio termino kas turi būti padaryta ir nėra paskirties atspalvio, naudininkas netinka – reikia galininko, prielinksnio iki konstrukcijų arba kitų raiškos priemonių.</w:t>
      </w:r>
    </w:p>
    <w:p w:rsidR="005C76A0" w:rsidRPr="005C76A0" w:rsidRDefault="005C76A0" w:rsidP="000C134A">
      <w:pPr>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Įstaigai </w:t>
      </w:r>
      <w:r w:rsidRPr="005C76A0">
        <w:rPr>
          <w:b/>
        </w:rPr>
        <w:t>šiai dienai</w:t>
      </w:r>
      <w:r w:rsidRPr="005C76A0">
        <w:t xml:space="preserve"> trūksta daugiau kaip 15 procentų lėšų. (</w:t>
      </w:r>
      <w:r w:rsidRPr="005C76A0">
        <w:rPr>
          <w:i/>
        </w:rPr>
        <w:t>Taisoma</w:t>
      </w:r>
      <w:r w:rsidRPr="005C76A0">
        <w:t xml:space="preserve"> Įstaigai </w:t>
      </w:r>
      <w:r w:rsidRPr="005C76A0">
        <w:rPr>
          <w:b/>
        </w:rPr>
        <w:t>dabar, šiandien</w:t>
      </w:r>
      <w:r w:rsidRPr="005C76A0">
        <w:t xml:space="preserve"> trūksta daugiau kaip 15 procentų lėšų).</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14. Atstovaujamasis dalykas nusakomas naudininku. Veiksmažodis </w:t>
      </w:r>
      <w:r w:rsidRPr="005C76A0">
        <w:rPr>
          <w:b/>
        </w:rPr>
        <w:t>atstovauti</w:t>
      </w:r>
      <w:r w:rsidRPr="005C76A0">
        <w:t xml:space="preserve"> reikalauja naudininko, o ne galininko.</w:t>
      </w:r>
    </w:p>
    <w:p w:rsidR="005C76A0" w:rsidRPr="005C76A0" w:rsidRDefault="005C76A0" w:rsidP="000C134A">
      <w:pPr>
        <w:numPr>
          <w:ilvl w:val="0"/>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Paskirtas žmogus </w:t>
      </w:r>
      <w:r w:rsidRPr="005C76A0">
        <w:rPr>
          <w:b/>
        </w:rPr>
        <w:t>atstovauti įmonę</w:t>
      </w:r>
      <w:r w:rsidRPr="005C76A0">
        <w:t xml:space="preserve"> grupių diskusijose. (</w:t>
      </w:r>
      <w:r w:rsidRPr="005C76A0">
        <w:rPr>
          <w:i/>
        </w:rPr>
        <w:t xml:space="preserve">Taisoma </w:t>
      </w:r>
      <w:r w:rsidRPr="005C76A0">
        <w:t xml:space="preserve">Paskirtas žmogus </w:t>
      </w:r>
      <w:r w:rsidRPr="005C76A0">
        <w:rPr>
          <w:b/>
        </w:rPr>
        <w:t xml:space="preserve">atstovauti įmonei </w:t>
      </w:r>
      <w:r w:rsidRPr="005C76A0">
        <w:t>grupių diskusijose).</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15. Didelė klaida būdvardiškųjų žodžių būvio įnagininkas, stumiantis antrąjį dvejybinio linksnio dėmenį.</w:t>
      </w:r>
    </w:p>
    <w:p w:rsidR="005C76A0" w:rsidRPr="005C76A0" w:rsidRDefault="005C76A0" w:rsidP="000C134A">
      <w:pPr>
        <w:numPr>
          <w:ilvl w:val="0"/>
          <w:numId w:val="30"/>
        </w:numPr>
        <w:tabs>
          <w:tab w:val="left" w:pos="916"/>
          <w:tab w:val="left" w:pos="1134"/>
          <w:tab w:val="left" w:pos="1296"/>
        </w:tabs>
        <w:ind w:left="0" w:firstLine="851"/>
        <w:contextualSpacing/>
      </w:pPr>
      <w:r w:rsidRPr="005C76A0">
        <w:t xml:space="preserve">Nustatyta, kad kasmetis auditas bet kurios įmonės apskaitą daro </w:t>
      </w:r>
      <w:r w:rsidRPr="005C76A0">
        <w:rPr>
          <w:b/>
        </w:rPr>
        <w:t>skaidresne</w:t>
      </w:r>
      <w:r w:rsidRPr="005C76A0">
        <w:t>. (</w:t>
      </w:r>
      <w:r w:rsidRPr="005C76A0">
        <w:rPr>
          <w:i/>
        </w:rPr>
        <w:t>Taisoma</w:t>
      </w:r>
      <w:r w:rsidRPr="005C76A0">
        <w:t xml:space="preserve"> Nustatyta, kad kasmetis auditas bet kurios įmonės apskaitą daro </w:t>
      </w:r>
      <w:r w:rsidRPr="005C76A0">
        <w:rPr>
          <w:b/>
        </w:rPr>
        <w:t>skaidresnę</w:t>
      </w:r>
      <w:r w:rsidRPr="005C76A0">
        <w:t xml:space="preserve">). </w:t>
      </w:r>
    </w:p>
    <w:p w:rsidR="005C76A0" w:rsidRPr="005C76A0" w:rsidRDefault="005C76A0" w:rsidP="000C134A">
      <w:pPr>
        <w:numPr>
          <w:ilvl w:val="0"/>
          <w:numId w:val="31"/>
        </w:numPr>
        <w:tabs>
          <w:tab w:val="left" w:pos="916"/>
          <w:tab w:val="left" w:pos="1134"/>
          <w:tab w:val="left" w:pos="1296"/>
        </w:tabs>
        <w:ind w:left="0" w:firstLine="851"/>
        <w:contextualSpacing/>
        <w:rPr>
          <w:b/>
        </w:rPr>
      </w:pPr>
      <w:r w:rsidRPr="005C76A0">
        <w:lastRenderedPageBreak/>
        <w:t xml:space="preserve">Stiprūs prekių ženklai vartotojams leidžia jaustis </w:t>
      </w:r>
      <w:r w:rsidRPr="005C76A0">
        <w:rPr>
          <w:b/>
        </w:rPr>
        <w:t>geresniais,  reikšmingesniais, gražesniais</w:t>
      </w:r>
      <w:r w:rsidRPr="005C76A0">
        <w:t xml:space="preserve">,   </w:t>
      </w:r>
      <w:r w:rsidRPr="005C76A0">
        <w:rPr>
          <w:b/>
        </w:rPr>
        <w:t>laimingesniais</w:t>
      </w:r>
      <w:r w:rsidRPr="005C76A0">
        <w:t>. (</w:t>
      </w:r>
      <w:r w:rsidRPr="005C76A0">
        <w:rPr>
          <w:i/>
        </w:rPr>
        <w:t>Taisoma</w:t>
      </w:r>
      <w:r w:rsidRPr="005C76A0">
        <w:t xml:space="preserve">  Stiprūs prekių ženklai vartotojams leidžia jaustis </w:t>
      </w:r>
      <w:r w:rsidRPr="005C76A0">
        <w:rPr>
          <w:b/>
        </w:rPr>
        <w:t>geresniems,  reikšmingesniems, gražesniems,   laimingesniems</w:t>
      </w:r>
      <w:r w:rsidRPr="005C76A0">
        <w:t>).</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16. Ypač didelės klaidos – prielinksniškai ar polinksniškai vartoti vietininkus </w:t>
      </w:r>
      <w:r w:rsidRPr="005C76A0">
        <w:rPr>
          <w:i/>
        </w:rPr>
        <w:t>laike</w:t>
      </w:r>
      <w:r w:rsidRPr="005C76A0">
        <w:t xml:space="preserve">, </w:t>
      </w:r>
      <w:r w:rsidRPr="005C76A0">
        <w:rPr>
          <w:i/>
        </w:rPr>
        <w:t>laikotarpyje, bėgyje</w:t>
      </w:r>
      <w:r w:rsidRPr="005C76A0">
        <w:t xml:space="preserve"> laiko tarpui reikšti.</w:t>
      </w:r>
    </w:p>
    <w:p w:rsidR="005C76A0" w:rsidRPr="005C76A0" w:rsidRDefault="005C76A0" w:rsidP="000C134A">
      <w:pPr>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t xml:space="preserve">Pretenzijos priimamos </w:t>
      </w:r>
      <w:r w:rsidRPr="005C76A0">
        <w:rPr>
          <w:b/>
        </w:rPr>
        <w:t>mėnesio bėgyje</w:t>
      </w:r>
      <w:r w:rsidRPr="005C76A0">
        <w:t>. (</w:t>
      </w:r>
      <w:r w:rsidRPr="005C76A0">
        <w:rPr>
          <w:i/>
        </w:rPr>
        <w:t>Taisoma</w:t>
      </w:r>
      <w:r w:rsidRPr="005C76A0">
        <w:t xml:space="preserve"> Pretenzijos priimamos </w:t>
      </w:r>
      <w:r w:rsidRPr="005C76A0">
        <w:rPr>
          <w:b/>
        </w:rPr>
        <w:t>visą mėnesį</w:t>
      </w:r>
      <w:r w:rsidRPr="005C76A0">
        <w:t>).</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17. Pasakymai </w:t>
      </w:r>
      <w:r w:rsidRPr="005C76A0">
        <w:rPr>
          <w:b/>
          <w:i/>
        </w:rPr>
        <w:t>tame skaičiuje</w:t>
      </w:r>
      <w:r w:rsidRPr="005C76A0">
        <w:t xml:space="preserve">, </w:t>
      </w:r>
      <w:r w:rsidRPr="005C76A0">
        <w:rPr>
          <w:b/>
          <w:i/>
        </w:rPr>
        <w:t xml:space="preserve">tame tarpe </w:t>
      </w:r>
      <w:r w:rsidRPr="005C76A0">
        <w:t>yra verstiniai ir nevartotini, kai reiškia įskaičiavimą į ką ar kartais išskyrimą iš ko.</w:t>
      </w:r>
    </w:p>
    <w:p w:rsidR="005C76A0" w:rsidRPr="005C76A0" w:rsidRDefault="005C76A0" w:rsidP="000C134A">
      <w:pPr>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b/>
          <w:i/>
        </w:rPr>
      </w:pPr>
      <w:r w:rsidRPr="005C76A0">
        <w:rPr>
          <w:i/>
          <w:iCs/>
          <w:color w:val="000000"/>
        </w:rPr>
        <w:t xml:space="preserve">Turi gerą reputaciją </w:t>
      </w:r>
      <w:r w:rsidRPr="005C76A0">
        <w:rPr>
          <w:b/>
          <w:i/>
          <w:iCs/>
          <w:color w:val="000000"/>
        </w:rPr>
        <w:t>klientų ir verslo partnerių tarpe</w:t>
      </w:r>
      <w:r w:rsidRPr="005C76A0">
        <w:rPr>
          <w:i/>
          <w:iCs/>
          <w:color w:val="000000"/>
        </w:rPr>
        <w:t xml:space="preserve">. (Taisoma Turi gerą reputaciją </w:t>
      </w:r>
      <w:r w:rsidRPr="005C76A0">
        <w:rPr>
          <w:b/>
          <w:i/>
          <w:iCs/>
          <w:color w:val="000000"/>
        </w:rPr>
        <w:t>tarp klientų ir verslo partnerių</w:t>
      </w:r>
      <w:r w:rsidRPr="005C76A0">
        <w:rPr>
          <w:i/>
          <w:iCs/>
          <w:color w:val="000000"/>
        </w:rPr>
        <w:t>).</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18. Lietuvių kalbos vietininkas niekada nereiškia priežasties. Čia pirmiausia taisytini polinksniškai (dar blogiau – prielinksniškai) pavartoti vietininkai </w:t>
      </w:r>
      <w:r w:rsidRPr="005C76A0">
        <w:rPr>
          <w:i/>
        </w:rPr>
        <w:t>išdavoje</w:t>
      </w:r>
      <w:r w:rsidRPr="005C76A0">
        <w:t xml:space="preserve">, </w:t>
      </w:r>
      <w:r w:rsidRPr="005C76A0">
        <w:rPr>
          <w:i/>
        </w:rPr>
        <w:t>pasekmėje</w:t>
      </w:r>
      <w:r w:rsidRPr="005C76A0">
        <w:t xml:space="preserve">, </w:t>
      </w:r>
      <w:r w:rsidRPr="005C76A0">
        <w:rPr>
          <w:i/>
        </w:rPr>
        <w:t>pasėkoje</w:t>
      </w:r>
      <w:r w:rsidRPr="005C76A0">
        <w:t xml:space="preserve"> (žodis </w:t>
      </w:r>
      <w:r w:rsidRPr="005C76A0">
        <w:rPr>
          <w:i/>
        </w:rPr>
        <w:t>pasėka</w:t>
      </w:r>
      <w:r w:rsidRPr="005C76A0">
        <w:t xml:space="preserve"> apskritai nevartotinas), </w:t>
      </w:r>
      <w:r w:rsidRPr="005C76A0">
        <w:rPr>
          <w:i/>
        </w:rPr>
        <w:t>rezultate</w:t>
      </w:r>
      <w:r w:rsidRPr="005C76A0">
        <w:t>.</w:t>
      </w:r>
    </w:p>
    <w:p w:rsidR="005C76A0" w:rsidRPr="005C76A0" w:rsidRDefault="005C76A0" w:rsidP="000C134A">
      <w:pPr>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i/>
        </w:rPr>
      </w:pPr>
      <w:r w:rsidRPr="005C76A0">
        <w:rPr>
          <w:i/>
          <w:iCs/>
          <w:color w:val="000000"/>
        </w:rPr>
        <w:t xml:space="preserve">Nauja vadovė  priėmė radikalių, tačiau nelogiškų sprendimų, </w:t>
      </w:r>
      <w:r w:rsidRPr="005C76A0">
        <w:rPr>
          <w:b/>
          <w:i/>
          <w:iCs/>
          <w:color w:val="000000"/>
        </w:rPr>
        <w:t>to pasėkoje</w:t>
      </w:r>
      <w:r w:rsidRPr="005C76A0">
        <w:rPr>
          <w:i/>
          <w:iCs/>
          <w:color w:val="000000"/>
        </w:rPr>
        <w:t xml:space="preserve"> bendrovė patyrė didžiulę žalą. (Taisoma Nauja vadovė  priėmė radikalių, tačiau nelogiškų sprendimų, </w:t>
      </w:r>
      <w:r w:rsidRPr="005C76A0">
        <w:rPr>
          <w:b/>
          <w:i/>
          <w:iCs/>
          <w:color w:val="000000"/>
        </w:rPr>
        <w:t>todėl / dėl to</w:t>
      </w:r>
      <w:r w:rsidRPr="005C76A0">
        <w:rPr>
          <w:i/>
          <w:iCs/>
          <w:color w:val="000000"/>
        </w:rPr>
        <w:t xml:space="preserve">  bendrovė patyrė didžiulę žalą).</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19. Jungtukas </w:t>
      </w:r>
      <w:r w:rsidRPr="005C76A0">
        <w:rPr>
          <w:i/>
        </w:rPr>
        <w:t>kad</w:t>
      </w:r>
      <w:r w:rsidRPr="005C76A0">
        <w:t xml:space="preserve"> nevartotinas su bendratimi tikslui reikšti. Siekiamas atlikti veiksmas sakinyje su jungtuku </w:t>
      </w:r>
      <w:r w:rsidRPr="005C76A0">
        <w:rPr>
          <w:i/>
        </w:rPr>
        <w:t>kad</w:t>
      </w:r>
      <w:r w:rsidRPr="005C76A0">
        <w:t xml:space="preserve"> reiškiamas tariamąja nuosaka. Jei vartojama bendratis, prieš ją turi eiti ne </w:t>
      </w:r>
      <w:r w:rsidRPr="005C76A0">
        <w:rPr>
          <w:i/>
        </w:rPr>
        <w:t>kad</w:t>
      </w:r>
      <w:r w:rsidRPr="005C76A0">
        <w:t xml:space="preserve">, o pastangas reiškiančių veiksmažodžių </w:t>
      </w:r>
      <w:r w:rsidRPr="005C76A0">
        <w:rPr>
          <w:i/>
        </w:rPr>
        <w:t>norėti, siekti</w:t>
      </w:r>
      <w:r w:rsidRPr="005C76A0">
        <w:t xml:space="preserve"> ir pan. pusdalyvis, o beasmeniame sakinyje – esamojo laiko padalyvis.</w:t>
      </w:r>
    </w:p>
    <w:p w:rsidR="005C76A0" w:rsidRPr="005C76A0" w:rsidRDefault="005C76A0" w:rsidP="000C134A">
      <w:pPr>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i/>
        </w:rPr>
      </w:pPr>
      <w:r w:rsidRPr="005C76A0">
        <w:rPr>
          <w:b/>
          <w:i/>
          <w:iCs/>
          <w:color w:val="000000"/>
        </w:rPr>
        <w:t>Kad įgyvendinti</w:t>
      </w:r>
      <w:r w:rsidRPr="005C76A0">
        <w:rPr>
          <w:i/>
          <w:iCs/>
          <w:color w:val="000000"/>
        </w:rPr>
        <w:t xml:space="preserve"> reformas, reikia daug pastangų. (Taisoma </w:t>
      </w:r>
      <w:r w:rsidRPr="005C76A0">
        <w:rPr>
          <w:b/>
          <w:i/>
          <w:iCs/>
          <w:color w:val="000000"/>
        </w:rPr>
        <w:t>Kad būtų įgyvendintos</w:t>
      </w:r>
      <w:r w:rsidRPr="005C76A0">
        <w:rPr>
          <w:i/>
          <w:iCs/>
          <w:color w:val="000000"/>
        </w:rPr>
        <w:t xml:space="preserve"> reformos, reikia daug pastangų; </w:t>
      </w:r>
      <w:r w:rsidRPr="005C76A0">
        <w:rPr>
          <w:b/>
          <w:i/>
          <w:iCs/>
          <w:color w:val="000000"/>
        </w:rPr>
        <w:t>Norint įgyvendinti</w:t>
      </w:r>
      <w:r w:rsidRPr="005C76A0">
        <w:rPr>
          <w:i/>
          <w:iCs/>
          <w:color w:val="000000"/>
        </w:rPr>
        <w:t xml:space="preserve"> reformas reikia daug pastangų).</w:t>
      </w:r>
    </w:p>
    <w:p w:rsidR="005C76A0" w:rsidRPr="005C76A0" w:rsidRDefault="005C76A0" w:rsidP="000C13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t xml:space="preserve">20. Polinksnis </w:t>
      </w:r>
      <w:r w:rsidRPr="005C76A0">
        <w:rPr>
          <w:i/>
        </w:rPr>
        <w:t>pagalba</w:t>
      </w:r>
      <w:r w:rsidRPr="005C76A0">
        <w:t xml:space="preserve"> dažnai netaisyklingai vartojamas priemonei reikšti. Jis keičiamas įnagininku, </w:t>
      </w:r>
      <w:r w:rsidRPr="005C76A0">
        <w:rPr>
          <w:i/>
        </w:rPr>
        <w:t>su</w:t>
      </w:r>
      <w:r w:rsidRPr="005C76A0">
        <w:t xml:space="preserve"> </w:t>
      </w:r>
      <w:r w:rsidRPr="005C76A0">
        <w:rPr>
          <w:i/>
        </w:rPr>
        <w:t>kuo</w:t>
      </w:r>
      <w:r w:rsidRPr="005C76A0">
        <w:t>, pusdalyviu, padalyviu:</w:t>
      </w:r>
    </w:p>
    <w:p w:rsidR="005C76A0" w:rsidRPr="005C76A0" w:rsidRDefault="005C76A0" w:rsidP="000C134A">
      <w:pPr>
        <w:numPr>
          <w:ilvl w:val="0"/>
          <w:numId w:val="3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pPr>
      <w:r w:rsidRPr="005C76A0">
        <w:rPr>
          <w:color w:val="000000"/>
        </w:rPr>
        <w:t>A</w:t>
      </w:r>
      <w:r w:rsidRPr="005C76A0">
        <w:rPr>
          <w:bCs/>
          <w:i/>
          <w:iCs/>
          <w:color w:val="000000"/>
          <w:shd w:val="clear" w:color="auto" w:fill="FFFFFF"/>
        </w:rPr>
        <w:t>nketų</w:t>
      </w:r>
      <w:r w:rsidRPr="005C76A0">
        <w:rPr>
          <w:color w:val="000000"/>
          <w:shd w:val="clear" w:color="auto" w:fill="FFFFFF"/>
        </w:rPr>
        <w:t> ir apklausų </w:t>
      </w:r>
      <w:r w:rsidRPr="005C76A0">
        <w:rPr>
          <w:b/>
          <w:bCs/>
          <w:i/>
          <w:iCs/>
          <w:color w:val="000000"/>
          <w:shd w:val="clear" w:color="auto" w:fill="FFFFFF"/>
        </w:rPr>
        <w:t>pagalba</w:t>
      </w:r>
      <w:r w:rsidRPr="005C76A0">
        <w:rPr>
          <w:i/>
          <w:color w:val="000000"/>
          <w:shd w:val="clear" w:color="auto" w:fill="FFFFFF"/>
        </w:rPr>
        <w:t> </w:t>
      </w:r>
      <w:r w:rsidRPr="005C76A0">
        <w:rPr>
          <w:color w:val="000000"/>
          <w:shd w:val="clear" w:color="auto" w:fill="FFFFFF"/>
        </w:rPr>
        <w:t xml:space="preserve">buvo bandoma išsiaiškinti lankytojų įpročius bei sudėtį. (Taisoma </w:t>
      </w:r>
      <w:r w:rsidRPr="005C76A0">
        <w:rPr>
          <w:b/>
          <w:color w:val="000000"/>
          <w:shd w:val="clear" w:color="auto" w:fill="FFFFFF"/>
        </w:rPr>
        <w:t>Anketomis ir apklausomis</w:t>
      </w:r>
      <w:r w:rsidRPr="005C76A0">
        <w:rPr>
          <w:color w:val="000000"/>
          <w:shd w:val="clear" w:color="auto" w:fill="FFFFFF"/>
        </w:rPr>
        <w:t xml:space="preserve"> buvo bandoma išsiaiškinti lankytojų įpročius bei sudėtį; </w:t>
      </w:r>
      <w:r w:rsidRPr="005C76A0">
        <w:rPr>
          <w:b/>
          <w:color w:val="000000"/>
          <w:shd w:val="clear" w:color="auto" w:fill="FFFFFF"/>
        </w:rPr>
        <w:t xml:space="preserve">naudojant anketas ir apklausas </w:t>
      </w:r>
      <w:r w:rsidRPr="005C76A0">
        <w:rPr>
          <w:color w:val="000000"/>
          <w:shd w:val="clear" w:color="auto" w:fill="FFFFFF"/>
        </w:rPr>
        <w:t xml:space="preserve">buvo bandoma išsiaiškinti lankytojų įpročius bei sudėtį). </w:t>
      </w:r>
    </w:p>
    <w:p w:rsidR="005C76A0" w:rsidRPr="005C76A0" w:rsidRDefault="005C76A0" w:rsidP="000C134A">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5C76A0">
        <w:rPr>
          <w:color w:val="000000"/>
          <w:lang w:eastAsia="lt-LT"/>
        </w:rPr>
        <w:t>Reikia įsidėmėti, kaip kirčiuoti kai kuriuos tam tikras priesagas turinčių </w:t>
      </w:r>
      <w:r w:rsidRPr="005C76A0">
        <w:rPr>
          <w:b/>
          <w:bCs/>
          <w:color w:val="000000"/>
          <w:lang w:eastAsia="lt-LT"/>
        </w:rPr>
        <w:t>daiktavardžių</w:t>
      </w:r>
      <w:r w:rsidRPr="005C76A0">
        <w:rPr>
          <w:color w:val="000000"/>
          <w:lang w:eastAsia="lt-LT"/>
        </w:rPr>
        <w:t> linksnius, pvz.:</w:t>
      </w:r>
    </w:p>
    <w:p w:rsidR="005C76A0" w:rsidRPr="005C76A0" w:rsidRDefault="005C76A0" w:rsidP="005C76A0">
      <w:pPr>
        <w:shd w:val="clear" w:color="auto" w:fill="FFFFFF"/>
        <w:tabs>
          <w:tab w:val="left" w:pos="1296"/>
        </w:tabs>
        <w:spacing w:before="100" w:beforeAutospacing="1" w:after="100" w:afterAutospacing="1"/>
        <w:ind w:firstLine="0"/>
        <w:jc w:val="left"/>
        <w:rPr>
          <w:color w:val="000000"/>
          <w:lang w:eastAsia="lt-LT"/>
        </w:rPr>
      </w:pPr>
      <w:r w:rsidRPr="005C76A0">
        <w:rPr>
          <w:color w:val="000000"/>
          <w:lang w:eastAsia="lt-LT"/>
        </w:rPr>
        <w:t>-</w:t>
      </w:r>
      <w:r w:rsidRPr="005C76A0">
        <w:rPr>
          <w:b/>
          <w:bCs/>
          <w:color w:val="000000"/>
          <w:lang w:eastAsia="lt-LT"/>
        </w:rPr>
        <w:t>ektas</w:t>
      </w:r>
      <w:r w:rsidRPr="005C76A0">
        <w:rPr>
          <w:color w:val="000000"/>
          <w:lang w:eastAsia="lt-LT"/>
        </w:rPr>
        <w:t>: obj</w:t>
      </w:r>
      <w:r w:rsidRPr="005C76A0">
        <w:rPr>
          <w:b/>
          <w:bCs/>
          <w:color w:val="000000"/>
          <w:lang w:eastAsia="lt-LT"/>
        </w:rPr>
        <w:t>è</w:t>
      </w:r>
      <w:r w:rsidRPr="005C76A0">
        <w:rPr>
          <w:color w:val="000000"/>
          <w:lang w:eastAsia="lt-LT"/>
        </w:rPr>
        <w:t>ktas (objekt</w:t>
      </w:r>
      <w:r w:rsidRPr="005C76A0">
        <w:rPr>
          <w:b/>
          <w:bCs/>
          <w:color w:val="000000"/>
          <w:lang w:eastAsia="lt-LT"/>
        </w:rPr>
        <w:t>ù</w:t>
      </w:r>
      <w:r w:rsidRPr="005C76A0">
        <w:rPr>
          <w:color w:val="000000"/>
          <w:lang w:eastAsia="lt-LT"/>
        </w:rPr>
        <w:t>, objekt</w:t>
      </w:r>
      <w:r w:rsidRPr="005C76A0">
        <w:rPr>
          <w:b/>
          <w:bCs/>
          <w:color w:val="000000"/>
          <w:lang w:eastAsia="lt-LT"/>
        </w:rPr>
        <w:t>è</w:t>
      </w:r>
      <w:r w:rsidRPr="005C76A0">
        <w:rPr>
          <w:color w:val="000000"/>
          <w:lang w:eastAsia="lt-LT"/>
        </w:rPr>
        <w:t>, objekt</w:t>
      </w:r>
      <w:r w:rsidRPr="005C76A0">
        <w:rPr>
          <w:b/>
          <w:bCs/>
          <w:color w:val="000000"/>
          <w:lang w:eastAsia="lt-LT"/>
        </w:rPr>
        <w:t>ù</w:t>
      </w:r>
      <w:r w:rsidRPr="005C76A0">
        <w:rPr>
          <w:color w:val="000000"/>
          <w:lang w:eastAsia="lt-LT"/>
        </w:rPr>
        <w:t>s), asp</w:t>
      </w:r>
      <w:r w:rsidRPr="005C76A0">
        <w:rPr>
          <w:b/>
          <w:bCs/>
          <w:color w:val="000000"/>
          <w:lang w:eastAsia="lt-LT"/>
        </w:rPr>
        <w:t>è</w:t>
      </w:r>
      <w:r w:rsidRPr="005C76A0">
        <w:rPr>
          <w:color w:val="000000"/>
          <w:lang w:eastAsia="lt-LT"/>
        </w:rPr>
        <w:t>ktas, proj</w:t>
      </w:r>
      <w:r w:rsidRPr="005C76A0">
        <w:rPr>
          <w:b/>
          <w:bCs/>
          <w:color w:val="000000"/>
          <w:lang w:eastAsia="lt-LT"/>
        </w:rPr>
        <w:t>è</w:t>
      </w:r>
      <w:r w:rsidRPr="005C76A0">
        <w:rPr>
          <w:color w:val="000000"/>
          <w:lang w:eastAsia="lt-LT"/>
        </w:rPr>
        <w:t>ktas, ef</w:t>
      </w:r>
      <w:r w:rsidRPr="005C76A0">
        <w:rPr>
          <w:b/>
          <w:bCs/>
          <w:color w:val="000000"/>
          <w:lang w:eastAsia="lt-LT"/>
        </w:rPr>
        <w:t>è</w:t>
      </w:r>
      <w:r w:rsidRPr="005C76A0">
        <w:rPr>
          <w:color w:val="000000"/>
          <w:lang w:eastAsia="lt-LT"/>
        </w:rPr>
        <w:t>ktas; </w:t>
      </w:r>
      <w:r w:rsidRPr="005C76A0">
        <w:rPr>
          <w:color w:val="000000"/>
          <w:lang w:eastAsia="lt-LT"/>
        </w:rPr>
        <w:br/>
        <w:t>-</w:t>
      </w:r>
      <w:r w:rsidRPr="005C76A0">
        <w:rPr>
          <w:b/>
          <w:bCs/>
          <w:color w:val="000000"/>
          <w:lang w:eastAsia="lt-LT"/>
        </w:rPr>
        <w:t>entas</w:t>
      </w:r>
      <w:r w:rsidRPr="005C76A0">
        <w:rPr>
          <w:color w:val="000000"/>
          <w:lang w:eastAsia="lt-LT"/>
        </w:rPr>
        <w:t>: opone</w:t>
      </w:r>
      <w:r w:rsidRPr="005C76A0">
        <w:rPr>
          <w:b/>
          <w:bCs/>
          <w:color w:val="000000"/>
          <w:lang w:eastAsia="lt-LT"/>
        </w:rPr>
        <w:t>ñ</w:t>
      </w:r>
      <w:r w:rsidRPr="005C76A0">
        <w:rPr>
          <w:color w:val="000000"/>
          <w:lang w:eastAsia="lt-LT"/>
        </w:rPr>
        <w:t>tas (oponent</w:t>
      </w:r>
      <w:r w:rsidRPr="005C76A0">
        <w:rPr>
          <w:b/>
          <w:bCs/>
          <w:color w:val="000000"/>
          <w:lang w:eastAsia="lt-LT"/>
        </w:rPr>
        <w:t>ù</w:t>
      </w:r>
      <w:r w:rsidRPr="005C76A0">
        <w:rPr>
          <w:color w:val="000000"/>
          <w:lang w:eastAsia="lt-LT"/>
        </w:rPr>
        <w:t>, oponent</w:t>
      </w:r>
      <w:r w:rsidRPr="005C76A0">
        <w:rPr>
          <w:b/>
          <w:bCs/>
          <w:color w:val="000000"/>
          <w:lang w:eastAsia="lt-LT"/>
        </w:rPr>
        <w:t>ù</w:t>
      </w:r>
      <w:r w:rsidRPr="005C76A0">
        <w:rPr>
          <w:color w:val="000000"/>
          <w:lang w:eastAsia="lt-LT"/>
        </w:rPr>
        <w:t>s), argume</w:t>
      </w:r>
      <w:r w:rsidRPr="005C76A0">
        <w:rPr>
          <w:b/>
          <w:bCs/>
          <w:color w:val="000000"/>
          <w:lang w:eastAsia="lt-LT"/>
        </w:rPr>
        <w:t>ñ</w:t>
      </w:r>
      <w:r w:rsidRPr="005C76A0">
        <w:rPr>
          <w:color w:val="000000"/>
          <w:lang w:eastAsia="lt-LT"/>
        </w:rPr>
        <w:t>tas, departame</w:t>
      </w:r>
      <w:r w:rsidRPr="005C76A0">
        <w:rPr>
          <w:b/>
          <w:bCs/>
          <w:color w:val="000000"/>
          <w:lang w:eastAsia="lt-LT"/>
        </w:rPr>
        <w:t>ñ</w:t>
      </w:r>
      <w:r w:rsidRPr="005C76A0">
        <w:rPr>
          <w:color w:val="000000"/>
          <w:lang w:eastAsia="lt-LT"/>
        </w:rPr>
        <w:t>tas, dokume</w:t>
      </w:r>
      <w:r w:rsidRPr="005C76A0">
        <w:rPr>
          <w:b/>
          <w:bCs/>
          <w:color w:val="000000"/>
          <w:lang w:eastAsia="lt-LT"/>
        </w:rPr>
        <w:t>ñ</w:t>
      </w:r>
      <w:r w:rsidRPr="005C76A0">
        <w:rPr>
          <w:color w:val="000000"/>
          <w:lang w:eastAsia="lt-LT"/>
        </w:rPr>
        <w:t>tas, reglame</w:t>
      </w:r>
      <w:r w:rsidRPr="005C76A0">
        <w:rPr>
          <w:b/>
          <w:bCs/>
          <w:color w:val="000000"/>
          <w:lang w:eastAsia="lt-LT"/>
        </w:rPr>
        <w:t>ñ</w:t>
      </w:r>
      <w:r w:rsidRPr="005C76A0">
        <w:rPr>
          <w:color w:val="000000"/>
          <w:lang w:eastAsia="lt-LT"/>
        </w:rPr>
        <w:t>tas, mome</w:t>
      </w:r>
      <w:r w:rsidRPr="005C76A0">
        <w:rPr>
          <w:b/>
          <w:bCs/>
          <w:color w:val="000000"/>
          <w:lang w:eastAsia="lt-LT"/>
        </w:rPr>
        <w:t>ñ</w:t>
      </w:r>
      <w:r w:rsidRPr="005C76A0">
        <w:rPr>
          <w:color w:val="000000"/>
          <w:lang w:eastAsia="lt-LT"/>
        </w:rPr>
        <w:t>tas, parlame</w:t>
      </w:r>
      <w:r w:rsidRPr="005C76A0">
        <w:rPr>
          <w:b/>
          <w:bCs/>
          <w:color w:val="000000"/>
          <w:lang w:eastAsia="lt-LT"/>
        </w:rPr>
        <w:t>ñ</w:t>
      </w:r>
      <w:r w:rsidRPr="005C76A0">
        <w:rPr>
          <w:color w:val="000000"/>
          <w:lang w:eastAsia="lt-LT"/>
        </w:rPr>
        <w:t>tas;</w:t>
      </w:r>
      <w:r w:rsidRPr="005C76A0">
        <w:rPr>
          <w:color w:val="000000"/>
          <w:lang w:eastAsia="lt-LT"/>
        </w:rPr>
        <w:br/>
        <w:t>-</w:t>
      </w:r>
      <w:r w:rsidRPr="005C76A0">
        <w:rPr>
          <w:b/>
          <w:bCs/>
          <w:color w:val="000000"/>
          <w:lang w:eastAsia="lt-LT"/>
        </w:rPr>
        <w:t>esas</w:t>
      </w:r>
      <w:r w:rsidRPr="005C76A0">
        <w:rPr>
          <w:color w:val="000000"/>
          <w:lang w:eastAsia="lt-LT"/>
        </w:rPr>
        <w:t>: proc</w:t>
      </w:r>
      <w:r w:rsidRPr="005C76A0">
        <w:rPr>
          <w:b/>
          <w:bCs/>
          <w:color w:val="000000"/>
          <w:lang w:eastAsia="lt-LT"/>
        </w:rPr>
        <w:t>è</w:t>
      </w:r>
      <w:r w:rsidRPr="005C76A0">
        <w:rPr>
          <w:color w:val="000000"/>
          <w:lang w:eastAsia="lt-LT"/>
        </w:rPr>
        <w:t>sas (proces</w:t>
      </w:r>
      <w:r w:rsidRPr="005C76A0">
        <w:rPr>
          <w:b/>
          <w:bCs/>
          <w:color w:val="000000"/>
          <w:lang w:eastAsia="lt-LT"/>
        </w:rPr>
        <w:t>ù</w:t>
      </w:r>
      <w:r w:rsidRPr="005C76A0">
        <w:rPr>
          <w:color w:val="000000"/>
          <w:lang w:eastAsia="lt-LT"/>
        </w:rPr>
        <w:t>, proces</w:t>
      </w:r>
      <w:r w:rsidRPr="005C76A0">
        <w:rPr>
          <w:b/>
          <w:bCs/>
          <w:color w:val="000000"/>
          <w:lang w:eastAsia="lt-LT"/>
        </w:rPr>
        <w:t>è</w:t>
      </w:r>
      <w:r w:rsidRPr="005C76A0">
        <w:rPr>
          <w:color w:val="000000"/>
          <w:lang w:eastAsia="lt-LT"/>
        </w:rPr>
        <w:t>, proces</w:t>
      </w:r>
      <w:r w:rsidRPr="005C76A0">
        <w:rPr>
          <w:b/>
          <w:bCs/>
          <w:color w:val="000000"/>
          <w:lang w:eastAsia="lt-LT"/>
        </w:rPr>
        <w:t>ù</w:t>
      </w:r>
      <w:r w:rsidRPr="005C76A0">
        <w:rPr>
          <w:color w:val="000000"/>
          <w:lang w:eastAsia="lt-LT"/>
        </w:rPr>
        <w:t>s), progr</w:t>
      </w:r>
      <w:r w:rsidRPr="005C76A0">
        <w:rPr>
          <w:b/>
          <w:bCs/>
          <w:color w:val="000000"/>
          <w:lang w:eastAsia="lt-LT"/>
        </w:rPr>
        <w:t>è</w:t>
      </w:r>
      <w:r w:rsidRPr="005C76A0">
        <w:rPr>
          <w:color w:val="000000"/>
          <w:lang w:eastAsia="lt-LT"/>
        </w:rPr>
        <w:t>sas;</w:t>
      </w:r>
      <w:r w:rsidRPr="005C76A0">
        <w:rPr>
          <w:color w:val="000000"/>
          <w:lang w:eastAsia="lt-LT"/>
        </w:rPr>
        <w:br/>
        <w:t>-</w:t>
      </w:r>
      <w:r w:rsidRPr="005C76A0">
        <w:rPr>
          <w:b/>
          <w:bCs/>
          <w:color w:val="000000"/>
          <w:lang w:eastAsia="lt-LT"/>
        </w:rPr>
        <w:t>etas</w:t>
      </w:r>
      <w:r w:rsidRPr="005C76A0">
        <w:rPr>
          <w:color w:val="000000"/>
          <w:lang w:eastAsia="lt-LT"/>
        </w:rPr>
        <w:t>: biudž</w:t>
      </w:r>
      <w:r w:rsidRPr="005C76A0">
        <w:rPr>
          <w:b/>
          <w:bCs/>
          <w:color w:val="000000"/>
          <w:lang w:eastAsia="lt-LT"/>
        </w:rPr>
        <w:t>è</w:t>
      </w:r>
      <w:r w:rsidRPr="005C76A0">
        <w:rPr>
          <w:color w:val="000000"/>
          <w:lang w:eastAsia="lt-LT"/>
        </w:rPr>
        <w:t>tas (biudžet</w:t>
      </w:r>
      <w:r w:rsidRPr="005C76A0">
        <w:rPr>
          <w:b/>
          <w:bCs/>
          <w:color w:val="000000"/>
          <w:lang w:eastAsia="lt-LT"/>
        </w:rPr>
        <w:t>ù</w:t>
      </w:r>
      <w:r w:rsidRPr="005C76A0">
        <w:rPr>
          <w:color w:val="000000"/>
          <w:lang w:eastAsia="lt-LT"/>
        </w:rPr>
        <w:t>, biudžet</w:t>
      </w:r>
      <w:r w:rsidRPr="005C76A0">
        <w:rPr>
          <w:b/>
          <w:bCs/>
          <w:color w:val="000000"/>
          <w:lang w:eastAsia="lt-LT"/>
        </w:rPr>
        <w:t>è</w:t>
      </w:r>
      <w:r w:rsidRPr="005C76A0">
        <w:rPr>
          <w:color w:val="000000"/>
          <w:lang w:eastAsia="lt-LT"/>
        </w:rPr>
        <w:t>, biudžet</w:t>
      </w:r>
      <w:r w:rsidRPr="005C76A0">
        <w:rPr>
          <w:b/>
          <w:bCs/>
          <w:color w:val="000000"/>
          <w:lang w:eastAsia="lt-LT"/>
        </w:rPr>
        <w:t>ù</w:t>
      </w:r>
      <w:r w:rsidRPr="005C76A0">
        <w:rPr>
          <w:color w:val="000000"/>
          <w:lang w:eastAsia="lt-LT"/>
        </w:rPr>
        <w:t>s), komit</w:t>
      </w:r>
      <w:r w:rsidRPr="005C76A0">
        <w:rPr>
          <w:b/>
          <w:bCs/>
          <w:color w:val="000000"/>
          <w:lang w:eastAsia="lt-LT"/>
        </w:rPr>
        <w:t>è</w:t>
      </w:r>
      <w:r w:rsidRPr="005C76A0">
        <w:rPr>
          <w:color w:val="000000"/>
          <w:lang w:eastAsia="lt-LT"/>
        </w:rPr>
        <w:t>tas;</w:t>
      </w:r>
      <w:r w:rsidRPr="005C76A0">
        <w:rPr>
          <w:color w:val="000000"/>
          <w:lang w:eastAsia="lt-LT"/>
        </w:rPr>
        <w:br/>
      </w:r>
      <w:r w:rsidRPr="005C76A0">
        <w:rPr>
          <w:color w:val="000000"/>
          <w:lang w:eastAsia="lt-LT"/>
        </w:rPr>
        <w:lastRenderedPageBreak/>
        <w:t>-</w:t>
      </w:r>
      <w:r w:rsidRPr="005C76A0">
        <w:rPr>
          <w:b/>
          <w:bCs/>
          <w:color w:val="000000"/>
          <w:lang w:eastAsia="lt-LT"/>
        </w:rPr>
        <w:t>grafas</w:t>
      </w:r>
      <w:r w:rsidRPr="005C76A0">
        <w:rPr>
          <w:color w:val="000000"/>
          <w:lang w:eastAsia="lt-LT"/>
        </w:rPr>
        <w:t>: paragr</w:t>
      </w:r>
      <w:r w:rsidRPr="005C76A0">
        <w:rPr>
          <w:b/>
          <w:bCs/>
          <w:color w:val="000000"/>
          <w:lang w:eastAsia="lt-LT"/>
        </w:rPr>
        <w:t>ã</w:t>
      </w:r>
      <w:r w:rsidRPr="005C76A0">
        <w:rPr>
          <w:color w:val="000000"/>
          <w:lang w:eastAsia="lt-LT"/>
        </w:rPr>
        <w:t>fas (paragraf</w:t>
      </w:r>
      <w:r w:rsidRPr="005C76A0">
        <w:rPr>
          <w:b/>
          <w:bCs/>
          <w:color w:val="000000"/>
          <w:lang w:eastAsia="lt-LT"/>
        </w:rPr>
        <w:t>ù</w:t>
      </w:r>
      <w:r w:rsidRPr="005C76A0">
        <w:rPr>
          <w:color w:val="000000"/>
          <w:lang w:eastAsia="lt-LT"/>
        </w:rPr>
        <w:t>, paragraf</w:t>
      </w:r>
      <w:r w:rsidRPr="005C76A0">
        <w:rPr>
          <w:b/>
          <w:bCs/>
          <w:color w:val="000000"/>
          <w:lang w:eastAsia="lt-LT"/>
        </w:rPr>
        <w:t>è</w:t>
      </w:r>
      <w:r w:rsidRPr="005C76A0">
        <w:rPr>
          <w:color w:val="000000"/>
          <w:lang w:eastAsia="lt-LT"/>
        </w:rPr>
        <w:t>, paragraf</w:t>
      </w:r>
      <w:r w:rsidRPr="005C76A0">
        <w:rPr>
          <w:b/>
          <w:bCs/>
          <w:color w:val="000000"/>
          <w:lang w:eastAsia="lt-LT"/>
        </w:rPr>
        <w:t>ù</w:t>
      </w:r>
      <w:r w:rsidRPr="005C76A0">
        <w:rPr>
          <w:color w:val="000000"/>
          <w:lang w:eastAsia="lt-LT"/>
        </w:rPr>
        <w:t>s);</w:t>
      </w:r>
      <w:r w:rsidRPr="005C76A0">
        <w:rPr>
          <w:color w:val="000000"/>
          <w:lang w:eastAsia="lt-LT"/>
        </w:rPr>
        <w:br/>
        <w:t>-</w:t>
      </w:r>
      <w:r w:rsidRPr="005C76A0">
        <w:rPr>
          <w:b/>
          <w:bCs/>
          <w:color w:val="000000"/>
          <w:lang w:eastAsia="lt-LT"/>
        </w:rPr>
        <w:t>imas</w:t>
      </w:r>
      <w:r w:rsidRPr="005C76A0">
        <w:rPr>
          <w:color w:val="000000"/>
          <w:lang w:eastAsia="lt-LT"/>
        </w:rPr>
        <w:t>: sprend</w:t>
      </w:r>
      <w:r w:rsidRPr="005C76A0">
        <w:rPr>
          <w:b/>
          <w:bCs/>
          <w:color w:val="000000"/>
          <w:lang w:eastAsia="lt-LT"/>
        </w:rPr>
        <w:t>ì</w:t>
      </w:r>
      <w:r w:rsidRPr="005C76A0">
        <w:rPr>
          <w:color w:val="000000"/>
          <w:lang w:eastAsia="lt-LT"/>
        </w:rPr>
        <w:t>mas (sprendim</w:t>
      </w:r>
      <w:r w:rsidRPr="005C76A0">
        <w:rPr>
          <w:b/>
          <w:bCs/>
          <w:color w:val="000000"/>
          <w:lang w:eastAsia="lt-LT"/>
        </w:rPr>
        <w:t>ù</w:t>
      </w:r>
      <w:r w:rsidRPr="005C76A0">
        <w:rPr>
          <w:color w:val="000000"/>
          <w:lang w:eastAsia="lt-LT"/>
        </w:rPr>
        <w:t>, sprendim</w:t>
      </w:r>
      <w:r w:rsidRPr="005C76A0">
        <w:rPr>
          <w:b/>
          <w:bCs/>
          <w:color w:val="000000"/>
          <w:lang w:eastAsia="lt-LT"/>
        </w:rPr>
        <w:t>è</w:t>
      </w:r>
      <w:r w:rsidRPr="005C76A0">
        <w:rPr>
          <w:color w:val="000000"/>
          <w:lang w:eastAsia="lt-LT"/>
        </w:rPr>
        <w:t>, sprendim</w:t>
      </w:r>
      <w:r w:rsidRPr="005C76A0">
        <w:rPr>
          <w:b/>
          <w:bCs/>
          <w:color w:val="000000"/>
          <w:lang w:eastAsia="lt-LT"/>
        </w:rPr>
        <w:t>ù</w:t>
      </w:r>
      <w:r w:rsidRPr="005C76A0">
        <w:rPr>
          <w:color w:val="000000"/>
          <w:lang w:eastAsia="lt-LT"/>
        </w:rPr>
        <w:t>s), pareišk</w:t>
      </w:r>
      <w:r w:rsidRPr="005C76A0">
        <w:rPr>
          <w:b/>
          <w:bCs/>
          <w:color w:val="000000"/>
          <w:lang w:eastAsia="lt-LT"/>
        </w:rPr>
        <w:t>ì</w:t>
      </w:r>
      <w:r w:rsidRPr="005C76A0">
        <w:rPr>
          <w:color w:val="000000"/>
          <w:lang w:eastAsia="lt-LT"/>
        </w:rPr>
        <w:t>mas, susirink</w:t>
      </w:r>
      <w:r w:rsidRPr="005C76A0">
        <w:rPr>
          <w:b/>
          <w:bCs/>
          <w:color w:val="000000"/>
          <w:lang w:eastAsia="lt-LT"/>
        </w:rPr>
        <w:t>ì</w:t>
      </w:r>
      <w:r w:rsidRPr="005C76A0">
        <w:rPr>
          <w:color w:val="000000"/>
          <w:lang w:eastAsia="lt-LT"/>
        </w:rPr>
        <w:t>mas;</w:t>
      </w:r>
      <w:r w:rsidRPr="005C76A0">
        <w:rPr>
          <w:color w:val="000000"/>
          <w:lang w:eastAsia="lt-LT"/>
        </w:rPr>
        <w:br/>
        <w:t>-</w:t>
      </w:r>
      <w:r w:rsidRPr="005C76A0">
        <w:rPr>
          <w:b/>
          <w:bCs/>
          <w:color w:val="000000"/>
          <w:lang w:eastAsia="lt-LT"/>
        </w:rPr>
        <w:t>istas</w:t>
      </w:r>
      <w:r w:rsidRPr="005C76A0">
        <w:rPr>
          <w:color w:val="000000"/>
          <w:lang w:eastAsia="lt-LT"/>
        </w:rPr>
        <w:t>: special</w:t>
      </w:r>
      <w:r w:rsidRPr="005C76A0">
        <w:rPr>
          <w:b/>
          <w:bCs/>
          <w:color w:val="000000"/>
          <w:lang w:eastAsia="lt-LT"/>
        </w:rPr>
        <w:t>ì</w:t>
      </w:r>
      <w:r w:rsidRPr="005C76A0">
        <w:rPr>
          <w:color w:val="000000"/>
          <w:lang w:eastAsia="lt-LT"/>
        </w:rPr>
        <w:t>stas (specialist</w:t>
      </w:r>
      <w:r w:rsidRPr="005C76A0">
        <w:rPr>
          <w:b/>
          <w:bCs/>
          <w:color w:val="000000"/>
          <w:lang w:eastAsia="lt-LT"/>
        </w:rPr>
        <w:t>ù</w:t>
      </w:r>
      <w:r w:rsidRPr="005C76A0">
        <w:rPr>
          <w:color w:val="000000"/>
          <w:lang w:eastAsia="lt-LT"/>
        </w:rPr>
        <w:t>, specialist</w:t>
      </w:r>
      <w:r w:rsidRPr="005C76A0">
        <w:rPr>
          <w:b/>
          <w:bCs/>
          <w:color w:val="000000"/>
          <w:lang w:eastAsia="lt-LT"/>
        </w:rPr>
        <w:t>ù</w:t>
      </w:r>
      <w:r w:rsidRPr="005C76A0">
        <w:rPr>
          <w:color w:val="000000"/>
          <w:lang w:eastAsia="lt-LT"/>
        </w:rPr>
        <w:t>s);</w:t>
      </w:r>
      <w:r w:rsidRPr="005C76A0">
        <w:rPr>
          <w:color w:val="000000"/>
          <w:lang w:eastAsia="lt-LT"/>
        </w:rPr>
        <w:br/>
        <w:t>-</w:t>
      </w:r>
      <w:r w:rsidRPr="005C76A0">
        <w:rPr>
          <w:b/>
          <w:bCs/>
          <w:color w:val="000000"/>
          <w:lang w:eastAsia="lt-LT"/>
        </w:rPr>
        <w:t>yva</w:t>
      </w:r>
      <w:r w:rsidRPr="005C76A0">
        <w:rPr>
          <w:color w:val="000000"/>
          <w:lang w:eastAsia="lt-LT"/>
        </w:rPr>
        <w:t>: perspektyv</w:t>
      </w:r>
      <w:r w:rsidRPr="005C76A0">
        <w:rPr>
          <w:b/>
          <w:bCs/>
          <w:color w:val="000000"/>
          <w:lang w:eastAsia="lt-LT"/>
        </w:rPr>
        <w:t>à</w:t>
      </w:r>
      <w:r w:rsidRPr="005C76A0">
        <w:rPr>
          <w:color w:val="000000"/>
          <w:lang w:eastAsia="lt-LT"/>
        </w:rPr>
        <w:t> (su perspektyv</w:t>
      </w:r>
      <w:r w:rsidRPr="005C76A0">
        <w:rPr>
          <w:b/>
          <w:bCs/>
          <w:color w:val="000000"/>
          <w:lang w:eastAsia="lt-LT"/>
        </w:rPr>
        <w:t>à</w:t>
      </w:r>
      <w:r w:rsidRPr="005C76A0">
        <w:rPr>
          <w:color w:val="000000"/>
          <w:lang w:eastAsia="lt-LT"/>
        </w:rPr>
        <w:t>, perspektyv</w:t>
      </w:r>
      <w:r w:rsidRPr="005C76A0">
        <w:rPr>
          <w:b/>
          <w:bCs/>
          <w:color w:val="000000"/>
          <w:lang w:eastAsia="lt-LT"/>
        </w:rPr>
        <w:t>à</w:t>
      </w:r>
      <w:r w:rsidRPr="005C76A0">
        <w:rPr>
          <w:color w:val="000000"/>
          <w:lang w:eastAsia="lt-LT"/>
        </w:rPr>
        <w:t>s), prerogatyv</w:t>
      </w:r>
      <w:r w:rsidRPr="005C76A0">
        <w:rPr>
          <w:b/>
          <w:bCs/>
          <w:color w:val="000000"/>
          <w:lang w:eastAsia="lt-LT"/>
        </w:rPr>
        <w:t>à</w:t>
      </w:r>
      <w:r w:rsidRPr="005C76A0">
        <w:rPr>
          <w:color w:val="000000"/>
          <w:lang w:eastAsia="lt-LT"/>
        </w:rPr>
        <w:t>, alternatyv</w:t>
      </w:r>
      <w:r w:rsidRPr="005C76A0">
        <w:rPr>
          <w:b/>
          <w:bCs/>
          <w:color w:val="000000"/>
          <w:lang w:eastAsia="lt-LT"/>
        </w:rPr>
        <w:t>à</w:t>
      </w:r>
      <w:r w:rsidRPr="005C76A0">
        <w:rPr>
          <w:color w:val="000000"/>
          <w:lang w:eastAsia="lt-LT"/>
        </w:rPr>
        <w:t>;</w:t>
      </w:r>
      <w:r w:rsidRPr="005C76A0">
        <w:rPr>
          <w:color w:val="000000"/>
          <w:lang w:eastAsia="lt-LT"/>
        </w:rPr>
        <w:br/>
        <w:t>-</w:t>
      </w:r>
      <w:r w:rsidRPr="005C76A0">
        <w:rPr>
          <w:b/>
          <w:bCs/>
          <w:color w:val="000000"/>
          <w:lang w:eastAsia="lt-LT"/>
        </w:rPr>
        <w:t>ogas</w:t>
      </w:r>
      <w:r w:rsidRPr="005C76A0">
        <w:rPr>
          <w:color w:val="000000"/>
          <w:lang w:eastAsia="lt-LT"/>
        </w:rPr>
        <w:t>: dial</w:t>
      </w:r>
      <w:r w:rsidRPr="005C76A0">
        <w:rPr>
          <w:b/>
          <w:bCs/>
          <w:color w:val="000000"/>
          <w:lang w:eastAsia="lt-LT"/>
        </w:rPr>
        <w:t>ò</w:t>
      </w:r>
      <w:r w:rsidRPr="005C76A0">
        <w:rPr>
          <w:color w:val="000000"/>
          <w:lang w:eastAsia="lt-LT"/>
        </w:rPr>
        <w:t>gas (dialog</w:t>
      </w:r>
      <w:r w:rsidRPr="005C76A0">
        <w:rPr>
          <w:b/>
          <w:bCs/>
          <w:color w:val="000000"/>
          <w:lang w:eastAsia="lt-LT"/>
        </w:rPr>
        <w:t>ù</w:t>
      </w:r>
      <w:r w:rsidRPr="005C76A0">
        <w:rPr>
          <w:color w:val="000000"/>
          <w:lang w:eastAsia="lt-LT"/>
        </w:rPr>
        <w:t>, dialog</w:t>
      </w:r>
      <w:r w:rsidRPr="005C76A0">
        <w:rPr>
          <w:b/>
          <w:bCs/>
          <w:color w:val="000000"/>
          <w:lang w:eastAsia="lt-LT"/>
        </w:rPr>
        <w:t>è</w:t>
      </w:r>
      <w:r w:rsidRPr="005C76A0">
        <w:rPr>
          <w:color w:val="000000"/>
          <w:lang w:eastAsia="lt-LT"/>
        </w:rPr>
        <w:t>, dialog</w:t>
      </w:r>
      <w:r w:rsidRPr="005C76A0">
        <w:rPr>
          <w:b/>
          <w:bCs/>
          <w:color w:val="000000"/>
          <w:lang w:eastAsia="lt-LT"/>
        </w:rPr>
        <w:t>ù</w:t>
      </w:r>
      <w:r w:rsidRPr="005C76A0">
        <w:rPr>
          <w:color w:val="000000"/>
          <w:lang w:eastAsia="lt-LT"/>
        </w:rPr>
        <w:t>s), pedag</w:t>
      </w:r>
      <w:r w:rsidRPr="005C76A0">
        <w:rPr>
          <w:b/>
          <w:bCs/>
          <w:color w:val="000000"/>
          <w:lang w:eastAsia="lt-LT"/>
        </w:rPr>
        <w:t>ò</w:t>
      </w:r>
      <w:r w:rsidRPr="005C76A0">
        <w:rPr>
          <w:color w:val="000000"/>
          <w:lang w:eastAsia="lt-LT"/>
        </w:rPr>
        <w:t>gas, psichol</w:t>
      </w:r>
      <w:r w:rsidRPr="005C76A0">
        <w:rPr>
          <w:b/>
          <w:bCs/>
          <w:color w:val="000000"/>
          <w:lang w:eastAsia="lt-LT"/>
        </w:rPr>
        <w:t>ò</w:t>
      </w:r>
      <w:r w:rsidRPr="005C76A0">
        <w:rPr>
          <w:color w:val="000000"/>
          <w:lang w:eastAsia="lt-LT"/>
        </w:rPr>
        <w:t>gas;</w:t>
      </w:r>
      <w:r w:rsidRPr="005C76A0">
        <w:rPr>
          <w:color w:val="000000"/>
          <w:lang w:eastAsia="lt-LT"/>
        </w:rPr>
        <w:br/>
        <w:t>-</w:t>
      </w:r>
      <w:r w:rsidRPr="005C76A0">
        <w:rPr>
          <w:b/>
          <w:bCs/>
          <w:color w:val="000000"/>
          <w:lang w:eastAsia="lt-LT"/>
        </w:rPr>
        <w:t>ūra</w:t>
      </w:r>
      <w:r w:rsidRPr="005C76A0">
        <w:rPr>
          <w:color w:val="000000"/>
          <w:lang w:eastAsia="lt-LT"/>
        </w:rPr>
        <w:t>: procedūr</w:t>
      </w:r>
      <w:r w:rsidRPr="005C76A0">
        <w:rPr>
          <w:b/>
          <w:bCs/>
          <w:color w:val="000000"/>
          <w:lang w:eastAsia="lt-LT"/>
        </w:rPr>
        <w:t>à</w:t>
      </w:r>
      <w:r w:rsidRPr="005C76A0">
        <w:rPr>
          <w:color w:val="000000"/>
          <w:lang w:eastAsia="lt-LT"/>
        </w:rPr>
        <w:t> (su procedūr</w:t>
      </w:r>
      <w:r w:rsidRPr="005C76A0">
        <w:rPr>
          <w:b/>
          <w:bCs/>
          <w:color w:val="000000"/>
          <w:lang w:eastAsia="lt-LT"/>
        </w:rPr>
        <w:t>à</w:t>
      </w:r>
      <w:r w:rsidRPr="005C76A0">
        <w:rPr>
          <w:color w:val="000000"/>
          <w:lang w:eastAsia="lt-LT"/>
        </w:rPr>
        <w:t>, procedūr</w:t>
      </w:r>
      <w:r w:rsidRPr="005C76A0">
        <w:rPr>
          <w:b/>
          <w:bCs/>
          <w:color w:val="000000"/>
          <w:lang w:eastAsia="lt-LT"/>
        </w:rPr>
        <w:t>à</w:t>
      </w:r>
      <w:r w:rsidRPr="005C76A0">
        <w:rPr>
          <w:color w:val="000000"/>
          <w:lang w:eastAsia="lt-LT"/>
        </w:rPr>
        <w:t>s), kandidatūr</w:t>
      </w:r>
      <w:r w:rsidRPr="005C76A0">
        <w:rPr>
          <w:b/>
          <w:bCs/>
          <w:color w:val="000000"/>
          <w:lang w:eastAsia="lt-LT"/>
        </w:rPr>
        <w:t>à</w:t>
      </w:r>
      <w:r w:rsidRPr="005C76A0">
        <w:rPr>
          <w:color w:val="000000"/>
          <w:lang w:eastAsia="lt-LT"/>
        </w:rPr>
        <w:t>, diktatūr</w:t>
      </w:r>
      <w:r w:rsidRPr="005C76A0">
        <w:rPr>
          <w:b/>
          <w:bCs/>
          <w:color w:val="000000"/>
          <w:lang w:eastAsia="lt-LT"/>
        </w:rPr>
        <w:t>à</w:t>
      </w:r>
      <w:r w:rsidRPr="005C76A0">
        <w:rPr>
          <w:color w:val="000000"/>
          <w:lang w:eastAsia="lt-LT"/>
        </w:rPr>
        <w:t>.</w:t>
      </w:r>
    </w:p>
    <w:p w:rsidR="005C76A0" w:rsidRPr="005C76A0" w:rsidRDefault="005C76A0" w:rsidP="005C76A0">
      <w:pPr>
        <w:tabs>
          <w:tab w:val="left" w:pos="1296"/>
        </w:tabs>
        <w:ind w:firstLine="0"/>
        <w:jc w:val="left"/>
        <w:rPr>
          <w:color w:val="000000"/>
          <w:shd w:val="clear" w:color="auto" w:fill="FFFFFF"/>
        </w:rPr>
      </w:pPr>
      <w:r w:rsidRPr="005C76A0">
        <w:rPr>
          <w:color w:val="000000"/>
          <w:shd w:val="clear" w:color="auto" w:fill="FFFFFF"/>
        </w:rPr>
        <w:t>Vertėtų atkreipti dėmesį į kai kurių </w:t>
      </w:r>
      <w:r w:rsidRPr="005C76A0">
        <w:rPr>
          <w:b/>
          <w:bCs/>
          <w:color w:val="000000"/>
          <w:shd w:val="clear" w:color="auto" w:fill="FFFFFF"/>
        </w:rPr>
        <w:t>prieveiksmių</w:t>
      </w:r>
      <w:r w:rsidRPr="005C76A0">
        <w:rPr>
          <w:color w:val="000000"/>
          <w:shd w:val="clear" w:color="auto" w:fill="FFFFFF"/>
        </w:rPr>
        <w:t> kirčiavimą, pvz.: </w:t>
      </w:r>
      <w:r w:rsidRPr="005C76A0">
        <w:rPr>
          <w:color w:val="000000"/>
        </w:rPr>
        <w:br/>
      </w:r>
    </w:p>
    <w:p w:rsidR="005C76A0" w:rsidRPr="005C76A0" w:rsidRDefault="005C76A0" w:rsidP="005C76A0">
      <w:pPr>
        <w:tabs>
          <w:tab w:val="left" w:pos="1296"/>
        </w:tabs>
        <w:ind w:firstLine="0"/>
        <w:jc w:val="left"/>
        <w:rPr>
          <w:color w:val="000000"/>
          <w:shd w:val="clear" w:color="auto" w:fill="FFFFFF"/>
        </w:rPr>
      </w:pPr>
      <w:r w:rsidRPr="005C76A0">
        <w:rPr>
          <w:color w:val="000000"/>
          <w:shd w:val="clear" w:color="auto" w:fill="FFFFFF"/>
        </w:rPr>
        <w:t>detalia</w:t>
      </w:r>
      <w:r w:rsidRPr="005C76A0">
        <w:rPr>
          <w:b/>
          <w:bCs/>
          <w:color w:val="000000"/>
          <w:shd w:val="clear" w:color="auto" w:fill="FFFFFF"/>
        </w:rPr>
        <w:t>ĩ</w:t>
      </w:r>
      <w:r w:rsidRPr="005C76A0">
        <w:rPr>
          <w:color w:val="000000"/>
          <w:shd w:val="clear" w:color="auto" w:fill="FFFFFF"/>
        </w:rPr>
        <w:t> (ne detãliai);</w:t>
      </w:r>
      <w:r w:rsidRPr="005C76A0">
        <w:rPr>
          <w:color w:val="000000"/>
        </w:rPr>
        <w:br/>
      </w:r>
      <w:r w:rsidRPr="005C76A0">
        <w:rPr>
          <w:color w:val="000000"/>
          <w:shd w:val="clear" w:color="auto" w:fill="FFFFFF"/>
        </w:rPr>
        <w:t>maksimalia</w:t>
      </w:r>
      <w:r w:rsidRPr="005C76A0">
        <w:rPr>
          <w:b/>
          <w:bCs/>
          <w:color w:val="000000"/>
          <w:shd w:val="clear" w:color="auto" w:fill="FFFFFF"/>
        </w:rPr>
        <w:t>ĩ</w:t>
      </w:r>
      <w:r w:rsidRPr="005C76A0">
        <w:rPr>
          <w:color w:val="000000"/>
          <w:shd w:val="clear" w:color="auto" w:fill="FFFFFF"/>
        </w:rPr>
        <w:t> (ne maksimãliai);</w:t>
      </w:r>
      <w:r w:rsidRPr="005C76A0">
        <w:rPr>
          <w:color w:val="000000"/>
        </w:rPr>
        <w:br/>
      </w:r>
      <w:r w:rsidRPr="005C76A0">
        <w:rPr>
          <w:color w:val="000000"/>
          <w:shd w:val="clear" w:color="auto" w:fill="FFFFFF"/>
        </w:rPr>
        <w:t>minimalia</w:t>
      </w:r>
      <w:r w:rsidRPr="005C76A0">
        <w:rPr>
          <w:b/>
          <w:bCs/>
          <w:color w:val="000000"/>
          <w:shd w:val="clear" w:color="auto" w:fill="FFFFFF"/>
        </w:rPr>
        <w:t>ĩ</w:t>
      </w:r>
      <w:r w:rsidRPr="005C76A0">
        <w:rPr>
          <w:color w:val="000000"/>
          <w:shd w:val="clear" w:color="auto" w:fill="FFFFFF"/>
        </w:rPr>
        <w:t> (ne minimãliai);</w:t>
      </w:r>
      <w:r w:rsidRPr="005C76A0">
        <w:rPr>
          <w:color w:val="000000"/>
        </w:rPr>
        <w:br/>
      </w:r>
      <w:r w:rsidRPr="005C76A0">
        <w:rPr>
          <w:color w:val="000000"/>
          <w:shd w:val="clear" w:color="auto" w:fill="FFFFFF"/>
        </w:rPr>
        <w:t>oficialia</w:t>
      </w:r>
      <w:r w:rsidRPr="005C76A0">
        <w:rPr>
          <w:b/>
          <w:bCs/>
          <w:color w:val="000000"/>
          <w:shd w:val="clear" w:color="auto" w:fill="FFFFFF"/>
        </w:rPr>
        <w:t>ĩ</w:t>
      </w:r>
      <w:r w:rsidRPr="005C76A0">
        <w:rPr>
          <w:color w:val="000000"/>
          <w:shd w:val="clear" w:color="auto" w:fill="FFFFFF"/>
        </w:rPr>
        <w:t> (ne oficiãliai);</w:t>
      </w:r>
      <w:r w:rsidRPr="005C76A0">
        <w:rPr>
          <w:color w:val="000000"/>
        </w:rPr>
        <w:br/>
      </w:r>
      <w:r w:rsidRPr="005C76A0">
        <w:rPr>
          <w:color w:val="000000"/>
          <w:shd w:val="clear" w:color="auto" w:fill="FFFFFF"/>
        </w:rPr>
        <w:t>realia</w:t>
      </w:r>
      <w:r w:rsidRPr="005C76A0">
        <w:rPr>
          <w:b/>
          <w:bCs/>
          <w:color w:val="000000"/>
          <w:shd w:val="clear" w:color="auto" w:fill="FFFFFF"/>
        </w:rPr>
        <w:t>ĩ</w:t>
      </w:r>
      <w:r w:rsidRPr="005C76A0">
        <w:rPr>
          <w:color w:val="000000"/>
          <w:shd w:val="clear" w:color="auto" w:fill="FFFFFF"/>
        </w:rPr>
        <w:t> (ne reãliai);</w:t>
      </w:r>
      <w:r w:rsidRPr="005C76A0">
        <w:rPr>
          <w:color w:val="000000"/>
        </w:rPr>
        <w:br/>
      </w:r>
      <w:r w:rsidRPr="005C76A0">
        <w:rPr>
          <w:color w:val="000000"/>
          <w:shd w:val="clear" w:color="auto" w:fill="FFFFFF"/>
        </w:rPr>
        <w:t>aktyvia</w:t>
      </w:r>
      <w:r w:rsidRPr="005C76A0">
        <w:rPr>
          <w:b/>
          <w:bCs/>
          <w:color w:val="000000"/>
          <w:shd w:val="clear" w:color="auto" w:fill="FFFFFF"/>
        </w:rPr>
        <w:t>ĩ</w:t>
      </w:r>
      <w:r w:rsidRPr="005C76A0">
        <w:rPr>
          <w:color w:val="000000"/>
          <w:shd w:val="clear" w:color="auto" w:fill="FFFFFF"/>
        </w:rPr>
        <w:t> (ne aktỹviai);</w:t>
      </w:r>
      <w:r w:rsidRPr="005C76A0">
        <w:rPr>
          <w:color w:val="000000"/>
        </w:rPr>
        <w:br/>
      </w:r>
      <w:r w:rsidRPr="005C76A0">
        <w:rPr>
          <w:color w:val="000000"/>
          <w:shd w:val="clear" w:color="auto" w:fill="FFFFFF"/>
        </w:rPr>
        <w:t>objektyvia</w:t>
      </w:r>
      <w:r w:rsidRPr="005C76A0">
        <w:rPr>
          <w:b/>
          <w:bCs/>
          <w:color w:val="000000"/>
          <w:shd w:val="clear" w:color="auto" w:fill="FFFFFF"/>
        </w:rPr>
        <w:t>ĩ</w:t>
      </w:r>
      <w:r w:rsidRPr="005C76A0">
        <w:rPr>
          <w:color w:val="000000"/>
          <w:shd w:val="clear" w:color="auto" w:fill="FFFFFF"/>
        </w:rPr>
        <w:t> (ne objektỹviai);</w:t>
      </w:r>
    </w:p>
    <w:p w:rsidR="005C76A0" w:rsidRPr="005C76A0" w:rsidRDefault="005C76A0" w:rsidP="005C76A0">
      <w:pPr>
        <w:tabs>
          <w:tab w:val="left" w:pos="1296"/>
        </w:tabs>
        <w:ind w:firstLine="0"/>
        <w:jc w:val="left"/>
        <w:rPr>
          <w:b/>
        </w:rPr>
      </w:pPr>
      <w:r w:rsidRPr="005C76A0">
        <w:rPr>
          <w:color w:val="000000"/>
          <w:shd w:val="clear" w:color="auto" w:fill="FFFFFF"/>
        </w:rPr>
        <w:t>tikslia</w:t>
      </w:r>
      <w:r w:rsidRPr="005C76A0">
        <w:rPr>
          <w:b/>
          <w:bCs/>
          <w:color w:val="000000"/>
          <w:shd w:val="clear" w:color="auto" w:fill="FFFFFF"/>
        </w:rPr>
        <w:t xml:space="preserve">ĩ </w:t>
      </w:r>
      <w:r w:rsidRPr="005C76A0">
        <w:rPr>
          <w:bCs/>
          <w:color w:val="000000"/>
          <w:shd w:val="clear" w:color="auto" w:fill="FFFFFF"/>
        </w:rPr>
        <w:t>(ne tìksliai)</w:t>
      </w:r>
      <w:r w:rsidRPr="005C76A0">
        <w:rPr>
          <w:color w:val="000000"/>
          <w:shd w:val="clear" w:color="auto" w:fill="FFFFFF"/>
        </w:rPr>
        <w:t>.</w:t>
      </w:r>
      <w:r w:rsidRPr="005C76A0">
        <w:rPr>
          <w:color w:val="000000"/>
        </w:rPr>
        <w:br/>
      </w:r>
    </w:p>
    <w:p w:rsidR="005C76A0" w:rsidRPr="005C76A0" w:rsidRDefault="005C76A0" w:rsidP="000C134A">
      <w:pPr>
        <w:tabs>
          <w:tab w:val="left" w:pos="1296"/>
        </w:tabs>
        <w:ind w:firstLine="0"/>
        <w:rPr>
          <w:b/>
        </w:rPr>
      </w:pPr>
      <w:r w:rsidRPr="005C76A0">
        <w:rPr>
          <w:b/>
        </w:rPr>
        <w:t>Kompiuteriu renkamo teksto reikalavimai. Patarimai rengiant pristatymo skaidres</w:t>
      </w:r>
    </w:p>
    <w:p w:rsidR="005C76A0" w:rsidRPr="005C76A0" w:rsidRDefault="005C76A0" w:rsidP="000C134A">
      <w:pPr>
        <w:tabs>
          <w:tab w:val="left" w:pos="916"/>
          <w:tab w:val="left" w:pos="1134"/>
          <w:tab w:val="left" w:pos="1296"/>
        </w:tabs>
        <w:ind w:firstLine="851"/>
        <w:rPr>
          <w:iCs/>
        </w:rPr>
      </w:pPr>
      <w:r w:rsidRPr="005C76A0">
        <w:t>1. Lietuviškos kabutės – „ABC“, t. y. apačioje devynetukai, viršuje – šešetukai.</w:t>
      </w:r>
      <w:r w:rsidRPr="005C76A0">
        <w:rPr>
          <w:rFonts w:eastAsia="+mn-ea"/>
          <w:color w:val="000000"/>
          <w:kern w:val="24"/>
        </w:rPr>
        <w:t xml:space="preserve"> </w:t>
      </w:r>
      <w:r w:rsidRPr="005C76A0">
        <w:t>(Atidaromųjų kabučių kodas </w:t>
      </w:r>
      <w:r w:rsidRPr="005C76A0">
        <w:rPr>
          <w:b/>
          <w:bCs/>
          <w:iCs/>
        </w:rPr>
        <w:t>Alt 0132</w:t>
      </w:r>
      <w:r w:rsidRPr="005C76A0">
        <w:t>, uždaromųjų – </w:t>
      </w:r>
      <w:r w:rsidRPr="005C76A0">
        <w:rPr>
          <w:b/>
          <w:bCs/>
          <w:iCs/>
        </w:rPr>
        <w:t>Alt 0147</w:t>
      </w:r>
      <w:r w:rsidRPr="005C76A0">
        <w:rPr>
          <w:iCs/>
        </w:rPr>
        <w:t>).</w:t>
      </w:r>
    </w:p>
    <w:p w:rsidR="005C76A0" w:rsidRPr="005C76A0" w:rsidRDefault="005C76A0" w:rsidP="000C134A">
      <w:pPr>
        <w:tabs>
          <w:tab w:val="left" w:pos="916"/>
          <w:tab w:val="left" w:pos="1134"/>
          <w:tab w:val="left" w:pos="1296"/>
        </w:tabs>
        <w:ind w:firstLine="851"/>
        <w:rPr>
          <w:iCs/>
        </w:rPr>
      </w:pPr>
      <w:r w:rsidRPr="005C76A0">
        <w:rPr>
          <w:iCs/>
        </w:rPr>
        <w:t xml:space="preserve">2. Reikia skirti brūkšnį nuo brūkšnelio. </w:t>
      </w:r>
    </w:p>
    <w:p w:rsidR="005C76A0" w:rsidRPr="005C76A0" w:rsidRDefault="005C76A0" w:rsidP="000C134A">
      <w:pPr>
        <w:numPr>
          <w:ilvl w:val="0"/>
          <w:numId w:val="31"/>
        </w:numPr>
        <w:tabs>
          <w:tab w:val="left" w:pos="916"/>
          <w:tab w:val="left" w:pos="1134"/>
          <w:tab w:val="left" w:pos="1296"/>
        </w:tabs>
        <w:ind w:left="0" w:firstLine="851"/>
        <w:contextualSpacing/>
        <w:rPr>
          <w:i/>
          <w:iCs/>
        </w:rPr>
      </w:pPr>
      <w:r w:rsidRPr="005C76A0">
        <w:rPr>
          <w:b/>
          <w:iCs/>
        </w:rPr>
        <w:t>Brūkšnys</w:t>
      </w:r>
      <w:r w:rsidRPr="005C76A0">
        <w:rPr>
          <w:iCs/>
        </w:rPr>
        <w:t xml:space="preserve"> (Alt 0150) – vartojamas kaip skyrybos ženklas ir </w:t>
      </w:r>
      <w:r w:rsidRPr="005C76A0">
        <w:rPr>
          <w:b/>
          <w:bCs/>
          <w:iCs/>
        </w:rPr>
        <w:t>rašomas su tarpais</w:t>
      </w:r>
      <w:r w:rsidRPr="005C76A0">
        <w:rPr>
          <w:iCs/>
        </w:rPr>
        <w:t xml:space="preserve">, pvz., </w:t>
      </w:r>
      <w:r w:rsidRPr="005C76A0">
        <w:rPr>
          <w:i/>
          <w:iCs/>
        </w:rPr>
        <w:t>Iš viso – 1 500 eurų. Vartotojas – asmuo, perkantis prekių ir paslaugų, kad visiškai jas suvartotų.</w:t>
      </w:r>
    </w:p>
    <w:p w:rsidR="005C76A0" w:rsidRPr="005C76A0" w:rsidRDefault="005C76A0" w:rsidP="000C134A">
      <w:pPr>
        <w:numPr>
          <w:ilvl w:val="0"/>
          <w:numId w:val="31"/>
        </w:numPr>
        <w:tabs>
          <w:tab w:val="left" w:pos="916"/>
          <w:tab w:val="left" w:pos="1134"/>
          <w:tab w:val="left" w:pos="1296"/>
        </w:tabs>
        <w:ind w:left="0" w:firstLine="851"/>
        <w:contextualSpacing/>
        <w:rPr>
          <w:i/>
          <w:iCs/>
        </w:rPr>
      </w:pPr>
      <w:r w:rsidRPr="005C76A0">
        <w:t xml:space="preserve">Kai nusakomos ribos (atstumo, laiko, kiekio ir t.t.), brūkšnys dedamas </w:t>
      </w:r>
      <w:r w:rsidRPr="005C76A0">
        <w:rPr>
          <w:b/>
          <w:bCs/>
        </w:rPr>
        <w:t>be tarpų</w:t>
      </w:r>
      <w:r w:rsidRPr="005C76A0">
        <w:t xml:space="preserve">, pvz., </w:t>
      </w:r>
      <w:r w:rsidRPr="005C76A0">
        <w:rPr>
          <w:color w:val="000000"/>
        </w:rPr>
        <w:t>20–29 metų darbuotojai.</w:t>
      </w:r>
    </w:p>
    <w:p w:rsidR="005C76A0" w:rsidRPr="005C76A0" w:rsidRDefault="005C76A0" w:rsidP="000C134A">
      <w:pPr>
        <w:numPr>
          <w:ilvl w:val="0"/>
          <w:numId w:val="31"/>
        </w:numPr>
        <w:tabs>
          <w:tab w:val="left" w:pos="916"/>
          <w:tab w:val="left" w:pos="1134"/>
          <w:tab w:val="left" w:pos="1296"/>
        </w:tabs>
        <w:ind w:left="0" w:firstLine="851"/>
        <w:contextualSpacing/>
        <w:rPr>
          <w:i/>
          <w:iCs/>
        </w:rPr>
      </w:pPr>
      <w:r w:rsidRPr="005C76A0">
        <w:t xml:space="preserve">Tarp žodžių, reiškiančių dvišalius santykius, rašomas brūkšnys </w:t>
      </w:r>
      <w:r w:rsidRPr="005C76A0">
        <w:rPr>
          <w:b/>
          <w:bCs/>
        </w:rPr>
        <w:t>be tarpų</w:t>
      </w:r>
      <w:r w:rsidRPr="005C76A0">
        <w:t xml:space="preserve">, pvz.,  </w:t>
      </w:r>
      <w:r w:rsidRPr="005C76A0">
        <w:rPr>
          <w:i/>
          <w:iCs/>
        </w:rPr>
        <w:t>perdavimo–priėmimo aktas.</w:t>
      </w:r>
    </w:p>
    <w:p w:rsidR="005C76A0" w:rsidRPr="005C76A0" w:rsidRDefault="005C76A0" w:rsidP="000C134A">
      <w:pPr>
        <w:numPr>
          <w:ilvl w:val="0"/>
          <w:numId w:val="31"/>
        </w:numPr>
        <w:tabs>
          <w:tab w:val="left" w:pos="916"/>
          <w:tab w:val="left" w:pos="1134"/>
          <w:tab w:val="left" w:pos="1296"/>
        </w:tabs>
        <w:ind w:left="0" w:firstLine="851"/>
        <w:contextualSpacing/>
        <w:rPr>
          <w:b/>
          <w:bCs/>
        </w:rPr>
      </w:pPr>
      <w:r w:rsidRPr="005C76A0">
        <w:rPr>
          <w:b/>
        </w:rPr>
        <w:t xml:space="preserve">Brūkšnelis </w:t>
      </w:r>
      <w:r w:rsidRPr="005C76A0">
        <w:t xml:space="preserve">(Alt 045) visuomet rašomas </w:t>
      </w:r>
      <w:r w:rsidRPr="005C76A0">
        <w:rPr>
          <w:b/>
          <w:bCs/>
        </w:rPr>
        <w:t xml:space="preserve">nepaliekant tarpų. </w:t>
      </w:r>
    </w:p>
    <w:p w:rsidR="005C76A0" w:rsidRPr="005C76A0" w:rsidRDefault="005C76A0" w:rsidP="000C134A">
      <w:pPr>
        <w:numPr>
          <w:ilvl w:val="0"/>
          <w:numId w:val="31"/>
        </w:numPr>
        <w:tabs>
          <w:tab w:val="left" w:pos="916"/>
          <w:tab w:val="left" w:pos="1134"/>
          <w:tab w:val="left" w:pos="1296"/>
        </w:tabs>
        <w:ind w:left="0" w:firstLine="851"/>
        <w:contextualSpacing/>
        <w:rPr>
          <w:i/>
          <w:iCs/>
        </w:rPr>
      </w:pPr>
      <w:r w:rsidRPr="005C76A0">
        <w:t xml:space="preserve">Brūkšneliu jungiami du lygiaverčiai terminai, pvz., </w:t>
      </w:r>
      <w:r w:rsidRPr="005C76A0">
        <w:rPr>
          <w:i/>
          <w:iCs/>
        </w:rPr>
        <w:t xml:space="preserve"> paroda-pardavimas, kvietimas-programa. </w:t>
      </w:r>
    </w:p>
    <w:p w:rsidR="005C76A0" w:rsidRPr="005C76A0" w:rsidRDefault="005C76A0" w:rsidP="000C134A">
      <w:pPr>
        <w:numPr>
          <w:ilvl w:val="0"/>
          <w:numId w:val="31"/>
        </w:numPr>
        <w:tabs>
          <w:tab w:val="left" w:pos="916"/>
          <w:tab w:val="left" w:pos="1134"/>
          <w:tab w:val="left" w:pos="1296"/>
        </w:tabs>
        <w:ind w:left="0" w:firstLine="851"/>
        <w:contextualSpacing/>
        <w:rPr>
          <w:i/>
          <w:iCs/>
        </w:rPr>
      </w:pPr>
      <w:r w:rsidRPr="005C76A0">
        <w:t xml:space="preserve">Dedamas tarp lygiavertes specialybes žyminčių žodžių, pvz., </w:t>
      </w:r>
      <w:r w:rsidRPr="005C76A0">
        <w:rPr>
          <w:i/>
          <w:iCs/>
        </w:rPr>
        <w:t>dizaineris-maketuotojas.</w:t>
      </w:r>
    </w:p>
    <w:p w:rsidR="005C76A0" w:rsidRPr="005C76A0" w:rsidRDefault="005C76A0" w:rsidP="000C134A">
      <w:pPr>
        <w:numPr>
          <w:ilvl w:val="0"/>
          <w:numId w:val="31"/>
        </w:numPr>
        <w:tabs>
          <w:tab w:val="left" w:pos="916"/>
          <w:tab w:val="left" w:pos="1134"/>
          <w:tab w:val="left" w:pos="1296"/>
        </w:tabs>
        <w:ind w:left="0" w:firstLine="851"/>
        <w:contextualSpacing/>
      </w:pPr>
      <w:r w:rsidRPr="005C76A0">
        <w:t>Dokumentuose brūkšnelį reikia rašyti tarp datą žyminčių skaitmenų grupių, pvz.,  2015-10-07.</w:t>
      </w:r>
    </w:p>
    <w:p w:rsidR="005C76A0" w:rsidRPr="005C76A0" w:rsidRDefault="005C76A0" w:rsidP="000C134A">
      <w:pPr>
        <w:tabs>
          <w:tab w:val="left" w:pos="916"/>
          <w:tab w:val="left" w:pos="1134"/>
          <w:tab w:val="left" w:pos="1296"/>
        </w:tabs>
        <w:ind w:firstLine="851"/>
      </w:pPr>
      <w:r w:rsidRPr="005C76A0">
        <w:t xml:space="preserve">3. </w:t>
      </w:r>
      <w:r w:rsidRPr="005C76A0">
        <w:rPr>
          <w:b/>
        </w:rPr>
        <w:t>Tarpas </w:t>
      </w:r>
      <w:r w:rsidRPr="005C76A0">
        <w:t>yra paliekamas tarp žodžių ir po skyrybos ženklų.</w:t>
      </w:r>
    </w:p>
    <w:p w:rsidR="005C76A0" w:rsidRPr="005C76A0" w:rsidRDefault="005C76A0" w:rsidP="000C134A">
      <w:pPr>
        <w:numPr>
          <w:ilvl w:val="0"/>
          <w:numId w:val="32"/>
        </w:numPr>
        <w:tabs>
          <w:tab w:val="left" w:pos="916"/>
          <w:tab w:val="left" w:pos="1134"/>
        </w:tabs>
        <w:ind w:left="0" w:firstLine="851"/>
      </w:pPr>
      <w:r w:rsidRPr="005C76A0">
        <w:lastRenderedPageBreak/>
        <w:t xml:space="preserve">Tarpus reikia palikti trumpinant žodžius: </w:t>
      </w:r>
      <w:r w:rsidRPr="005C76A0">
        <w:rPr>
          <w:i/>
          <w:iCs/>
        </w:rPr>
        <w:t>t. y., A. V., Nr. 1, R. Švedienė</w:t>
      </w:r>
      <w:r w:rsidRPr="005C76A0">
        <w:t>,  tik tokia santrumpa, atsidūrusi eilutės gale, gali „sutrūkti“, t. y. viena jos dalis likti vienoje eilutėje, o kita atsidurti kitoje. Todėl tokio tipo santrumpose reikia vartoti </w:t>
      </w:r>
      <w:r w:rsidRPr="005C76A0">
        <w:rPr>
          <w:b/>
          <w:bCs/>
        </w:rPr>
        <w:t>jungiamąjį tarpą, </w:t>
      </w:r>
      <w:r w:rsidRPr="005C76A0">
        <w:t>kurio kodas </w:t>
      </w:r>
      <w:r w:rsidRPr="005C76A0">
        <w:rPr>
          <w:i/>
          <w:iCs/>
        </w:rPr>
        <w:t>Alt 0160.</w:t>
      </w:r>
      <w:r w:rsidRPr="005C76A0">
        <w:t xml:space="preserve"> Jungiamuoju tarpu sujungti žodžiai laikomi vienu žodžiu, t. y. neskaidomi, o tarpo vaizdas lieka.</w:t>
      </w:r>
    </w:p>
    <w:p w:rsidR="005C76A0" w:rsidRPr="005C76A0" w:rsidRDefault="005C76A0" w:rsidP="000C134A">
      <w:pPr>
        <w:numPr>
          <w:ilvl w:val="0"/>
          <w:numId w:val="33"/>
        </w:numPr>
        <w:tabs>
          <w:tab w:val="left" w:pos="916"/>
          <w:tab w:val="left" w:pos="1134"/>
          <w:tab w:val="left" w:pos="1296"/>
        </w:tabs>
        <w:ind w:left="0" w:firstLine="851"/>
        <w:contextualSpacing/>
      </w:pPr>
      <w:r w:rsidRPr="005C76A0">
        <w:t xml:space="preserve">Tarpai paliekami tarp skaičiaus ir mato, dydžio ir pan. simbolių bei sutrumpinimų, pvz., </w:t>
      </w:r>
      <w:r w:rsidRPr="005C76A0">
        <w:rPr>
          <w:i/>
          <w:iCs/>
        </w:rPr>
        <w:t>2015 m</w:t>
      </w:r>
      <w:r w:rsidRPr="005C76A0">
        <w:t xml:space="preserve">. </w:t>
      </w:r>
    </w:p>
    <w:p w:rsidR="005C76A0" w:rsidRPr="005C76A0" w:rsidRDefault="005C76A0" w:rsidP="000C134A">
      <w:pPr>
        <w:numPr>
          <w:ilvl w:val="0"/>
          <w:numId w:val="33"/>
        </w:numPr>
        <w:tabs>
          <w:tab w:val="left" w:pos="916"/>
          <w:tab w:val="left" w:pos="1134"/>
          <w:tab w:val="left" w:pos="1296"/>
        </w:tabs>
        <w:ind w:left="0" w:firstLine="851"/>
        <w:contextualSpacing/>
      </w:pPr>
      <w:r w:rsidRPr="005C76A0">
        <w:t xml:space="preserve">Tarpai paliekami tarp skaičiaus ir ženklo rašant procento ženklą, žymint Celcijaus temperatūrą, pvz., 55 %, 15 </w:t>
      </w:r>
      <w:r w:rsidRPr="005C76A0">
        <w:rPr>
          <w:b/>
          <w:bCs/>
        </w:rPr>
        <w:t>°</w:t>
      </w:r>
      <w:r w:rsidRPr="005C76A0">
        <w:t xml:space="preserve">C. </w:t>
      </w:r>
      <w:r w:rsidRPr="005C76A0">
        <w:rPr>
          <w:color w:val="000000"/>
        </w:rPr>
        <w:t xml:space="preserve">Tekste vertėtų rašyti </w:t>
      </w:r>
      <w:r w:rsidRPr="005C76A0">
        <w:rPr>
          <w:i/>
          <w:color w:val="000000"/>
        </w:rPr>
        <w:t>proc</w:t>
      </w:r>
      <w:r w:rsidRPr="005C76A0">
        <w:rPr>
          <w:color w:val="000000"/>
        </w:rPr>
        <w:t>., o ne %.</w:t>
      </w:r>
    </w:p>
    <w:p w:rsidR="005C76A0" w:rsidRPr="005C76A0" w:rsidRDefault="005C76A0" w:rsidP="000C134A">
      <w:pPr>
        <w:tabs>
          <w:tab w:val="left" w:pos="916"/>
          <w:tab w:val="left" w:pos="1134"/>
          <w:tab w:val="left" w:pos="1296"/>
        </w:tabs>
        <w:ind w:firstLine="851"/>
      </w:pPr>
      <w:r w:rsidRPr="005C76A0">
        <w:t xml:space="preserve">4. </w:t>
      </w:r>
      <w:r w:rsidRPr="005C76A0">
        <w:rPr>
          <w:b/>
        </w:rPr>
        <w:t>Pasvirasis brūkšnys</w:t>
      </w:r>
      <w:r w:rsidRPr="005C76A0">
        <w:t xml:space="preserve"> vartojamas tam tikrai alternatyvai žymėti ir atitinka jungtuką </w:t>
      </w:r>
      <w:r w:rsidRPr="005C76A0">
        <w:rPr>
          <w:i/>
        </w:rPr>
        <w:t>arba</w:t>
      </w:r>
      <w:r w:rsidRPr="005C76A0">
        <w:t>. Jis nerašomas tarp žodžių, susijusių priklausomybės santykiais, santrumpų:</w:t>
      </w:r>
    </w:p>
    <w:p w:rsidR="005C76A0" w:rsidRPr="005C76A0" w:rsidRDefault="005C76A0" w:rsidP="000C134A">
      <w:pPr>
        <w:numPr>
          <w:ilvl w:val="0"/>
          <w:numId w:val="34"/>
        </w:numPr>
        <w:tabs>
          <w:tab w:val="left" w:pos="916"/>
          <w:tab w:val="left" w:pos="1134"/>
          <w:tab w:val="left" w:pos="1296"/>
        </w:tabs>
        <w:ind w:left="0" w:firstLine="851"/>
        <w:contextualSpacing/>
        <w:rPr>
          <w:i/>
          <w:iCs/>
        </w:rPr>
      </w:pPr>
      <w:r w:rsidRPr="005C76A0">
        <w:t xml:space="preserve">asmens kodas – </w:t>
      </w:r>
      <w:r w:rsidRPr="005C76A0">
        <w:rPr>
          <w:b/>
          <w:bCs/>
        </w:rPr>
        <w:t>a. k.</w:t>
      </w:r>
      <w:r w:rsidRPr="005C76A0">
        <w:t> </w:t>
      </w:r>
      <w:r w:rsidRPr="005C76A0">
        <w:rPr>
          <w:i/>
          <w:iCs/>
        </w:rPr>
        <w:t>(ne</w:t>
      </w:r>
      <w:r w:rsidRPr="005C76A0">
        <w:t> a/k</w:t>
      </w:r>
      <w:r w:rsidRPr="005C76A0">
        <w:rPr>
          <w:i/>
          <w:iCs/>
        </w:rPr>
        <w:t xml:space="preserve">), </w:t>
      </w:r>
      <w:r w:rsidRPr="005C76A0">
        <w:t xml:space="preserve">atsiskaitomoji sąskaita – </w:t>
      </w:r>
      <w:r w:rsidRPr="005C76A0">
        <w:rPr>
          <w:b/>
          <w:bCs/>
        </w:rPr>
        <w:t>a. s.</w:t>
      </w:r>
      <w:r w:rsidRPr="005C76A0">
        <w:t> </w:t>
      </w:r>
      <w:r w:rsidRPr="005C76A0">
        <w:rPr>
          <w:i/>
          <w:iCs/>
        </w:rPr>
        <w:t>(ne</w:t>
      </w:r>
      <w:r w:rsidRPr="005C76A0">
        <w:t> a/s</w:t>
      </w:r>
      <w:r w:rsidRPr="005C76A0">
        <w:rPr>
          <w:i/>
          <w:iCs/>
        </w:rPr>
        <w:t xml:space="preserve">), </w:t>
      </w:r>
      <w:r w:rsidRPr="005C76A0">
        <w:t>įmonės kodas – </w:t>
      </w:r>
      <w:r w:rsidRPr="005C76A0">
        <w:rPr>
          <w:b/>
          <w:bCs/>
        </w:rPr>
        <w:t>į. k. </w:t>
      </w:r>
      <w:r w:rsidRPr="005C76A0">
        <w:t>(ne į/k)</w:t>
      </w:r>
      <w:r w:rsidRPr="005C76A0">
        <w:rPr>
          <w:i/>
          <w:iCs/>
        </w:rPr>
        <w:t>.</w:t>
      </w:r>
    </w:p>
    <w:p w:rsidR="005C76A0" w:rsidRPr="005C76A0" w:rsidRDefault="005C76A0" w:rsidP="000C134A">
      <w:pPr>
        <w:numPr>
          <w:ilvl w:val="0"/>
          <w:numId w:val="34"/>
        </w:numPr>
        <w:tabs>
          <w:tab w:val="left" w:pos="916"/>
          <w:tab w:val="left" w:pos="1134"/>
          <w:tab w:val="left" w:pos="1296"/>
        </w:tabs>
        <w:ind w:left="0" w:firstLine="851"/>
        <w:contextualSpacing/>
        <w:rPr>
          <w:i/>
          <w:iCs/>
        </w:rPr>
      </w:pPr>
      <w:r w:rsidRPr="005C76A0">
        <w:t xml:space="preserve">nurodant metų ribas, pvz.,  2017–2018 m. </w:t>
      </w:r>
      <w:r w:rsidRPr="005C76A0">
        <w:rPr>
          <w:i/>
          <w:iCs/>
        </w:rPr>
        <w:t>(ne</w:t>
      </w:r>
      <w:r w:rsidRPr="005C76A0">
        <w:t> 2017/2018 m.</w:t>
      </w:r>
      <w:r w:rsidRPr="005C76A0">
        <w:rPr>
          <w:i/>
          <w:iCs/>
        </w:rPr>
        <w:t xml:space="preserve">) </w:t>
      </w:r>
    </w:p>
    <w:p w:rsidR="005C76A0" w:rsidRPr="005C76A0" w:rsidRDefault="005C76A0" w:rsidP="000C134A">
      <w:pPr>
        <w:numPr>
          <w:ilvl w:val="0"/>
          <w:numId w:val="34"/>
        </w:numPr>
        <w:tabs>
          <w:tab w:val="left" w:pos="916"/>
          <w:tab w:val="left" w:pos="1134"/>
          <w:tab w:val="left" w:pos="1296"/>
        </w:tabs>
        <w:ind w:left="0" w:firstLine="851"/>
        <w:contextualSpacing/>
        <w:rPr>
          <w:i/>
          <w:iCs/>
        </w:rPr>
      </w:pPr>
      <w:r w:rsidRPr="005C76A0">
        <w:rPr>
          <w:i/>
          <w:iCs/>
        </w:rPr>
        <w:t xml:space="preserve">ir/ar </w:t>
      </w:r>
      <w:r w:rsidRPr="005C76A0">
        <w:t xml:space="preserve">turi būti </w:t>
      </w:r>
      <w:r w:rsidRPr="005C76A0">
        <w:rPr>
          <w:i/>
          <w:iCs/>
        </w:rPr>
        <w:t>ir (ar).</w:t>
      </w:r>
    </w:p>
    <w:p w:rsidR="005C76A0" w:rsidRPr="005C76A0" w:rsidRDefault="005C76A0" w:rsidP="000C134A">
      <w:pPr>
        <w:tabs>
          <w:tab w:val="left" w:pos="916"/>
          <w:tab w:val="left" w:pos="1134"/>
          <w:tab w:val="left" w:pos="1296"/>
        </w:tabs>
        <w:ind w:left="851" w:firstLine="0"/>
        <w:contextualSpacing/>
        <w:rPr>
          <w:i/>
          <w:iCs/>
        </w:rPr>
      </w:pPr>
    </w:p>
    <w:p w:rsidR="005C76A0" w:rsidRPr="005C76A0" w:rsidRDefault="005C76A0" w:rsidP="000C134A">
      <w:pPr>
        <w:tabs>
          <w:tab w:val="left" w:pos="916"/>
          <w:tab w:val="left" w:pos="1134"/>
          <w:tab w:val="left" w:pos="1296"/>
        </w:tabs>
        <w:ind w:left="851" w:firstLine="0"/>
        <w:contextualSpacing/>
        <w:rPr>
          <w:i/>
          <w:iCs/>
        </w:rPr>
      </w:pPr>
    </w:p>
    <w:p w:rsidR="00071FC7" w:rsidRPr="008C4E03" w:rsidRDefault="00DC064F" w:rsidP="0051278C">
      <w:pPr>
        <w:ind w:firstLine="0"/>
        <w:jc w:val="center"/>
        <w:rPr>
          <w:b/>
          <w:sz w:val="28"/>
          <w:szCs w:val="28"/>
        </w:rPr>
      </w:pPr>
      <w:r>
        <w:rPr>
          <w:b/>
          <w:sz w:val="28"/>
          <w:szCs w:val="28"/>
        </w:rPr>
        <w:br w:type="page"/>
      </w:r>
      <w:r w:rsidR="00D33FAB">
        <w:rPr>
          <w:b/>
          <w:sz w:val="28"/>
          <w:szCs w:val="28"/>
        </w:rPr>
        <w:lastRenderedPageBreak/>
        <w:t xml:space="preserve">LITERATŪRA IR </w:t>
      </w:r>
      <w:r w:rsidR="00953216">
        <w:rPr>
          <w:b/>
          <w:sz w:val="28"/>
          <w:szCs w:val="28"/>
        </w:rPr>
        <w:t xml:space="preserve">KITI </w:t>
      </w:r>
      <w:r w:rsidR="00D33FAB">
        <w:rPr>
          <w:b/>
          <w:sz w:val="28"/>
          <w:szCs w:val="28"/>
        </w:rPr>
        <w:t>INFORMACIJOS ŠALTINIAI</w:t>
      </w:r>
    </w:p>
    <w:p w:rsidR="00071FC7" w:rsidRPr="00071FC7" w:rsidRDefault="00071FC7" w:rsidP="00DC064F">
      <w:pPr>
        <w:ind w:firstLine="0"/>
        <w:jc w:val="center"/>
        <w:rPr>
          <w:b/>
        </w:rPr>
      </w:pPr>
    </w:p>
    <w:p w:rsidR="0055116B" w:rsidRDefault="0055116B" w:rsidP="0055116B">
      <w:pPr>
        <w:numPr>
          <w:ilvl w:val="0"/>
          <w:numId w:val="47"/>
        </w:numPr>
        <w:tabs>
          <w:tab w:val="clear" w:pos="720"/>
          <w:tab w:val="num" w:pos="142"/>
          <w:tab w:val="left" w:pos="1134"/>
          <w:tab w:val="left" w:pos="1418"/>
        </w:tabs>
        <w:ind w:left="0" w:firstLine="1134"/>
      </w:pPr>
      <w:proofErr w:type="spellStart"/>
      <w:r>
        <w:t>Collins</w:t>
      </w:r>
      <w:proofErr w:type="spellEnd"/>
      <w:r>
        <w:t xml:space="preserve"> J. (2005). </w:t>
      </w:r>
      <w:r>
        <w:rPr>
          <w:i/>
        </w:rPr>
        <w:t>Tobulinimosi programa. Puiki kalba: aštresnio mąstymo ir efektyvesnio darbo vadovas</w:t>
      </w:r>
      <w:r>
        <w:t>. Vilnius: Knygų spektras.</w:t>
      </w:r>
    </w:p>
    <w:p w:rsidR="0055116B" w:rsidRDefault="0055116B" w:rsidP="0055116B">
      <w:pPr>
        <w:numPr>
          <w:ilvl w:val="0"/>
          <w:numId w:val="47"/>
        </w:numPr>
        <w:tabs>
          <w:tab w:val="clear" w:pos="720"/>
          <w:tab w:val="num" w:pos="142"/>
          <w:tab w:val="left" w:pos="1134"/>
          <w:tab w:val="left" w:pos="1418"/>
        </w:tabs>
        <w:ind w:left="0" w:firstLine="1134"/>
      </w:pPr>
      <w:proofErr w:type="spellStart"/>
      <w:r>
        <w:t>Daubarienė</w:t>
      </w:r>
      <w:proofErr w:type="spellEnd"/>
      <w:r>
        <w:t xml:space="preserve">, J. (2018). </w:t>
      </w:r>
      <w:r>
        <w:rPr>
          <w:i/>
        </w:rPr>
        <w:t>Literatūros analizė studijų darbuose</w:t>
      </w:r>
      <w:r>
        <w:t xml:space="preserve">. Kaunas. Prieiga per internetą: </w:t>
      </w:r>
      <w:hyperlink r:id="rId19" w:history="1">
        <w:r>
          <w:rPr>
            <w:rStyle w:val="Hyperlink"/>
          </w:rPr>
          <w:t>https://goo.gl/9KPBEa</w:t>
        </w:r>
      </w:hyperlink>
    </w:p>
    <w:p w:rsidR="0055116B" w:rsidRDefault="0055116B" w:rsidP="0055116B">
      <w:pPr>
        <w:numPr>
          <w:ilvl w:val="0"/>
          <w:numId w:val="47"/>
        </w:numPr>
        <w:tabs>
          <w:tab w:val="clear" w:pos="720"/>
          <w:tab w:val="num" w:pos="0"/>
          <w:tab w:val="num" w:pos="142"/>
          <w:tab w:val="left" w:pos="855"/>
          <w:tab w:val="left" w:pos="1134"/>
          <w:tab w:val="left" w:pos="1418"/>
          <w:tab w:val="left" w:pos="1843"/>
        </w:tabs>
        <w:ind w:left="0" w:firstLine="1134"/>
      </w:pPr>
      <w:r>
        <w:rPr>
          <w:i/>
        </w:rPr>
        <w:t>Kauno kolegijos baigiamųjų darbų / projektų rengimo, gynimo, saugojimo ir kvalifikacinių egzaminų organizavimo tvarka</w:t>
      </w:r>
      <w:r>
        <w:t>. (2018). Patvirtinta 2018 m. balandžio 20 d. Kauno kolegijos Akademinės tarybos nutarimu Nr. (2.2.)-3-11</w:t>
      </w:r>
      <w:r>
        <w:rPr>
          <w:b/>
        </w:rPr>
        <w:t xml:space="preserve"> </w:t>
      </w:r>
      <w:r>
        <w:t>atnaujinta 2016 m.</w:t>
      </w:r>
      <w:r>
        <w:rPr>
          <w:b/>
        </w:rPr>
        <w:t xml:space="preserve"> </w:t>
      </w:r>
      <w:r>
        <w:t>redakcija.</w:t>
      </w:r>
    </w:p>
    <w:p w:rsidR="0055116B" w:rsidRDefault="0055116B" w:rsidP="0055116B">
      <w:pPr>
        <w:numPr>
          <w:ilvl w:val="0"/>
          <w:numId w:val="47"/>
        </w:numPr>
        <w:tabs>
          <w:tab w:val="clear" w:pos="720"/>
          <w:tab w:val="num" w:pos="0"/>
          <w:tab w:val="num" w:pos="142"/>
          <w:tab w:val="left" w:pos="855"/>
          <w:tab w:val="left" w:pos="1134"/>
          <w:tab w:val="left" w:pos="1418"/>
          <w:tab w:val="left" w:pos="1843"/>
        </w:tabs>
        <w:ind w:left="0" w:firstLine="1134"/>
      </w:pPr>
      <w:r>
        <w:t xml:space="preserve">Kazlauskienė, A.; Rimkutė, E. ir kt. (2010). </w:t>
      </w:r>
      <w:r>
        <w:rPr>
          <w:i/>
        </w:rPr>
        <w:t>Bendroji ir specialybės kalbos kultūra</w:t>
      </w:r>
      <w:r>
        <w:t>. Kaunas: VDU.</w:t>
      </w:r>
    </w:p>
    <w:p w:rsidR="0055116B" w:rsidRDefault="007239A0" w:rsidP="0055116B">
      <w:pPr>
        <w:numPr>
          <w:ilvl w:val="0"/>
          <w:numId w:val="47"/>
        </w:numPr>
        <w:tabs>
          <w:tab w:val="clear" w:pos="720"/>
          <w:tab w:val="num" w:pos="0"/>
          <w:tab w:val="num" w:pos="142"/>
          <w:tab w:val="left" w:pos="855"/>
          <w:tab w:val="left" w:pos="1134"/>
          <w:tab w:val="left" w:pos="1418"/>
          <w:tab w:val="left" w:pos="1843"/>
        </w:tabs>
        <w:ind w:left="0" w:firstLine="1134"/>
      </w:pPr>
      <w:hyperlink r:id="rId20" w:history="1">
        <w:r w:rsidR="0055116B" w:rsidRPr="00AB1E5E">
          <w:rPr>
            <w:rStyle w:val="Hyperlink"/>
            <w:i/>
            <w:color w:val="auto"/>
            <w:u w:val="none"/>
          </w:rPr>
          <w:t>Plagiato prevencijos sistemos Kauno kolegijoje aprašas</w:t>
        </w:r>
      </w:hyperlink>
      <w:r w:rsidR="0055116B" w:rsidRPr="00AB1E5E">
        <w:t xml:space="preserve">. </w:t>
      </w:r>
      <w:r w:rsidR="0055116B">
        <w:t xml:space="preserve">(2018). Patvirtintas </w:t>
      </w:r>
      <w:r w:rsidR="0055116B">
        <w:rPr>
          <w:lang w:eastAsia="lt-LT"/>
        </w:rPr>
        <w:t>Kauno kolegijos Akademinės tarybos 2018 m. lapkričio 20 d. nutarimu Nr. (2.2.)-3-29</w:t>
      </w:r>
      <w:r w:rsidR="0055116B">
        <w:t xml:space="preserve">. Prieiga per internetą: </w:t>
      </w:r>
      <w:hyperlink r:id="rId21" w:history="1">
        <w:r w:rsidR="0055116B">
          <w:rPr>
            <w:rStyle w:val="Hyperlink"/>
          </w:rPr>
          <w:t>https://goo.gl/Roi69g</w:t>
        </w:r>
      </w:hyperlink>
      <w:r w:rsidR="0055116B">
        <w:t xml:space="preserve"> </w:t>
      </w:r>
    </w:p>
    <w:p w:rsidR="0055116B" w:rsidRDefault="0055116B" w:rsidP="0055116B">
      <w:pPr>
        <w:numPr>
          <w:ilvl w:val="0"/>
          <w:numId w:val="47"/>
        </w:numPr>
        <w:tabs>
          <w:tab w:val="clear" w:pos="720"/>
          <w:tab w:val="num" w:pos="0"/>
          <w:tab w:val="num" w:pos="142"/>
          <w:tab w:val="left" w:pos="855"/>
          <w:tab w:val="left" w:pos="1134"/>
          <w:tab w:val="left" w:pos="1418"/>
          <w:tab w:val="left" w:pos="1843"/>
        </w:tabs>
        <w:ind w:left="0" w:firstLine="1134"/>
      </w:pPr>
      <w:proofErr w:type="spellStart"/>
      <w:r>
        <w:rPr>
          <w:color w:val="000000"/>
        </w:rPr>
        <w:t>Rienecker</w:t>
      </w:r>
      <w:proofErr w:type="spellEnd"/>
      <w:r>
        <w:rPr>
          <w:color w:val="000000"/>
        </w:rPr>
        <w:t xml:space="preserve">, L.; </w:t>
      </w:r>
      <w:proofErr w:type="spellStart"/>
      <w:r>
        <w:rPr>
          <w:color w:val="000000"/>
        </w:rPr>
        <w:t>Jorgensen</w:t>
      </w:r>
      <w:proofErr w:type="spellEnd"/>
      <w:r>
        <w:rPr>
          <w:color w:val="000000"/>
        </w:rPr>
        <w:t xml:space="preserve">, P.S. (2003). </w:t>
      </w:r>
      <w:r>
        <w:rPr>
          <w:i/>
          <w:color w:val="000000"/>
        </w:rPr>
        <w:t>Kaip rašyti mokslinį darbą</w:t>
      </w:r>
      <w:r>
        <w:rPr>
          <w:color w:val="000000"/>
        </w:rPr>
        <w:t>. Vilnius: Aidai.</w:t>
      </w:r>
    </w:p>
    <w:p w:rsidR="0055116B" w:rsidRDefault="0055116B" w:rsidP="0055116B">
      <w:pPr>
        <w:numPr>
          <w:ilvl w:val="0"/>
          <w:numId w:val="47"/>
        </w:numPr>
        <w:tabs>
          <w:tab w:val="clear" w:pos="720"/>
          <w:tab w:val="num" w:pos="0"/>
          <w:tab w:val="num" w:pos="142"/>
          <w:tab w:val="left" w:pos="855"/>
          <w:tab w:val="left" w:pos="1134"/>
          <w:tab w:val="left" w:pos="1418"/>
          <w:tab w:val="left" w:pos="1843"/>
        </w:tabs>
        <w:ind w:left="0" w:firstLine="1134"/>
      </w:pPr>
      <w:proofErr w:type="spellStart"/>
      <w:r>
        <w:t>Šarlauskienė</w:t>
      </w:r>
      <w:proofErr w:type="spellEnd"/>
      <w:r>
        <w:t xml:space="preserve">, L. (2018). </w:t>
      </w:r>
      <w:r>
        <w:rPr>
          <w:i/>
        </w:rPr>
        <w:t>Informacijos šaltinių naudojimas studijų ir mokslo darbuose</w:t>
      </w:r>
      <w:r>
        <w:t xml:space="preserve">. 3-asis leid. Kaunas. Prieiga per internetą: </w:t>
      </w:r>
      <w:hyperlink r:id="rId22" w:history="1">
        <w:r>
          <w:rPr>
            <w:rStyle w:val="Hyperlink"/>
          </w:rPr>
          <w:t>https://goo.gl/8CjzBZ</w:t>
        </w:r>
      </w:hyperlink>
      <w:r>
        <w:t xml:space="preserve"> </w:t>
      </w:r>
    </w:p>
    <w:p w:rsidR="0055116B" w:rsidRDefault="0055116B" w:rsidP="0055116B">
      <w:pPr>
        <w:numPr>
          <w:ilvl w:val="0"/>
          <w:numId w:val="47"/>
        </w:numPr>
        <w:tabs>
          <w:tab w:val="clear" w:pos="720"/>
          <w:tab w:val="num" w:pos="0"/>
          <w:tab w:val="num" w:pos="142"/>
          <w:tab w:val="left" w:pos="855"/>
          <w:tab w:val="left" w:pos="1134"/>
          <w:tab w:val="left" w:pos="1418"/>
          <w:tab w:val="left" w:pos="1843"/>
        </w:tabs>
        <w:ind w:left="0" w:firstLine="1134"/>
      </w:pPr>
      <w:proofErr w:type="spellStart"/>
      <w:r>
        <w:rPr>
          <w:i/>
        </w:rPr>
        <w:t>Turnitin</w:t>
      </w:r>
      <w:proofErr w:type="spellEnd"/>
      <w:r>
        <w:rPr>
          <w:i/>
        </w:rPr>
        <w:t xml:space="preserve"> plagiato prevencijos įrankio naudojimo tvarka</w:t>
      </w:r>
      <w:r>
        <w:t xml:space="preserve">. (2018). Patvirtinta 2018 m. lapkričio 22 d. Kauno kolegijos direktoriaus įsakymu Nr. 1-435. Prieiga per internetą: </w:t>
      </w:r>
      <w:hyperlink r:id="rId23" w:history="1">
        <w:r>
          <w:rPr>
            <w:rStyle w:val="Hyperlink"/>
          </w:rPr>
          <w:t>https://goo.gl/gzAwP7</w:t>
        </w:r>
      </w:hyperlink>
    </w:p>
    <w:p w:rsidR="0067117F" w:rsidRDefault="0067117F" w:rsidP="0067117F">
      <w:pPr>
        <w:tabs>
          <w:tab w:val="left" w:pos="855"/>
          <w:tab w:val="left" w:pos="1134"/>
          <w:tab w:val="left" w:pos="1843"/>
        </w:tabs>
      </w:pPr>
    </w:p>
    <w:p w:rsidR="0008687E" w:rsidRDefault="0008687E" w:rsidP="0008687E">
      <w:pPr>
        <w:pStyle w:val="Header"/>
        <w:tabs>
          <w:tab w:val="clear" w:pos="4153"/>
          <w:tab w:val="clear" w:pos="8306"/>
          <w:tab w:val="left" w:pos="855"/>
          <w:tab w:val="left" w:pos="1134"/>
        </w:tabs>
        <w:ind w:firstLine="0"/>
        <w:jc w:val="left"/>
        <w:rPr>
          <w:szCs w:val="24"/>
        </w:rPr>
        <w:sectPr w:rsidR="0008687E" w:rsidSect="00E72133">
          <w:headerReference w:type="default" r:id="rId24"/>
          <w:footerReference w:type="default" r:id="rId25"/>
          <w:pgSz w:w="11906" w:h="16838"/>
          <w:pgMar w:top="1134" w:right="567" w:bottom="1134" w:left="1701" w:header="720" w:footer="720" w:gutter="0"/>
          <w:cols w:space="720"/>
          <w:titlePg/>
          <w:docGrid w:linePitch="360"/>
        </w:sectPr>
      </w:pPr>
    </w:p>
    <w:p w:rsidR="008D0976" w:rsidRDefault="008D0976" w:rsidP="00B77F16">
      <w:pPr>
        <w:spacing w:line="240" w:lineRule="auto"/>
        <w:ind w:firstLine="0"/>
        <w:jc w:val="center"/>
        <w:rPr>
          <w:b/>
          <w:bCs/>
          <w:sz w:val="28"/>
          <w:szCs w:val="28"/>
        </w:rPr>
      </w:pPr>
      <w:r>
        <w:rPr>
          <w:b/>
          <w:bCs/>
          <w:noProof/>
          <w:sz w:val="28"/>
          <w:szCs w:val="28"/>
          <w:lang w:eastAsia="lt-LT"/>
        </w:rPr>
        <w:lastRenderedPageBreak/>
        <w:drawing>
          <wp:inline distT="0" distB="0" distL="0" distR="0">
            <wp:extent cx="1495425" cy="800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pic:spPr>
                </pic:pic>
              </a:graphicData>
            </a:graphic>
          </wp:inline>
        </w:drawing>
      </w:r>
    </w:p>
    <w:p w:rsidR="008D0976" w:rsidRDefault="008D0976" w:rsidP="00B77F16">
      <w:pPr>
        <w:spacing w:line="240" w:lineRule="auto"/>
        <w:ind w:firstLine="0"/>
        <w:jc w:val="center"/>
        <w:rPr>
          <w:b/>
          <w:bCs/>
          <w:sz w:val="28"/>
          <w:szCs w:val="28"/>
        </w:rPr>
      </w:pPr>
    </w:p>
    <w:p w:rsidR="00B77F16" w:rsidRPr="00B77F16" w:rsidRDefault="00E02F9F" w:rsidP="00B77F16">
      <w:pPr>
        <w:spacing w:line="240" w:lineRule="auto"/>
        <w:ind w:firstLine="0"/>
        <w:jc w:val="center"/>
        <w:rPr>
          <w:b/>
          <w:bCs/>
          <w:sz w:val="28"/>
          <w:szCs w:val="28"/>
        </w:rPr>
      </w:pPr>
      <w:r>
        <w:rPr>
          <w:b/>
          <w:bCs/>
          <w:sz w:val="28"/>
          <w:szCs w:val="28"/>
        </w:rPr>
        <w:t>VERSLO</w:t>
      </w:r>
      <w:r w:rsidR="00B77F16" w:rsidRPr="00B77F16">
        <w:rPr>
          <w:b/>
          <w:bCs/>
          <w:sz w:val="28"/>
          <w:szCs w:val="28"/>
        </w:rPr>
        <w:t xml:space="preserve"> FAKULTETO</w:t>
      </w:r>
    </w:p>
    <w:p w:rsidR="00B77F16" w:rsidRPr="00B77F16" w:rsidRDefault="00B77F16" w:rsidP="00B77F16">
      <w:pPr>
        <w:spacing w:line="240" w:lineRule="auto"/>
        <w:ind w:firstLine="0"/>
        <w:jc w:val="center"/>
        <w:rPr>
          <w:b/>
          <w:bCs/>
          <w:sz w:val="28"/>
          <w:szCs w:val="28"/>
        </w:rPr>
      </w:pPr>
      <w:r w:rsidRPr="00B77F16">
        <w:rPr>
          <w:b/>
          <w:bCs/>
          <w:sz w:val="28"/>
          <w:szCs w:val="28"/>
        </w:rPr>
        <w:t>XXX KATEDRA</w:t>
      </w:r>
    </w:p>
    <w:p w:rsidR="00B77F16" w:rsidRPr="00B77F16" w:rsidRDefault="00E9538E" w:rsidP="00B77F16">
      <w:pPr>
        <w:spacing w:line="240" w:lineRule="auto"/>
        <w:ind w:firstLine="0"/>
        <w:jc w:val="center"/>
        <w:rPr>
          <w:bCs/>
          <w:sz w:val="28"/>
        </w:rPr>
      </w:pPr>
      <w:r w:rsidRPr="00FC17BA">
        <w:rPr>
          <w:b/>
          <w:bCs/>
          <w:sz w:val="28"/>
        </w:rPr>
        <w:t>XXX STUDIJŲ PROGRAMA</w:t>
      </w:r>
    </w:p>
    <w:p w:rsidR="00B77F16" w:rsidRPr="00B77F16" w:rsidRDefault="00B77F16" w:rsidP="00B77F16">
      <w:pPr>
        <w:spacing w:line="240" w:lineRule="auto"/>
        <w:ind w:firstLine="0"/>
        <w:jc w:val="center"/>
        <w:rPr>
          <w:bCs/>
          <w:sz w:val="28"/>
        </w:rPr>
      </w:pPr>
    </w:p>
    <w:p w:rsidR="00B77F16" w:rsidRPr="00B77F16" w:rsidRDefault="00B77F16" w:rsidP="00B77F16">
      <w:pPr>
        <w:spacing w:line="240" w:lineRule="auto"/>
        <w:ind w:firstLine="0"/>
        <w:jc w:val="center"/>
        <w:rPr>
          <w:bCs/>
          <w:sz w:val="28"/>
        </w:rPr>
      </w:pPr>
    </w:p>
    <w:p w:rsidR="00B77F16" w:rsidRPr="00B77F16" w:rsidRDefault="00B77F16" w:rsidP="00B77F16">
      <w:pPr>
        <w:spacing w:line="240" w:lineRule="auto"/>
        <w:ind w:firstLine="0"/>
        <w:jc w:val="center"/>
        <w:rPr>
          <w:bCs/>
          <w:sz w:val="28"/>
        </w:rPr>
      </w:pPr>
    </w:p>
    <w:p w:rsidR="00B77F16" w:rsidRPr="00B77F16" w:rsidRDefault="00B77F16" w:rsidP="00B77F16">
      <w:pPr>
        <w:spacing w:line="240" w:lineRule="auto"/>
        <w:ind w:firstLine="0"/>
        <w:jc w:val="center"/>
        <w:rPr>
          <w:bCs/>
          <w:sz w:val="28"/>
        </w:rPr>
      </w:pPr>
    </w:p>
    <w:p w:rsidR="00B77F16" w:rsidRPr="00B77F16" w:rsidRDefault="00B77F16" w:rsidP="00B77F16">
      <w:pPr>
        <w:spacing w:line="240" w:lineRule="auto"/>
        <w:ind w:firstLine="0"/>
        <w:jc w:val="center"/>
        <w:rPr>
          <w:bCs/>
          <w:sz w:val="28"/>
        </w:rPr>
      </w:pPr>
    </w:p>
    <w:p w:rsidR="00B77F16" w:rsidRPr="00B77F16" w:rsidRDefault="00B77F16" w:rsidP="00B77F16">
      <w:pPr>
        <w:spacing w:line="240" w:lineRule="auto"/>
        <w:ind w:firstLine="0"/>
        <w:jc w:val="center"/>
        <w:rPr>
          <w:bCs/>
          <w:sz w:val="28"/>
        </w:rPr>
      </w:pPr>
    </w:p>
    <w:p w:rsidR="00B77F16" w:rsidRPr="00B77F16" w:rsidRDefault="00B77F16" w:rsidP="00B77F16">
      <w:pPr>
        <w:spacing w:line="240" w:lineRule="auto"/>
        <w:ind w:firstLine="0"/>
        <w:jc w:val="center"/>
        <w:rPr>
          <w:bCs/>
          <w:sz w:val="28"/>
        </w:rPr>
      </w:pPr>
    </w:p>
    <w:p w:rsidR="00B77F16" w:rsidRDefault="00B77F16" w:rsidP="00B77F16">
      <w:pPr>
        <w:spacing w:line="240" w:lineRule="auto"/>
        <w:ind w:firstLine="0"/>
        <w:jc w:val="center"/>
        <w:rPr>
          <w:bCs/>
          <w:sz w:val="28"/>
        </w:rPr>
      </w:pPr>
    </w:p>
    <w:p w:rsidR="00676B92" w:rsidRPr="00B77F16" w:rsidRDefault="00676B92" w:rsidP="00B77F16">
      <w:pPr>
        <w:spacing w:line="240" w:lineRule="auto"/>
        <w:ind w:firstLine="0"/>
        <w:jc w:val="center"/>
        <w:rPr>
          <w:bCs/>
          <w:sz w:val="28"/>
        </w:rPr>
      </w:pPr>
    </w:p>
    <w:p w:rsidR="00B77F16" w:rsidRDefault="00B77F16" w:rsidP="00B77F16">
      <w:pPr>
        <w:spacing w:line="240" w:lineRule="auto"/>
        <w:ind w:firstLine="0"/>
        <w:jc w:val="center"/>
        <w:rPr>
          <w:bCs/>
          <w:sz w:val="28"/>
        </w:rPr>
      </w:pPr>
    </w:p>
    <w:p w:rsidR="00676B92" w:rsidRPr="00B77F16" w:rsidRDefault="00676B92" w:rsidP="00B77F16">
      <w:pPr>
        <w:spacing w:line="240" w:lineRule="auto"/>
        <w:ind w:firstLine="0"/>
        <w:jc w:val="center"/>
        <w:rPr>
          <w:bCs/>
          <w:sz w:val="28"/>
        </w:rPr>
      </w:pP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rPr>
          <w:b/>
          <w:sz w:val="40"/>
          <w:szCs w:val="40"/>
        </w:rPr>
      </w:pPr>
      <w:r w:rsidRPr="00B77F16">
        <w:rPr>
          <w:b/>
          <w:sz w:val="40"/>
          <w:szCs w:val="40"/>
        </w:rPr>
        <w:t>STUDIJŲ RAŠTO DARBO PAVADINIMAS</w:t>
      </w: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rPr>
          <w:sz w:val="28"/>
          <w:szCs w:val="28"/>
        </w:rPr>
      </w:pPr>
      <w:r w:rsidRPr="00B77F16">
        <w:rPr>
          <w:sz w:val="28"/>
          <w:szCs w:val="28"/>
        </w:rPr>
        <w:t>Xxxxxxxx darbas</w:t>
      </w: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pPr>
    </w:p>
    <w:p w:rsidR="00B77F16" w:rsidRPr="00B77F16" w:rsidRDefault="00B77F16" w:rsidP="00B77F16">
      <w:pPr>
        <w:spacing w:line="240" w:lineRule="auto"/>
        <w:ind w:firstLine="0"/>
        <w:jc w:val="center"/>
      </w:pPr>
    </w:p>
    <w:p w:rsidR="00B77F16" w:rsidRPr="00B77F16" w:rsidRDefault="00B77F16" w:rsidP="00676B92">
      <w:pPr>
        <w:tabs>
          <w:tab w:val="left" w:pos="6237"/>
        </w:tabs>
        <w:spacing w:line="240" w:lineRule="auto"/>
        <w:ind w:firstLine="0"/>
        <w:jc w:val="left"/>
      </w:pPr>
      <w:r w:rsidRPr="00B77F16">
        <w:t>Autorius</w:t>
      </w:r>
      <w:r w:rsidRPr="00B77F16">
        <w:tab/>
        <w:t>___ gr. stud.Vardenis</w:t>
      </w:r>
      <w:r w:rsidR="0082185D">
        <w:t xml:space="preserve"> </w:t>
      </w:r>
      <w:r w:rsidRPr="00B77F16">
        <w:t>Pavardenis</w:t>
      </w:r>
    </w:p>
    <w:p w:rsidR="00B77F16" w:rsidRPr="00B77F16" w:rsidRDefault="00B77F16" w:rsidP="00B77F16">
      <w:pPr>
        <w:tabs>
          <w:tab w:val="left" w:pos="6521"/>
        </w:tabs>
        <w:spacing w:line="240" w:lineRule="auto"/>
        <w:ind w:firstLine="0"/>
        <w:jc w:val="left"/>
      </w:pPr>
    </w:p>
    <w:p w:rsidR="00B77F16" w:rsidRPr="00B77F16" w:rsidRDefault="00B77F16" w:rsidP="00B77F16">
      <w:pPr>
        <w:tabs>
          <w:tab w:val="left" w:pos="7371"/>
        </w:tabs>
        <w:spacing w:line="240" w:lineRule="auto"/>
        <w:ind w:firstLine="0"/>
        <w:jc w:val="left"/>
      </w:pPr>
    </w:p>
    <w:p w:rsidR="00B77F16" w:rsidRPr="00B77F16" w:rsidRDefault="00070B79" w:rsidP="00676B92">
      <w:pPr>
        <w:tabs>
          <w:tab w:val="left" w:pos="6237"/>
        </w:tabs>
        <w:spacing w:line="240" w:lineRule="auto"/>
        <w:ind w:firstLine="0"/>
        <w:jc w:val="left"/>
      </w:pPr>
      <w:r>
        <w:t>Lektorė</w:t>
      </w:r>
      <w:r w:rsidR="00B77F16" w:rsidRPr="00B77F16">
        <w:tab/>
        <w:t>lekt.</w:t>
      </w:r>
      <w:r w:rsidR="00B547E8">
        <w:t xml:space="preserve"> </w:t>
      </w:r>
      <w:r w:rsidR="00B77F16" w:rsidRPr="00B77F16">
        <w:t>Vardenė</w:t>
      </w:r>
      <w:r w:rsidR="0082185D">
        <w:t xml:space="preserve"> </w:t>
      </w:r>
      <w:r w:rsidR="00B77F16" w:rsidRPr="00B77F16">
        <w:t>Pavardenė</w:t>
      </w:r>
    </w:p>
    <w:p w:rsidR="00B77F16" w:rsidRPr="00B77F16" w:rsidRDefault="00B77F16" w:rsidP="00B77F16">
      <w:pPr>
        <w:tabs>
          <w:tab w:val="left" w:pos="6521"/>
        </w:tabs>
        <w:spacing w:line="240" w:lineRule="auto"/>
        <w:ind w:firstLine="0"/>
        <w:jc w:val="left"/>
      </w:pPr>
    </w:p>
    <w:p w:rsidR="00B77F16" w:rsidRPr="00B77F16" w:rsidRDefault="00B77F16" w:rsidP="00B77F16">
      <w:pPr>
        <w:tabs>
          <w:tab w:val="left" w:pos="7371"/>
        </w:tabs>
        <w:spacing w:line="240" w:lineRule="auto"/>
        <w:ind w:firstLine="0"/>
        <w:jc w:val="left"/>
      </w:pPr>
    </w:p>
    <w:p w:rsidR="00B77F16" w:rsidRPr="00B77F16" w:rsidRDefault="00B77F16" w:rsidP="00B77F16">
      <w:pPr>
        <w:tabs>
          <w:tab w:val="left" w:pos="5760"/>
          <w:tab w:val="left" w:pos="6660"/>
          <w:tab w:val="left" w:pos="7088"/>
        </w:tabs>
        <w:ind w:firstLine="0"/>
      </w:pPr>
    </w:p>
    <w:p w:rsidR="00B77F16" w:rsidRPr="00B77F16" w:rsidRDefault="00B77F16" w:rsidP="00B77F16">
      <w:pPr>
        <w:tabs>
          <w:tab w:val="left" w:pos="5760"/>
          <w:tab w:val="left" w:pos="7088"/>
        </w:tabs>
        <w:ind w:firstLine="0"/>
      </w:pPr>
      <w:r w:rsidRPr="00B77F16">
        <w:tab/>
      </w:r>
    </w:p>
    <w:p w:rsidR="00B77F16" w:rsidRPr="00B77F16" w:rsidRDefault="00B77F16" w:rsidP="00B77F16">
      <w:pPr>
        <w:tabs>
          <w:tab w:val="left" w:pos="5670"/>
          <w:tab w:val="left" w:pos="7088"/>
        </w:tabs>
        <w:ind w:firstLine="0"/>
      </w:pPr>
    </w:p>
    <w:p w:rsidR="00B77F16" w:rsidRPr="00B77F16" w:rsidRDefault="00B77F16" w:rsidP="00B77F16">
      <w:pPr>
        <w:tabs>
          <w:tab w:val="left" w:pos="5670"/>
          <w:tab w:val="left" w:pos="7088"/>
        </w:tabs>
        <w:ind w:firstLine="0"/>
      </w:pPr>
    </w:p>
    <w:p w:rsidR="00B77F16" w:rsidRDefault="00B77F16" w:rsidP="00B77F16">
      <w:pPr>
        <w:tabs>
          <w:tab w:val="left" w:pos="5670"/>
          <w:tab w:val="left" w:pos="7088"/>
        </w:tabs>
        <w:ind w:firstLine="0"/>
      </w:pPr>
    </w:p>
    <w:p w:rsidR="00070B79" w:rsidRDefault="00070B79" w:rsidP="00B77F16">
      <w:pPr>
        <w:tabs>
          <w:tab w:val="left" w:pos="5670"/>
          <w:tab w:val="left" w:pos="7088"/>
        </w:tabs>
        <w:ind w:firstLine="0"/>
      </w:pPr>
    </w:p>
    <w:p w:rsidR="006A0667" w:rsidRDefault="006A0667" w:rsidP="00B77F16">
      <w:pPr>
        <w:tabs>
          <w:tab w:val="left" w:pos="5670"/>
          <w:tab w:val="left" w:pos="7088"/>
        </w:tabs>
        <w:ind w:firstLine="0"/>
      </w:pPr>
    </w:p>
    <w:p w:rsidR="002F6232" w:rsidRDefault="004E29BD" w:rsidP="00B77F16">
      <w:pPr>
        <w:tabs>
          <w:tab w:val="left" w:pos="1296"/>
        </w:tabs>
        <w:ind w:firstLine="0"/>
        <w:jc w:val="center"/>
        <w:sectPr w:rsidR="002F6232" w:rsidSect="002A20A0">
          <w:headerReference w:type="default" r:id="rId27"/>
          <w:footerReference w:type="default" r:id="rId28"/>
          <w:headerReference w:type="first" r:id="rId29"/>
          <w:footerReference w:type="first" r:id="rId30"/>
          <w:pgSz w:w="11906" w:h="16838"/>
          <w:pgMar w:top="1134" w:right="567" w:bottom="1134" w:left="1701" w:header="720" w:footer="720" w:gutter="0"/>
          <w:cols w:space="720"/>
          <w:titlePg/>
          <w:docGrid w:linePitch="360"/>
        </w:sectPr>
      </w:pPr>
      <w:r>
        <w:t>Kaunas, 2019</w:t>
      </w:r>
    </w:p>
    <w:p w:rsidR="00B77F16" w:rsidRPr="00B77F16" w:rsidRDefault="00B77F16" w:rsidP="00B77F16">
      <w:pPr>
        <w:tabs>
          <w:tab w:val="left" w:pos="1296"/>
        </w:tabs>
        <w:ind w:firstLine="0"/>
        <w:jc w:val="center"/>
      </w:pPr>
    </w:p>
    <w:p w:rsidR="006A0667" w:rsidRPr="006A0667" w:rsidRDefault="006A0667" w:rsidP="006A0667">
      <w:pPr>
        <w:ind w:firstLine="0"/>
        <w:jc w:val="center"/>
        <w:rPr>
          <w:b/>
          <w:bCs/>
          <w:sz w:val="28"/>
          <w:szCs w:val="28"/>
          <w:lang w:val="pt-BR"/>
        </w:rPr>
      </w:pPr>
      <w:r w:rsidRPr="006A0667">
        <w:rPr>
          <w:b/>
          <w:bCs/>
          <w:sz w:val="28"/>
          <w:szCs w:val="28"/>
          <w:lang w:val="pt-BR"/>
        </w:rPr>
        <w:t>SANTRAUKA</w:t>
      </w:r>
    </w:p>
    <w:p w:rsidR="006A0667" w:rsidRPr="006A0667" w:rsidRDefault="006A0667" w:rsidP="006A0667">
      <w:pPr>
        <w:ind w:firstLine="0"/>
        <w:jc w:val="center"/>
        <w:rPr>
          <w:b/>
          <w:bCs/>
          <w:sz w:val="18"/>
          <w:szCs w:val="18"/>
          <w:lang w:val="pt-BR"/>
        </w:rPr>
      </w:pPr>
    </w:p>
    <w:p w:rsidR="00947962" w:rsidRDefault="00947962" w:rsidP="00947962">
      <w:pPr>
        <w:ind w:firstLine="709"/>
        <w:rPr>
          <w:bCs/>
        </w:rPr>
      </w:pPr>
    </w:p>
    <w:p w:rsidR="006A0667" w:rsidRPr="00B2052C" w:rsidRDefault="006A0667" w:rsidP="00947962">
      <w:pPr>
        <w:ind w:firstLine="709"/>
        <w:rPr>
          <w:b/>
          <w:bCs/>
        </w:rPr>
      </w:pPr>
      <w:r w:rsidRPr="00B2052C">
        <w:rPr>
          <w:b/>
          <w:bCs/>
        </w:rPr>
        <w:t>Vardis</w:t>
      </w:r>
      <w:r w:rsidR="0088482F">
        <w:rPr>
          <w:b/>
          <w:bCs/>
        </w:rPr>
        <w:t xml:space="preserve"> </w:t>
      </w:r>
      <w:r w:rsidRPr="00B2052C">
        <w:rPr>
          <w:b/>
          <w:bCs/>
        </w:rPr>
        <w:t>Pavardis</w:t>
      </w:r>
      <w:r w:rsidR="00947962" w:rsidRPr="00B2052C">
        <w:rPr>
          <w:b/>
          <w:bCs/>
        </w:rPr>
        <w:t xml:space="preserve">. </w:t>
      </w:r>
      <w:r w:rsidRPr="00B2052C">
        <w:rPr>
          <w:b/>
          <w:bCs/>
        </w:rPr>
        <w:t>X parduotuvės varto</w:t>
      </w:r>
      <w:r w:rsidR="00947962" w:rsidRPr="00B2052C">
        <w:rPr>
          <w:b/>
          <w:bCs/>
        </w:rPr>
        <w:t>tojų lojalumo stiprinimas. Kursinis</w:t>
      </w:r>
      <w:r w:rsidRPr="00B2052C">
        <w:rPr>
          <w:b/>
          <w:bCs/>
        </w:rPr>
        <w:t xml:space="preserve"> darbas</w:t>
      </w:r>
      <w:r w:rsidR="00947962" w:rsidRPr="00B2052C">
        <w:rPr>
          <w:b/>
          <w:bCs/>
        </w:rPr>
        <w:t xml:space="preserve">. Darbo vadovė lekt. Vardė Pavardė, Kauno kolegijos </w:t>
      </w:r>
      <w:r w:rsidR="002578D8">
        <w:rPr>
          <w:b/>
          <w:bCs/>
        </w:rPr>
        <w:t>Vers</w:t>
      </w:r>
      <w:r w:rsidR="00947962" w:rsidRPr="00B2052C">
        <w:rPr>
          <w:b/>
          <w:bCs/>
        </w:rPr>
        <w:t xml:space="preserve"> fakulteto </w:t>
      </w:r>
      <w:r w:rsidR="002578D8">
        <w:rPr>
          <w:b/>
          <w:bCs/>
        </w:rPr>
        <w:t>Xxxxxxx</w:t>
      </w:r>
      <w:r w:rsidR="00E65227" w:rsidRPr="00B2052C">
        <w:rPr>
          <w:b/>
          <w:bCs/>
        </w:rPr>
        <w:t xml:space="preserve"> katedra. </w:t>
      </w:r>
    </w:p>
    <w:p w:rsidR="00947962" w:rsidRDefault="00947962" w:rsidP="006A0667">
      <w:pPr>
        <w:tabs>
          <w:tab w:val="left" w:pos="993"/>
        </w:tabs>
        <w:ind w:firstLine="709"/>
        <w:rPr>
          <w:bCs/>
          <w:color w:val="000000"/>
        </w:rPr>
      </w:pPr>
    </w:p>
    <w:p w:rsidR="006A0667" w:rsidRPr="006A0667" w:rsidRDefault="006A0667" w:rsidP="006A0667">
      <w:pPr>
        <w:tabs>
          <w:tab w:val="left" w:pos="993"/>
        </w:tabs>
        <w:ind w:firstLine="709"/>
        <w:rPr>
          <w:color w:val="000000"/>
        </w:rPr>
      </w:pPr>
      <w:r w:rsidRPr="006A0667">
        <w:rPr>
          <w:bCs/>
          <w:color w:val="000000"/>
        </w:rPr>
        <w:t>Santraukos tekste turi būti s</w:t>
      </w:r>
      <w:r w:rsidRPr="006A0667">
        <w:rPr>
          <w:color w:val="000000"/>
        </w:rPr>
        <w:t>uformuluoti tokie dalykai:</w:t>
      </w:r>
    </w:p>
    <w:p w:rsidR="006A0667" w:rsidRPr="006A0667" w:rsidRDefault="006A0667" w:rsidP="006A0667">
      <w:pPr>
        <w:tabs>
          <w:tab w:val="left" w:pos="993"/>
        </w:tabs>
        <w:rPr>
          <w:color w:val="000000"/>
        </w:rPr>
      </w:pPr>
      <w:r w:rsidRPr="006A0667">
        <w:rPr>
          <w:color w:val="000000"/>
        </w:rPr>
        <w:t xml:space="preserve">Darbo apibūdinimas (trumpai pristatoma darbe pateikta medžiaga, atspindinti darbo temą, pateikiamas darbo aktualumas,  apibrėžiantis kodėl šią temą verta nagrinėti). </w:t>
      </w:r>
    </w:p>
    <w:p w:rsidR="006A0667" w:rsidRPr="006A0667" w:rsidRDefault="006A0667" w:rsidP="006A0667">
      <w:pPr>
        <w:tabs>
          <w:tab w:val="left" w:pos="993"/>
        </w:tabs>
        <w:rPr>
          <w:color w:val="000000"/>
        </w:rPr>
      </w:pPr>
      <w:r w:rsidRPr="006A0667">
        <w:rPr>
          <w:color w:val="000000"/>
        </w:rPr>
        <w:t>Darbo problema (trumpai aprašoma probleminė situacija, tiksliai apibūdinama pati problema).</w:t>
      </w:r>
    </w:p>
    <w:p w:rsidR="006A0667" w:rsidRPr="006A0667" w:rsidRDefault="006A0667" w:rsidP="006A0667">
      <w:pPr>
        <w:tabs>
          <w:tab w:val="left" w:pos="993"/>
        </w:tabs>
        <w:rPr>
          <w:color w:val="000000"/>
        </w:rPr>
      </w:pPr>
      <w:r w:rsidRPr="006A0667">
        <w:rPr>
          <w:color w:val="000000"/>
        </w:rPr>
        <w:t>Darbo tikslas (perrašomas darbo įvade suformuluotas darbo tikslas).</w:t>
      </w:r>
    </w:p>
    <w:p w:rsidR="006A0667" w:rsidRPr="006A0667" w:rsidRDefault="006A0667" w:rsidP="006A0667">
      <w:pPr>
        <w:tabs>
          <w:tab w:val="left" w:pos="993"/>
        </w:tabs>
        <w:rPr>
          <w:color w:val="000000"/>
        </w:rPr>
      </w:pPr>
      <w:r w:rsidRPr="006A0667">
        <w:rPr>
          <w:color w:val="000000"/>
        </w:rPr>
        <w:t>Darbo metodai  (pristatomi darbe naudojami darbo metodai).</w:t>
      </w:r>
    </w:p>
    <w:p w:rsidR="006A0667" w:rsidRPr="006A0667" w:rsidRDefault="006A0667" w:rsidP="006A0667">
      <w:pPr>
        <w:tabs>
          <w:tab w:val="left" w:pos="993"/>
        </w:tabs>
      </w:pPr>
      <w:r w:rsidRPr="006A0667">
        <w:rPr>
          <w:color w:val="000000"/>
        </w:rPr>
        <w:t>Darbo struktūra (apibūdinami rašto darbo skyriai (pvz., Teorinėje dalyje aptariama.... Praktinėje darbo dalyje pateikiami tyrimo rezultatai...).</w:t>
      </w:r>
    </w:p>
    <w:p w:rsidR="006A0667" w:rsidRPr="006A0667" w:rsidRDefault="006A0667" w:rsidP="006A0667">
      <w:pPr>
        <w:tabs>
          <w:tab w:val="left" w:pos="993"/>
        </w:tabs>
        <w:rPr>
          <w:color w:val="000000"/>
        </w:rPr>
      </w:pPr>
      <w:r w:rsidRPr="006A0667">
        <w:rPr>
          <w:color w:val="000000"/>
        </w:rPr>
        <w:t>Darbo rezultatai (trumpai apibendrinami gauti darbo rezultatai ir pristatomos pagrindinės darbo išvados).</w:t>
      </w:r>
    </w:p>
    <w:p w:rsidR="00B77F16" w:rsidRPr="00947962" w:rsidRDefault="006A0667" w:rsidP="00947962">
      <w:pPr>
        <w:tabs>
          <w:tab w:val="left" w:pos="993"/>
        </w:tabs>
        <w:rPr>
          <w:i/>
          <w:color w:val="000000"/>
        </w:rPr>
      </w:pPr>
      <w:r w:rsidRPr="006A0667">
        <w:rPr>
          <w:color w:val="000000"/>
        </w:rPr>
        <w:t>Trumpi pasiūlymai/rekomendacijos, kaip spręsti atskleistus taisytinus dalykus (</w:t>
      </w:r>
      <w:r w:rsidRPr="006A0667">
        <w:rPr>
          <w:i/>
          <w:color w:val="000000"/>
        </w:rPr>
        <w:t>jei to reikalauja studijų rašto darbo rūšis).</w:t>
      </w:r>
    </w:p>
    <w:p w:rsidR="00947962" w:rsidRPr="00947962" w:rsidRDefault="00947962" w:rsidP="00947962">
      <w:pPr>
        <w:tabs>
          <w:tab w:val="left" w:pos="993"/>
        </w:tabs>
        <w:rPr>
          <w:bCs/>
        </w:rPr>
      </w:pPr>
      <w:r w:rsidRPr="00947962">
        <w:rPr>
          <w:bCs/>
        </w:rPr>
        <w:t xml:space="preserve">Darbą sudaro x puslapiai, x lentelės, x paveikslai, x </w:t>
      </w:r>
      <w:r w:rsidR="00F223B0">
        <w:rPr>
          <w:bCs/>
        </w:rPr>
        <w:t>literatūros</w:t>
      </w:r>
      <w:r w:rsidR="00D33FAB">
        <w:rPr>
          <w:bCs/>
        </w:rPr>
        <w:t xml:space="preserve"> ir informacijos šaltiniai</w:t>
      </w:r>
      <w:r w:rsidRPr="00947962">
        <w:rPr>
          <w:bCs/>
        </w:rPr>
        <w:t>, x priedai</w:t>
      </w:r>
      <w:r>
        <w:rPr>
          <w:bCs/>
        </w:rPr>
        <w:t>.</w:t>
      </w:r>
    </w:p>
    <w:p w:rsidR="00B77F16" w:rsidRDefault="00B77F16" w:rsidP="00B77F16">
      <w:pPr>
        <w:pStyle w:val="Header"/>
        <w:tabs>
          <w:tab w:val="clear" w:pos="4153"/>
          <w:tab w:val="clear" w:pos="8306"/>
          <w:tab w:val="left" w:pos="855"/>
          <w:tab w:val="left" w:pos="1134"/>
        </w:tabs>
        <w:ind w:firstLine="0"/>
        <w:rPr>
          <w:szCs w:val="24"/>
        </w:rPr>
        <w:sectPr w:rsidR="00B77F16" w:rsidSect="00E72133">
          <w:headerReference w:type="first" r:id="rId31"/>
          <w:pgSz w:w="11906" w:h="16838"/>
          <w:pgMar w:top="1134" w:right="567" w:bottom="1134" w:left="1701" w:header="720" w:footer="720" w:gutter="0"/>
          <w:cols w:space="720"/>
          <w:titlePg/>
          <w:docGrid w:linePitch="360"/>
        </w:sectPr>
      </w:pPr>
    </w:p>
    <w:p w:rsidR="00B77F16" w:rsidRDefault="00B77F16" w:rsidP="00B77F16">
      <w:pPr>
        <w:pStyle w:val="Header"/>
        <w:tabs>
          <w:tab w:val="clear" w:pos="4153"/>
          <w:tab w:val="clear" w:pos="8306"/>
          <w:tab w:val="left" w:pos="855"/>
          <w:tab w:val="left" w:pos="1134"/>
        </w:tabs>
        <w:ind w:firstLine="0"/>
        <w:rPr>
          <w:szCs w:val="24"/>
        </w:rPr>
      </w:pPr>
    </w:p>
    <w:p w:rsidR="00D134C2" w:rsidRPr="00561B44" w:rsidRDefault="00D134C2" w:rsidP="00D134C2">
      <w:pPr>
        <w:ind w:right="-64" w:firstLine="0"/>
        <w:jc w:val="center"/>
        <w:rPr>
          <w:b/>
          <w:bCs/>
          <w:sz w:val="28"/>
          <w:szCs w:val="28"/>
          <w:lang w:val="en-GB"/>
        </w:rPr>
      </w:pPr>
      <w:r w:rsidRPr="00561B44">
        <w:rPr>
          <w:b/>
          <w:bCs/>
          <w:sz w:val="28"/>
          <w:szCs w:val="28"/>
          <w:lang w:val="en-GB"/>
        </w:rPr>
        <w:t>SUMMARY</w:t>
      </w:r>
    </w:p>
    <w:p w:rsidR="00D134C2" w:rsidRPr="00561B44" w:rsidRDefault="00D134C2" w:rsidP="00D134C2">
      <w:pPr>
        <w:jc w:val="center"/>
        <w:rPr>
          <w:b/>
          <w:bCs/>
          <w:sz w:val="18"/>
          <w:szCs w:val="18"/>
          <w:lang w:val="en-GB"/>
        </w:rPr>
      </w:pPr>
    </w:p>
    <w:p w:rsidR="00816014" w:rsidRPr="00816014" w:rsidRDefault="00816014" w:rsidP="00816014">
      <w:pPr>
        <w:tabs>
          <w:tab w:val="left" w:pos="0"/>
        </w:tabs>
        <w:spacing w:after="200"/>
        <w:ind w:firstLine="0"/>
        <w:rPr>
          <w:b/>
          <w:bCs/>
          <w:lang w:val="en-GB" w:eastAsia="lt-LT"/>
        </w:rPr>
      </w:pPr>
      <w:proofErr w:type="spellStart"/>
      <w:r w:rsidRPr="00816014">
        <w:rPr>
          <w:b/>
          <w:bCs/>
          <w:lang w:val="en-GB" w:eastAsia="lt-LT"/>
        </w:rPr>
        <w:t>Vardis</w:t>
      </w:r>
      <w:proofErr w:type="spellEnd"/>
      <w:r w:rsidRPr="00816014">
        <w:rPr>
          <w:b/>
          <w:bCs/>
          <w:lang w:val="en-GB" w:eastAsia="lt-LT"/>
        </w:rPr>
        <w:t xml:space="preserve"> </w:t>
      </w:r>
      <w:proofErr w:type="spellStart"/>
      <w:r w:rsidRPr="00816014">
        <w:rPr>
          <w:b/>
          <w:bCs/>
          <w:lang w:val="en-GB" w:eastAsia="lt-LT"/>
        </w:rPr>
        <w:t>Pavardis</w:t>
      </w:r>
      <w:proofErr w:type="spellEnd"/>
      <w:r w:rsidRPr="00816014">
        <w:rPr>
          <w:b/>
          <w:bCs/>
          <w:lang w:val="en-GB" w:eastAsia="lt-LT"/>
        </w:rPr>
        <w:t xml:space="preserve">. </w:t>
      </w:r>
      <w:proofErr w:type="gramStart"/>
      <w:r w:rsidRPr="00816014">
        <w:rPr>
          <w:b/>
          <w:bCs/>
          <w:lang w:val="en-GB" w:eastAsia="lt-LT"/>
        </w:rPr>
        <w:t>Professional BA thesis.</w:t>
      </w:r>
      <w:proofErr w:type="gramEnd"/>
      <w:r w:rsidRPr="00816014">
        <w:rPr>
          <w:b/>
          <w:bCs/>
          <w:lang w:val="en-GB" w:eastAsia="lt-LT"/>
        </w:rPr>
        <w:t xml:space="preserve"> </w:t>
      </w:r>
      <w:proofErr w:type="gramStart"/>
      <w:r w:rsidRPr="00816014">
        <w:rPr>
          <w:b/>
          <w:bCs/>
          <w:lang w:val="en-GB" w:eastAsia="lt-LT"/>
        </w:rPr>
        <w:t xml:space="preserve">Strengthening of the Consumer Loyalty of the Store X. Supervisor </w:t>
      </w:r>
      <w:proofErr w:type="spellStart"/>
      <w:r w:rsidRPr="00816014">
        <w:rPr>
          <w:b/>
          <w:bCs/>
          <w:lang w:val="en-GB" w:eastAsia="lt-LT"/>
        </w:rPr>
        <w:t>Dr.</w:t>
      </w:r>
      <w:proofErr w:type="spellEnd"/>
      <w:r w:rsidRPr="00816014">
        <w:rPr>
          <w:b/>
          <w:bCs/>
          <w:lang w:val="en-GB" w:eastAsia="lt-LT"/>
        </w:rPr>
        <w:t xml:space="preserve">/Lecturer/Assistant </w:t>
      </w:r>
      <w:proofErr w:type="spellStart"/>
      <w:r w:rsidRPr="00816014">
        <w:rPr>
          <w:b/>
          <w:bCs/>
          <w:lang w:val="en-GB" w:eastAsia="lt-LT"/>
        </w:rPr>
        <w:t>Vardis</w:t>
      </w:r>
      <w:proofErr w:type="spellEnd"/>
      <w:r w:rsidRPr="00816014">
        <w:rPr>
          <w:b/>
          <w:bCs/>
          <w:lang w:val="en-GB" w:eastAsia="lt-LT"/>
        </w:rPr>
        <w:t xml:space="preserve"> </w:t>
      </w:r>
      <w:proofErr w:type="spellStart"/>
      <w:r w:rsidRPr="00816014">
        <w:rPr>
          <w:b/>
          <w:bCs/>
          <w:lang w:val="en-GB" w:eastAsia="lt-LT"/>
        </w:rPr>
        <w:t>Pavardis</w:t>
      </w:r>
      <w:proofErr w:type="spellEnd"/>
      <w:r w:rsidRPr="00816014">
        <w:rPr>
          <w:b/>
          <w:bCs/>
          <w:lang w:val="en-GB" w:eastAsia="lt-LT"/>
        </w:rPr>
        <w:t>.</w:t>
      </w:r>
      <w:proofErr w:type="gramEnd"/>
      <w:r w:rsidRPr="00816014">
        <w:rPr>
          <w:b/>
          <w:bCs/>
          <w:lang w:val="en-GB" w:eastAsia="lt-LT"/>
        </w:rPr>
        <w:t xml:space="preserve"> </w:t>
      </w:r>
      <w:proofErr w:type="spellStart"/>
      <w:proofErr w:type="gramStart"/>
      <w:r w:rsidRPr="00816014">
        <w:rPr>
          <w:b/>
          <w:bCs/>
          <w:lang w:val="en-GB" w:eastAsia="lt-LT"/>
        </w:rPr>
        <w:t>Kauno</w:t>
      </w:r>
      <w:proofErr w:type="spellEnd"/>
      <w:r w:rsidRPr="00816014">
        <w:rPr>
          <w:b/>
          <w:bCs/>
          <w:lang w:val="en-GB" w:eastAsia="lt-LT"/>
        </w:rPr>
        <w:t xml:space="preserve"> </w:t>
      </w:r>
      <w:proofErr w:type="spellStart"/>
      <w:r w:rsidRPr="00816014">
        <w:rPr>
          <w:b/>
          <w:bCs/>
          <w:lang w:val="en-GB" w:eastAsia="lt-LT"/>
        </w:rPr>
        <w:t>Kolegija</w:t>
      </w:r>
      <w:proofErr w:type="spellEnd"/>
      <w:r w:rsidRPr="00816014">
        <w:rPr>
          <w:b/>
          <w:bCs/>
          <w:lang w:val="en-GB" w:eastAsia="lt-LT"/>
        </w:rPr>
        <w:t xml:space="preserve">/ University of Applied Sciences, Faculty of </w:t>
      </w:r>
      <w:r w:rsidR="008D0976">
        <w:rPr>
          <w:b/>
          <w:bCs/>
          <w:lang w:val="en-GB" w:eastAsia="lt-LT"/>
        </w:rPr>
        <w:t>Business</w:t>
      </w:r>
      <w:r w:rsidRPr="00816014">
        <w:rPr>
          <w:b/>
          <w:bCs/>
          <w:lang w:val="en-GB" w:eastAsia="lt-LT"/>
        </w:rPr>
        <w:t xml:space="preserve">, Department of </w:t>
      </w:r>
      <w:proofErr w:type="spellStart"/>
      <w:r w:rsidR="008D0976">
        <w:rPr>
          <w:b/>
          <w:bCs/>
          <w:lang w:val="en-GB" w:eastAsia="lt-LT"/>
        </w:rPr>
        <w:t>Xxxxxxxxx</w:t>
      </w:r>
      <w:proofErr w:type="spellEnd"/>
      <w:r w:rsidRPr="00816014">
        <w:rPr>
          <w:b/>
          <w:bCs/>
          <w:lang w:val="en-GB" w:eastAsia="lt-LT"/>
        </w:rPr>
        <w:t xml:space="preserve">. </w:t>
      </w:r>
      <w:r w:rsidRPr="00816014">
        <w:rPr>
          <w:lang w:val="en-GB" w:eastAsia="lt-LT"/>
        </w:rPr>
        <w:t xml:space="preserve">- </w:t>
      </w:r>
      <w:r w:rsidRPr="00816014">
        <w:rPr>
          <w:b/>
          <w:lang w:val="en-GB" w:eastAsia="lt-LT"/>
        </w:rPr>
        <w:t>Kaunas, 2018.</w:t>
      </w:r>
      <w:proofErr w:type="gramEnd"/>
      <w:r w:rsidRPr="00816014">
        <w:rPr>
          <w:b/>
          <w:lang w:val="en-GB" w:eastAsia="lt-LT"/>
        </w:rPr>
        <w:t xml:space="preserve"> </w:t>
      </w:r>
      <w:proofErr w:type="gramStart"/>
      <w:r w:rsidRPr="00816014">
        <w:rPr>
          <w:b/>
          <w:lang w:val="en-GB" w:eastAsia="lt-LT"/>
        </w:rPr>
        <w:t>x</w:t>
      </w:r>
      <w:proofErr w:type="gramEnd"/>
      <w:r w:rsidRPr="00816014">
        <w:rPr>
          <w:b/>
          <w:lang w:val="en-GB" w:eastAsia="lt-LT"/>
        </w:rPr>
        <w:t xml:space="preserve"> pages.</w:t>
      </w:r>
    </w:p>
    <w:p w:rsidR="00816014" w:rsidRPr="00816014" w:rsidRDefault="00816014" w:rsidP="00816014">
      <w:pPr>
        <w:tabs>
          <w:tab w:val="left" w:pos="993"/>
        </w:tabs>
        <w:ind w:firstLine="993"/>
        <w:rPr>
          <w:b/>
          <w:bCs/>
          <w:lang w:val="en-GB"/>
        </w:rPr>
      </w:pPr>
    </w:p>
    <w:p w:rsidR="00816014" w:rsidRPr="00816014" w:rsidRDefault="00816014" w:rsidP="00816014">
      <w:pPr>
        <w:tabs>
          <w:tab w:val="left" w:pos="993"/>
        </w:tabs>
        <w:ind w:firstLine="993"/>
        <w:rPr>
          <w:color w:val="000000"/>
          <w:lang w:val="en-GB" w:eastAsia="lt-LT"/>
        </w:rPr>
      </w:pPr>
      <w:r w:rsidRPr="00816014">
        <w:rPr>
          <w:color w:val="000000"/>
          <w:lang w:val="en-GB" w:eastAsia="lt-LT"/>
        </w:rPr>
        <w:t>Description of the (</w:t>
      </w:r>
      <w:r w:rsidRPr="00816014">
        <w:rPr>
          <w:bCs/>
          <w:lang w:val="en-GB" w:eastAsia="lt-LT"/>
        </w:rPr>
        <w:t>professional BA thesis</w:t>
      </w:r>
      <w:r w:rsidRPr="00816014">
        <w:rPr>
          <w:color w:val="000000"/>
          <w:lang w:val="en-GB" w:eastAsia="lt-LT"/>
        </w:rPr>
        <w:t>) (brief description of the material, reflecting the theme, is presented in the work with relevance of the work proven why this theme is worth being explored).</w:t>
      </w:r>
    </w:p>
    <w:p w:rsidR="00816014" w:rsidRPr="00816014" w:rsidRDefault="00816014" w:rsidP="00816014">
      <w:pPr>
        <w:tabs>
          <w:tab w:val="left" w:pos="993"/>
        </w:tabs>
        <w:spacing w:after="200"/>
        <w:ind w:firstLine="993"/>
        <w:rPr>
          <w:color w:val="FF0000"/>
          <w:lang w:val="en-GB" w:eastAsia="lt-LT"/>
        </w:rPr>
      </w:pPr>
      <w:r w:rsidRPr="00816014">
        <w:rPr>
          <w:b/>
          <w:lang w:val="en-GB" w:eastAsia="lt-LT"/>
        </w:rPr>
        <w:t>The main problem</w:t>
      </w:r>
      <w:r w:rsidRPr="00816014">
        <w:rPr>
          <w:lang w:val="en-GB" w:eastAsia="lt-LT"/>
        </w:rPr>
        <w:t xml:space="preserve"> </w:t>
      </w:r>
      <w:r w:rsidRPr="00816014">
        <w:rPr>
          <w:b/>
          <w:lang w:val="en-GB" w:eastAsia="lt-LT"/>
        </w:rPr>
        <w:t xml:space="preserve">of the </w:t>
      </w:r>
      <w:r w:rsidRPr="00816014">
        <w:rPr>
          <w:b/>
          <w:color w:val="000000"/>
          <w:lang w:val="en-GB" w:eastAsia="lt-LT"/>
        </w:rPr>
        <w:t>(</w:t>
      </w:r>
      <w:r w:rsidRPr="00816014">
        <w:rPr>
          <w:b/>
          <w:bCs/>
          <w:lang w:val="en-GB" w:eastAsia="lt-LT"/>
        </w:rPr>
        <w:t>professional BA thesis</w:t>
      </w:r>
      <w:r w:rsidRPr="00816014">
        <w:rPr>
          <w:b/>
          <w:color w:val="000000"/>
          <w:lang w:val="en-GB" w:eastAsia="lt-LT"/>
        </w:rPr>
        <w:t>)</w:t>
      </w:r>
      <w:r w:rsidRPr="00816014">
        <w:rPr>
          <w:b/>
          <w:lang w:val="en-GB" w:eastAsia="lt-LT"/>
        </w:rPr>
        <w:t xml:space="preserve"> </w:t>
      </w:r>
      <w:r w:rsidRPr="00816014">
        <w:rPr>
          <w:lang w:val="en-GB" w:eastAsia="lt-LT"/>
        </w:rPr>
        <w:t xml:space="preserve">- </w:t>
      </w:r>
      <w:r w:rsidRPr="00816014">
        <w:rPr>
          <w:color w:val="000000"/>
          <w:lang w:val="en-GB" w:eastAsia="lt-LT"/>
        </w:rPr>
        <w:t>(the problematic situation is depicted in short, and the problem itself is described precisely).</w:t>
      </w:r>
    </w:p>
    <w:p w:rsidR="00816014" w:rsidRPr="00816014" w:rsidRDefault="00816014" w:rsidP="00816014">
      <w:pPr>
        <w:tabs>
          <w:tab w:val="left" w:pos="993"/>
        </w:tabs>
        <w:spacing w:after="200"/>
        <w:ind w:firstLine="993"/>
        <w:rPr>
          <w:color w:val="000000"/>
          <w:lang w:val="en-GB" w:eastAsia="lt-LT"/>
        </w:rPr>
      </w:pPr>
      <w:r w:rsidRPr="00816014">
        <w:rPr>
          <w:b/>
          <w:lang w:val="en-GB" w:eastAsia="lt-LT"/>
        </w:rPr>
        <w:t xml:space="preserve">The aim of the </w:t>
      </w:r>
      <w:r w:rsidRPr="00816014">
        <w:rPr>
          <w:b/>
          <w:color w:val="000000"/>
          <w:lang w:val="en-GB" w:eastAsia="lt-LT"/>
        </w:rPr>
        <w:t>(</w:t>
      </w:r>
      <w:r w:rsidRPr="00816014">
        <w:rPr>
          <w:b/>
          <w:bCs/>
          <w:lang w:val="en-GB" w:eastAsia="lt-LT"/>
        </w:rPr>
        <w:t>professional BA thesis</w:t>
      </w:r>
      <w:r w:rsidRPr="00816014">
        <w:rPr>
          <w:b/>
          <w:color w:val="000000"/>
          <w:lang w:val="en-GB" w:eastAsia="lt-LT"/>
        </w:rPr>
        <w:t>)</w:t>
      </w:r>
      <w:r w:rsidRPr="00816014">
        <w:rPr>
          <w:color w:val="000000"/>
          <w:lang w:val="en-GB" w:eastAsia="lt-LT"/>
        </w:rPr>
        <w:t xml:space="preserve"> </w:t>
      </w:r>
      <w:r w:rsidRPr="00816014">
        <w:rPr>
          <w:lang w:val="en-GB" w:eastAsia="lt-LT"/>
        </w:rPr>
        <w:t xml:space="preserve">- </w:t>
      </w:r>
      <w:r w:rsidRPr="00816014">
        <w:rPr>
          <w:color w:val="000000"/>
          <w:lang w:val="en-GB" w:eastAsia="lt-LT"/>
        </w:rPr>
        <w:t xml:space="preserve">(the aim of the work formulated in the introduction is rewritten). </w:t>
      </w:r>
    </w:p>
    <w:p w:rsidR="00816014" w:rsidRPr="00816014" w:rsidRDefault="00816014" w:rsidP="00816014">
      <w:pPr>
        <w:tabs>
          <w:tab w:val="left" w:pos="993"/>
        </w:tabs>
        <w:spacing w:after="200"/>
        <w:ind w:firstLine="993"/>
        <w:rPr>
          <w:color w:val="000000"/>
          <w:lang w:val="en-GB" w:eastAsia="lt-LT"/>
        </w:rPr>
      </w:pPr>
      <w:r w:rsidRPr="00816014">
        <w:rPr>
          <w:b/>
          <w:lang w:val="en-GB" w:eastAsia="lt-LT"/>
        </w:rPr>
        <w:t xml:space="preserve">Objectives of the </w:t>
      </w:r>
      <w:r w:rsidRPr="00816014">
        <w:rPr>
          <w:b/>
          <w:color w:val="000000"/>
          <w:lang w:val="en-GB" w:eastAsia="lt-LT"/>
        </w:rPr>
        <w:t>(</w:t>
      </w:r>
      <w:r w:rsidRPr="00816014">
        <w:rPr>
          <w:b/>
          <w:bCs/>
          <w:lang w:val="en-GB" w:eastAsia="lt-LT"/>
        </w:rPr>
        <w:t>professional BA thesis</w:t>
      </w:r>
      <w:r w:rsidRPr="00816014">
        <w:rPr>
          <w:b/>
          <w:color w:val="000000"/>
          <w:lang w:val="en-GB" w:eastAsia="lt-LT"/>
        </w:rPr>
        <w:t>)</w:t>
      </w:r>
      <w:r w:rsidRPr="00816014">
        <w:rPr>
          <w:b/>
          <w:lang w:val="en-GB" w:eastAsia="lt-LT"/>
        </w:rPr>
        <w:t>:</w:t>
      </w:r>
      <w:r w:rsidRPr="00816014">
        <w:rPr>
          <w:color w:val="000000"/>
          <w:lang w:val="en-GB" w:eastAsia="lt-LT"/>
        </w:rPr>
        <w:t xml:space="preserve"> (the objectives defined in the introduction are rewritten).</w:t>
      </w:r>
    </w:p>
    <w:p w:rsidR="00816014" w:rsidRPr="00816014" w:rsidRDefault="00816014" w:rsidP="00816014">
      <w:pPr>
        <w:tabs>
          <w:tab w:val="left" w:pos="993"/>
        </w:tabs>
        <w:spacing w:after="200"/>
        <w:ind w:firstLine="993"/>
        <w:rPr>
          <w:color w:val="000000"/>
          <w:lang w:val="en-GB" w:eastAsia="lt-LT"/>
        </w:rPr>
      </w:pPr>
      <w:r w:rsidRPr="00816014">
        <w:rPr>
          <w:b/>
          <w:lang w:val="en-GB" w:eastAsia="lt-LT"/>
        </w:rPr>
        <w:t xml:space="preserve">Methods of the </w:t>
      </w:r>
      <w:r w:rsidRPr="00816014">
        <w:rPr>
          <w:b/>
          <w:color w:val="000000"/>
          <w:lang w:val="en-GB" w:eastAsia="lt-LT"/>
        </w:rPr>
        <w:t>(</w:t>
      </w:r>
      <w:r w:rsidRPr="00816014">
        <w:rPr>
          <w:b/>
          <w:bCs/>
          <w:lang w:val="en-GB" w:eastAsia="lt-LT"/>
        </w:rPr>
        <w:t>professional BA thesis</w:t>
      </w:r>
      <w:r w:rsidRPr="00816014">
        <w:rPr>
          <w:b/>
          <w:color w:val="000000"/>
          <w:lang w:val="en-GB" w:eastAsia="lt-LT"/>
        </w:rPr>
        <w:t>)</w:t>
      </w:r>
      <w:r w:rsidRPr="00816014">
        <w:rPr>
          <w:lang w:val="en-GB" w:eastAsia="lt-LT"/>
        </w:rPr>
        <w:t xml:space="preserve"> – </w:t>
      </w:r>
      <w:r w:rsidRPr="00816014">
        <w:rPr>
          <w:color w:val="000000"/>
          <w:lang w:val="en-GB" w:eastAsia="lt-LT"/>
        </w:rPr>
        <w:t xml:space="preserve">(the methods employed in the work are </w:t>
      </w:r>
      <w:r w:rsidRPr="00816014">
        <w:rPr>
          <w:lang w:val="en-GB" w:eastAsia="lt-LT"/>
        </w:rPr>
        <w:t>pointed).</w:t>
      </w:r>
      <w:r w:rsidRPr="00816014">
        <w:rPr>
          <w:color w:val="000000"/>
          <w:lang w:val="en-GB" w:eastAsia="lt-LT"/>
        </w:rPr>
        <w:t xml:space="preserve"> </w:t>
      </w:r>
    </w:p>
    <w:p w:rsidR="00816014" w:rsidRPr="00816014" w:rsidRDefault="00816014" w:rsidP="00816014">
      <w:pPr>
        <w:tabs>
          <w:tab w:val="left" w:pos="993"/>
        </w:tabs>
        <w:spacing w:after="200"/>
        <w:ind w:firstLine="993"/>
        <w:rPr>
          <w:color w:val="000000"/>
          <w:lang w:val="en-GB" w:eastAsia="lt-LT"/>
        </w:rPr>
      </w:pPr>
      <w:r w:rsidRPr="00816014">
        <w:rPr>
          <w:b/>
          <w:lang w:val="en-GB" w:eastAsia="lt-LT"/>
        </w:rPr>
        <w:t>The structure</w:t>
      </w:r>
      <w:r w:rsidRPr="00816014">
        <w:rPr>
          <w:lang w:val="en-GB" w:eastAsia="lt-LT"/>
        </w:rPr>
        <w:t xml:space="preserve"> – </w:t>
      </w:r>
      <w:r w:rsidRPr="00816014">
        <w:rPr>
          <w:color w:val="000000"/>
          <w:lang w:val="en-GB" w:eastAsia="lt-LT"/>
        </w:rPr>
        <w:t xml:space="preserve">(the chapters of the work are described (e.g., </w:t>
      </w:r>
      <w:proofErr w:type="gramStart"/>
      <w:r w:rsidRPr="00816014">
        <w:rPr>
          <w:color w:val="000000"/>
          <w:lang w:val="en-GB" w:eastAsia="lt-LT"/>
        </w:rPr>
        <w:t>The</w:t>
      </w:r>
      <w:proofErr w:type="gramEnd"/>
      <w:r w:rsidRPr="00816014">
        <w:rPr>
          <w:color w:val="000000"/>
          <w:lang w:val="en-GB" w:eastAsia="lt-LT"/>
        </w:rPr>
        <w:t xml:space="preserve"> theoretical part discusses .... The practical part of the work introduces the results of the research...). </w:t>
      </w:r>
    </w:p>
    <w:p w:rsidR="00816014" w:rsidRPr="00816014" w:rsidRDefault="00816014" w:rsidP="00816014">
      <w:pPr>
        <w:tabs>
          <w:tab w:val="left" w:pos="993"/>
        </w:tabs>
        <w:spacing w:after="200"/>
        <w:ind w:firstLine="993"/>
        <w:rPr>
          <w:color w:val="000000"/>
          <w:lang w:val="en-GB" w:eastAsia="lt-LT"/>
        </w:rPr>
      </w:pPr>
      <w:r w:rsidRPr="00816014">
        <w:rPr>
          <w:lang w:val="en-GB" w:eastAsia="lt-LT"/>
        </w:rPr>
        <w:t>The results/conclusions</w:t>
      </w:r>
      <w:r w:rsidRPr="00816014">
        <w:rPr>
          <w:color w:val="000000"/>
          <w:lang w:val="en-GB" w:eastAsia="lt-LT"/>
        </w:rPr>
        <w:t xml:space="preserve"> (the results of the work are summarised in brief and the main conclusions of the work are presented). </w:t>
      </w:r>
    </w:p>
    <w:p w:rsidR="00816014" w:rsidRPr="00816014" w:rsidRDefault="00816014" w:rsidP="00816014">
      <w:pPr>
        <w:tabs>
          <w:tab w:val="left" w:pos="993"/>
        </w:tabs>
        <w:spacing w:after="200"/>
        <w:ind w:firstLine="993"/>
        <w:rPr>
          <w:i/>
          <w:lang w:val="en-GB" w:eastAsia="lt-LT"/>
        </w:rPr>
      </w:pPr>
      <w:proofErr w:type="gramStart"/>
      <w:r w:rsidRPr="00816014">
        <w:rPr>
          <w:lang w:val="en-GB" w:eastAsia="lt-LT"/>
        </w:rPr>
        <w:t>Short suggestions/recommendations on how to solve the revealed issues worth improving.</w:t>
      </w:r>
      <w:proofErr w:type="gramEnd"/>
      <w:r w:rsidRPr="00816014">
        <w:rPr>
          <w:lang w:val="en-GB" w:eastAsia="lt-LT"/>
        </w:rPr>
        <w:t xml:space="preserve"> </w:t>
      </w:r>
    </w:p>
    <w:p w:rsidR="00816014" w:rsidRPr="00816014" w:rsidRDefault="00816014" w:rsidP="00816014">
      <w:pPr>
        <w:tabs>
          <w:tab w:val="left" w:pos="851"/>
        </w:tabs>
        <w:spacing w:after="200"/>
        <w:ind w:firstLine="993"/>
        <w:rPr>
          <w:b/>
          <w:bCs/>
          <w:lang w:val="en-GB" w:eastAsia="lt-LT"/>
        </w:rPr>
      </w:pPr>
      <w:r w:rsidRPr="00816014">
        <w:rPr>
          <w:b/>
          <w:bCs/>
          <w:lang w:val="en-GB" w:eastAsia="lt-LT"/>
        </w:rPr>
        <w:t>The work consists of x pages, x tables, x pictures, x references and sources of information, x appendices.</w:t>
      </w:r>
    </w:p>
    <w:p w:rsidR="002F6232" w:rsidRDefault="002F6232" w:rsidP="002F6232">
      <w:pPr>
        <w:tabs>
          <w:tab w:val="left" w:pos="993"/>
        </w:tabs>
        <w:ind w:firstLine="0"/>
        <w:rPr>
          <w:i/>
          <w:color w:val="548DD4"/>
          <w:lang w:val="en-GB"/>
        </w:rPr>
        <w:sectPr w:rsidR="002F6232" w:rsidSect="00E72133">
          <w:headerReference w:type="first" r:id="rId32"/>
          <w:pgSz w:w="11906" w:h="16838"/>
          <w:pgMar w:top="1134" w:right="567" w:bottom="1134" w:left="1701" w:header="720" w:footer="720" w:gutter="0"/>
          <w:cols w:space="720"/>
          <w:titlePg/>
          <w:docGrid w:linePitch="360"/>
        </w:sectPr>
      </w:pPr>
    </w:p>
    <w:p w:rsidR="00EC59AC" w:rsidRPr="00EC59AC" w:rsidRDefault="00EC59AC" w:rsidP="006E3546">
      <w:pPr>
        <w:pStyle w:val="Header"/>
        <w:tabs>
          <w:tab w:val="clear" w:pos="4153"/>
          <w:tab w:val="clear" w:pos="8306"/>
          <w:tab w:val="left" w:pos="709"/>
          <w:tab w:val="left" w:pos="855"/>
          <w:tab w:val="left" w:pos="1134"/>
        </w:tabs>
        <w:ind w:firstLine="0"/>
        <w:jc w:val="center"/>
        <w:rPr>
          <w:b/>
          <w:caps/>
          <w:kern w:val="32"/>
          <w:sz w:val="28"/>
          <w:szCs w:val="28"/>
        </w:rPr>
      </w:pPr>
      <w:r w:rsidRPr="00EC59AC">
        <w:rPr>
          <w:b/>
          <w:caps/>
          <w:kern w:val="32"/>
          <w:sz w:val="28"/>
          <w:szCs w:val="28"/>
        </w:rPr>
        <w:lastRenderedPageBreak/>
        <w:t>TURINYS</w:t>
      </w:r>
    </w:p>
    <w:p w:rsidR="00EC59AC" w:rsidRPr="00EC59AC" w:rsidRDefault="00EC59AC" w:rsidP="00EC59AC"/>
    <w:p w:rsidR="00EC59AC" w:rsidRPr="00EC59AC" w:rsidRDefault="00B25DE9" w:rsidP="00EC59AC">
      <w:pPr>
        <w:tabs>
          <w:tab w:val="left" w:pos="1320"/>
          <w:tab w:val="right" w:leader="dot" w:pos="9628"/>
        </w:tabs>
        <w:rPr>
          <w:noProof/>
        </w:rPr>
      </w:pPr>
      <w:r w:rsidRPr="00EC59AC">
        <w:rPr>
          <w:noProof/>
        </w:rPr>
        <w:fldChar w:fldCharType="begin"/>
      </w:r>
      <w:r w:rsidR="00EC59AC" w:rsidRPr="00EC59AC">
        <w:rPr>
          <w:noProof/>
        </w:rPr>
        <w:instrText xml:space="preserve"> TOC \o "1-4" \h \z \u </w:instrText>
      </w:r>
      <w:r w:rsidRPr="00EC59AC">
        <w:rPr>
          <w:noProof/>
        </w:rPr>
        <w:fldChar w:fldCharType="separate"/>
      </w:r>
      <w:hyperlink w:anchor="_Toc377814404" w:history="1">
        <w:r w:rsidR="00EC59AC" w:rsidRPr="008F5839">
          <w:rPr>
            <w:b/>
            <w:noProof/>
          </w:rPr>
          <w:t>SANTRAUKA</w:t>
        </w:r>
        <w:r w:rsidR="00EC59AC" w:rsidRPr="00EC59AC">
          <w:rPr>
            <w:noProof/>
            <w:webHidden/>
          </w:rPr>
          <w:tab/>
          <w:t>2</w:t>
        </w:r>
      </w:hyperlink>
    </w:p>
    <w:p w:rsidR="00EC59AC" w:rsidRPr="00EC59AC" w:rsidRDefault="00EC59AC" w:rsidP="00EC59AC">
      <w:pPr>
        <w:tabs>
          <w:tab w:val="left" w:pos="1320"/>
          <w:tab w:val="right" w:leader="dot" w:pos="9628"/>
        </w:tabs>
        <w:rPr>
          <w:noProof/>
        </w:rPr>
      </w:pPr>
      <w:r w:rsidRPr="008F5839">
        <w:rPr>
          <w:b/>
          <w:noProof/>
        </w:rPr>
        <w:t>SUMMARY</w:t>
      </w:r>
      <w:r w:rsidRPr="00EC59AC">
        <w:rPr>
          <w:noProof/>
        </w:rPr>
        <w:tab/>
        <w:t>3</w:t>
      </w:r>
    </w:p>
    <w:p w:rsidR="00EC59AC" w:rsidRPr="00EC59AC" w:rsidRDefault="00EC59AC" w:rsidP="00EC59AC">
      <w:pPr>
        <w:tabs>
          <w:tab w:val="left" w:pos="1320"/>
          <w:tab w:val="right" w:leader="dot" w:pos="9628"/>
        </w:tabs>
        <w:rPr>
          <w:noProof/>
        </w:rPr>
      </w:pPr>
      <w:r w:rsidRPr="008F5839">
        <w:rPr>
          <w:b/>
          <w:noProof/>
        </w:rPr>
        <w:t>LENTELIŲ IR PAVEIKSLŲ SĄRAŠAS</w:t>
      </w:r>
      <w:r w:rsidRPr="00EC59AC">
        <w:rPr>
          <w:noProof/>
        </w:rPr>
        <w:tab/>
        <w:t>4</w:t>
      </w:r>
    </w:p>
    <w:p w:rsidR="00EC59AC" w:rsidRPr="00EC59AC" w:rsidRDefault="00EC59AC" w:rsidP="00EC59AC">
      <w:pPr>
        <w:tabs>
          <w:tab w:val="left" w:pos="1320"/>
          <w:tab w:val="right" w:leader="dot" w:pos="9628"/>
        </w:tabs>
        <w:rPr>
          <w:rFonts w:ascii="Calibri" w:hAnsi="Calibri"/>
          <w:noProof/>
          <w:sz w:val="22"/>
          <w:szCs w:val="22"/>
          <w:lang w:eastAsia="lt-LT"/>
        </w:rPr>
      </w:pPr>
      <w:r w:rsidRPr="008F5839">
        <w:rPr>
          <w:b/>
          <w:noProof/>
        </w:rPr>
        <w:t>ĮVADAS</w:t>
      </w:r>
      <w:r w:rsidRPr="00EC59AC">
        <w:rPr>
          <w:noProof/>
        </w:rPr>
        <w:tab/>
        <w:t>6</w:t>
      </w:r>
    </w:p>
    <w:p w:rsidR="00EC59AC" w:rsidRPr="00EC59AC" w:rsidRDefault="007239A0" w:rsidP="003C61D1">
      <w:pPr>
        <w:tabs>
          <w:tab w:val="left" w:pos="1134"/>
          <w:tab w:val="right" w:leader="dot" w:pos="9628"/>
        </w:tabs>
        <w:rPr>
          <w:rFonts w:ascii="Calibri" w:hAnsi="Calibri"/>
          <w:noProof/>
          <w:sz w:val="22"/>
          <w:szCs w:val="22"/>
          <w:lang w:eastAsia="lt-LT"/>
        </w:rPr>
      </w:pPr>
      <w:hyperlink w:anchor="_Toc377814405" w:history="1">
        <w:r w:rsidR="00EC59AC" w:rsidRPr="008F5839">
          <w:rPr>
            <w:b/>
            <w:noProof/>
          </w:rPr>
          <w:t>1.</w:t>
        </w:r>
        <w:r w:rsidR="00EC59AC" w:rsidRPr="008F5839">
          <w:rPr>
            <w:rFonts w:ascii="Calibri" w:hAnsi="Calibri"/>
            <w:b/>
            <w:noProof/>
            <w:sz w:val="22"/>
            <w:szCs w:val="22"/>
            <w:lang w:eastAsia="lt-LT"/>
          </w:rPr>
          <w:tab/>
        </w:r>
        <w:r w:rsidR="00EC59AC" w:rsidRPr="008F5839">
          <w:rPr>
            <w:b/>
            <w:noProof/>
          </w:rPr>
          <w:t>XXXXXX XXXXXX XXXXX</w:t>
        </w:r>
        <w:r w:rsidR="00EC59AC" w:rsidRPr="00EC59AC">
          <w:rPr>
            <w:noProof/>
            <w:webHidden/>
          </w:rPr>
          <w:tab/>
          <w:t>7</w:t>
        </w:r>
      </w:hyperlink>
    </w:p>
    <w:p w:rsidR="00EC59AC" w:rsidRPr="00EC59AC" w:rsidRDefault="007239A0" w:rsidP="003C61D1">
      <w:pPr>
        <w:tabs>
          <w:tab w:val="left" w:pos="1560"/>
          <w:tab w:val="right" w:leader="dot" w:pos="9628"/>
        </w:tabs>
        <w:ind w:left="240"/>
        <w:rPr>
          <w:rFonts w:ascii="Calibri" w:hAnsi="Calibri"/>
          <w:noProof/>
          <w:sz w:val="22"/>
          <w:szCs w:val="22"/>
          <w:lang w:eastAsia="lt-LT"/>
        </w:rPr>
      </w:pPr>
      <w:hyperlink w:anchor="_Toc377814406" w:history="1">
        <w:r w:rsidR="00EC59AC" w:rsidRPr="00EC59AC">
          <w:rPr>
            <w:noProof/>
          </w:rPr>
          <w:t>1.1.</w:t>
        </w:r>
        <w:r w:rsidR="00EC59AC" w:rsidRPr="00EC59AC">
          <w:rPr>
            <w:rFonts w:ascii="Calibri" w:hAnsi="Calibri"/>
            <w:noProof/>
            <w:sz w:val="22"/>
            <w:szCs w:val="22"/>
            <w:lang w:eastAsia="lt-LT"/>
          </w:rPr>
          <w:tab/>
        </w:r>
        <w:r w:rsidR="00EC59AC" w:rsidRPr="00EC59AC">
          <w:rPr>
            <w:noProof/>
          </w:rPr>
          <w:t>Xxxxxx xxxx</w:t>
        </w:r>
        <w:r w:rsidR="00EC59AC" w:rsidRPr="00EC59AC">
          <w:rPr>
            <w:noProof/>
            <w:webHidden/>
          </w:rPr>
          <w:tab/>
          <w:t>7</w:t>
        </w:r>
      </w:hyperlink>
    </w:p>
    <w:p w:rsidR="00EC59AC" w:rsidRPr="00EC59AC" w:rsidRDefault="007239A0" w:rsidP="003C61D1">
      <w:pPr>
        <w:tabs>
          <w:tab w:val="left" w:pos="1560"/>
          <w:tab w:val="right" w:leader="dot" w:pos="9628"/>
        </w:tabs>
        <w:ind w:left="240"/>
        <w:rPr>
          <w:rFonts w:ascii="Calibri" w:hAnsi="Calibri"/>
          <w:noProof/>
          <w:sz w:val="22"/>
          <w:szCs w:val="22"/>
          <w:lang w:eastAsia="lt-LT"/>
        </w:rPr>
      </w:pPr>
      <w:hyperlink w:anchor="_Toc377814407" w:history="1">
        <w:r w:rsidR="00EC59AC" w:rsidRPr="00EC59AC">
          <w:rPr>
            <w:noProof/>
          </w:rPr>
          <w:t>1.2.</w:t>
        </w:r>
        <w:r w:rsidR="00EC59AC" w:rsidRPr="00EC59AC">
          <w:rPr>
            <w:rFonts w:ascii="Calibri" w:hAnsi="Calibri"/>
            <w:noProof/>
            <w:sz w:val="22"/>
            <w:szCs w:val="22"/>
            <w:lang w:eastAsia="lt-LT"/>
          </w:rPr>
          <w:tab/>
        </w:r>
        <w:r w:rsidR="00EC59AC" w:rsidRPr="00EC59AC">
          <w:rPr>
            <w:noProof/>
          </w:rPr>
          <w:t>Xxxxx xxxxx xxxx</w:t>
        </w:r>
        <w:r w:rsidR="00EC59AC" w:rsidRPr="00EC59AC">
          <w:rPr>
            <w:noProof/>
            <w:webHidden/>
          </w:rPr>
          <w:tab/>
          <w:t>14</w:t>
        </w:r>
      </w:hyperlink>
    </w:p>
    <w:p w:rsidR="00EC59AC" w:rsidRPr="00EC59AC" w:rsidRDefault="007239A0" w:rsidP="003C61D1">
      <w:pPr>
        <w:tabs>
          <w:tab w:val="left" w:pos="1134"/>
          <w:tab w:val="right" w:leader="dot" w:pos="9628"/>
        </w:tabs>
        <w:rPr>
          <w:noProof/>
        </w:rPr>
      </w:pPr>
      <w:hyperlink w:anchor="_Toc377814413" w:history="1">
        <w:r w:rsidR="00EC59AC" w:rsidRPr="008F5839">
          <w:rPr>
            <w:b/>
            <w:noProof/>
          </w:rPr>
          <w:t>2.</w:t>
        </w:r>
        <w:r w:rsidR="00EC59AC" w:rsidRPr="008F5839">
          <w:rPr>
            <w:rFonts w:ascii="Calibri" w:hAnsi="Calibri"/>
            <w:b/>
            <w:noProof/>
            <w:sz w:val="22"/>
            <w:szCs w:val="22"/>
            <w:lang w:eastAsia="lt-LT"/>
          </w:rPr>
          <w:tab/>
        </w:r>
        <w:r w:rsidR="00EC59AC" w:rsidRPr="008F5839">
          <w:rPr>
            <w:b/>
            <w:noProof/>
          </w:rPr>
          <w:t>XXXXXXX XXXXXX XXXXX</w:t>
        </w:r>
        <w:r w:rsidR="00EC59AC" w:rsidRPr="00EC59AC">
          <w:rPr>
            <w:noProof/>
            <w:webHidden/>
          </w:rPr>
          <w:tab/>
        </w:r>
      </w:hyperlink>
      <w:r w:rsidR="00EC59AC" w:rsidRPr="00EC59AC">
        <w:rPr>
          <w:noProof/>
        </w:rPr>
        <w:t>20</w:t>
      </w:r>
    </w:p>
    <w:p w:rsidR="00EC59AC" w:rsidRPr="00EC59AC" w:rsidRDefault="007239A0" w:rsidP="003C61D1">
      <w:pPr>
        <w:tabs>
          <w:tab w:val="left" w:pos="1560"/>
          <w:tab w:val="right" w:leader="dot" w:pos="9628"/>
        </w:tabs>
        <w:ind w:left="240"/>
        <w:rPr>
          <w:rFonts w:ascii="Calibri" w:hAnsi="Calibri"/>
          <w:noProof/>
          <w:sz w:val="22"/>
          <w:szCs w:val="22"/>
          <w:lang w:eastAsia="lt-LT"/>
        </w:rPr>
      </w:pPr>
      <w:hyperlink w:anchor="_Toc377814406" w:history="1">
        <w:r w:rsidR="00EC59AC" w:rsidRPr="00EC59AC">
          <w:rPr>
            <w:noProof/>
          </w:rPr>
          <w:t>2.1.</w:t>
        </w:r>
        <w:r w:rsidR="00EC59AC" w:rsidRPr="00EC59AC">
          <w:rPr>
            <w:rFonts w:ascii="Calibri" w:hAnsi="Calibri"/>
            <w:noProof/>
            <w:sz w:val="22"/>
            <w:szCs w:val="22"/>
            <w:lang w:eastAsia="lt-LT"/>
          </w:rPr>
          <w:tab/>
        </w:r>
        <w:r w:rsidR="00EC59AC" w:rsidRPr="00EC59AC">
          <w:rPr>
            <w:noProof/>
          </w:rPr>
          <w:t>Xxxxxx xxxx</w:t>
        </w:r>
        <w:r w:rsidR="00EC59AC" w:rsidRPr="00EC59AC">
          <w:rPr>
            <w:noProof/>
            <w:webHidden/>
          </w:rPr>
          <w:tab/>
          <w:t>20</w:t>
        </w:r>
      </w:hyperlink>
    </w:p>
    <w:p w:rsidR="00EC59AC" w:rsidRDefault="007239A0" w:rsidP="003C61D1">
      <w:pPr>
        <w:tabs>
          <w:tab w:val="left" w:pos="1560"/>
          <w:tab w:val="right" w:leader="dot" w:pos="9628"/>
        </w:tabs>
        <w:ind w:left="240"/>
        <w:rPr>
          <w:noProof/>
        </w:rPr>
      </w:pPr>
      <w:hyperlink w:anchor="_Toc377814406" w:history="1">
        <w:r w:rsidR="00EC59AC" w:rsidRPr="00EC59AC">
          <w:rPr>
            <w:noProof/>
          </w:rPr>
          <w:t>2.2.</w:t>
        </w:r>
        <w:r w:rsidR="00EC59AC" w:rsidRPr="00EC59AC">
          <w:rPr>
            <w:rFonts w:ascii="Calibri" w:hAnsi="Calibri"/>
            <w:noProof/>
            <w:sz w:val="22"/>
            <w:szCs w:val="22"/>
            <w:lang w:eastAsia="lt-LT"/>
          </w:rPr>
          <w:tab/>
        </w:r>
        <w:r w:rsidR="00EC59AC" w:rsidRPr="00EC59AC">
          <w:rPr>
            <w:noProof/>
          </w:rPr>
          <w:t>Xxxxxx xxxx xxxxx</w:t>
        </w:r>
        <w:r w:rsidR="00EC59AC" w:rsidRPr="00EC59AC">
          <w:rPr>
            <w:noProof/>
            <w:webHidden/>
          </w:rPr>
          <w:tab/>
          <w:t>26</w:t>
        </w:r>
      </w:hyperlink>
    </w:p>
    <w:p w:rsidR="00EA0870" w:rsidRPr="00EA0870" w:rsidRDefault="00EA0870" w:rsidP="003C61D1">
      <w:pPr>
        <w:tabs>
          <w:tab w:val="left" w:pos="1560"/>
          <w:tab w:val="right" w:leader="dot" w:pos="9628"/>
        </w:tabs>
        <w:ind w:left="240"/>
        <w:rPr>
          <w:noProof/>
          <w:lang w:eastAsia="lt-LT"/>
        </w:rPr>
      </w:pPr>
      <w:r w:rsidRPr="00EA0870">
        <w:rPr>
          <w:noProof/>
          <w:lang w:eastAsia="lt-LT"/>
        </w:rPr>
        <w:t>2.2.1.</w:t>
      </w:r>
      <w:r w:rsidRPr="00EA0870">
        <w:rPr>
          <w:noProof/>
          <w:lang w:eastAsia="lt-LT"/>
        </w:rPr>
        <w:tab/>
        <w:t>Xxxxxx xxxx xxxxx</w:t>
      </w:r>
      <w:r w:rsidRPr="00EA0870">
        <w:rPr>
          <w:noProof/>
          <w:lang w:eastAsia="lt-LT"/>
        </w:rPr>
        <w:tab/>
      </w:r>
      <w:r>
        <w:rPr>
          <w:noProof/>
          <w:lang w:eastAsia="lt-LT"/>
        </w:rPr>
        <w:t>29</w:t>
      </w:r>
    </w:p>
    <w:p w:rsidR="00EA0870" w:rsidRPr="00EA0870" w:rsidRDefault="00EA0870" w:rsidP="003C61D1">
      <w:pPr>
        <w:tabs>
          <w:tab w:val="left" w:pos="1560"/>
          <w:tab w:val="right" w:leader="dot" w:pos="9628"/>
        </w:tabs>
        <w:ind w:left="240"/>
        <w:rPr>
          <w:noProof/>
          <w:lang w:eastAsia="lt-LT"/>
        </w:rPr>
      </w:pPr>
      <w:r w:rsidRPr="00EA0870">
        <w:rPr>
          <w:noProof/>
          <w:lang w:eastAsia="lt-LT"/>
        </w:rPr>
        <w:t>2.2.2.</w:t>
      </w:r>
      <w:r w:rsidRPr="00EA0870">
        <w:rPr>
          <w:noProof/>
          <w:lang w:eastAsia="lt-LT"/>
        </w:rPr>
        <w:tab/>
        <w:t>Xxxxxx xxxx xxxxx</w:t>
      </w:r>
      <w:r w:rsidRPr="00EA0870">
        <w:rPr>
          <w:noProof/>
          <w:lang w:eastAsia="lt-LT"/>
        </w:rPr>
        <w:tab/>
      </w:r>
      <w:r>
        <w:rPr>
          <w:noProof/>
          <w:lang w:eastAsia="lt-LT"/>
        </w:rPr>
        <w:t>32</w:t>
      </w:r>
    </w:p>
    <w:p w:rsidR="00EC59AC" w:rsidRPr="00EC59AC" w:rsidRDefault="007239A0" w:rsidP="003C61D1">
      <w:pPr>
        <w:tabs>
          <w:tab w:val="left" w:pos="1560"/>
          <w:tab w:val="right" w:leader="dot" w:pos="9628"/>
        </w:tabs>
        <w:ind w:left="240"/>
        <w:rPr>
          <w:rFonts w:ascii="Calibri" w:hAnsi="Calibri"/>
          <w:noProof/>
          <w:sz w:val="22"/>
          <w:szCs w:val="22"/>
          <w:lang w:eastAsia="lt-LT"/>
        </w:rPr>
      </w:pPr>
      <w:hyperlink w:anchor="_Toc377814406" w:history="1">
        <w:r w:rsidR="00EC59AC" w:rsidRPr="00EC59AC">
          <w:rPr>
            <w:noProof/>
          </w:rPr>
          <w:t>2.3.</w:t>
        </w:r>
        <w:r w:rsidR="00EC59AC" w:rsidRPr="00EC59AC">
          <w:rPr>
            <w:rFonts w:ascii="Calibri" w:hAnsi="Calibri"/>
            <w:noProof/>
            <w:sz w:val="22"/>
            <w:szCs w:val="22"/>
            <w:lang w:eastAsia="lt-LT"/>
          </w:rPr>
          <w:tab/>
        </w:r>
        <w:r w:rsidR="00EC59AC" w:rsidRPr="00EC59AC">
          <w:rPr>
            <w:noProof/>
          </w:rPr>
          <w:t>Xxxxxx xxxx xxx</w:t>
        </w:r>
        <w:r w:rsidR="00EC59AC" w:rsidRPr="00EC59AC">
          <w:rPr>
            <w:noProof/>
            <w:webHidden/>
          </w:rPr>
          <w:tab/>
        </w:r>
        <w:r w:rsidR="00EA0870">
          <w:rPr>
            <w:noProof/>
            <w:webHidden/>
          </w:rPr>
          <w:t>36</w:t>
        </w:r>
      </w:hyperlink>
    </w:p>
    <w:p w:rsidR="00EC59AC" w:rsidRPr="00EC59AC" w:rsidRDefault="00EC59AC" w:rsidP="00EC59AC">
      <w:pPr>
        <w:tabs>
          <w:tab w:val="left" w:pos="1320"/>
          <w:tab w:val="right" w:leader="dot" w:pos="9628"/>
        </w:tabs>
        <w:rPr>
          <w:noProof/>
        </w:rPr>
      </w:pPr>
      <w:r w:rsidRPr="008F5839">
        <w:rPr>
          <w:b/>
          <w:noProof/>
        </w:rPr>
        <w:t>IŠVADOS</w:t>
      </w:r>
      <w:r w:rsidR="00EA0870">
        <w:rPr>
          <w:noProof/>
        </w:rPr>
        <w:tab/>
        <w:t>43</w:t>
      </w:r>
    </w:p>
    <w:p w:rsidR="00EC59AC" w:rsidRPr="00EC59AC" w:rsidRDefault="007239A0" w:rsidP="00EC59AC">
      <w:pPr>
        <w:tabs>
          <w:tab w:val="left" w:pos="1320"/>
          <w:tab w:val="right" w:leader="dot" w:pos="9628"/>
        </w:tabs>
        <w:rPr>
          <w:rFonts w:ascii="Calibri" w:hAnsi="Calibri"/>
          <w:noProof/>
          <w:sz w:val="22"/>
          <w:szCs w:val="22"/>
          <w:lang w:eastAsia="lt-LT"/>
        </w:rPr>
      </w:pPr>
      <w:hyperlink w:anchor="_Toc377814418" w:history="1">
        <w:r w:rsidR="00D33FAB">
          <w:rPr>
            <w:b/>
            <w:noProof/>
          </w:rPr>
          <w:t xml:space="preserve">LITERATŪRA IR </w:t>
        </w:r>
        <w:r w:rsidR="00EA0870">
          <w:rPr>
            <w:b/>
            <w:noProof/>
          </w:rPr>
          <w:t xml:space="preserve">KITI </w:t>
        </w:r>
        <w:r w:rsidR="00D33FAB">
          <w:rPr>
            <w:b/>
            <w:noProof/>
          </w:rPr>
          <w:t>INFORMACIJOS ŠALTINIAI</w:t>
        </w:r>
        <w:r w:rsidR="00EC59AC" w:rsidRPr="00EC59AC">
          <w:rPr>
            <w:noProof/>
            <w:webHidden/>
          </w:rPr>
          <w:tab/>
          <w:t>4</w:t>
        </w:r>
        <w:r w:rsidR="00EA0870">
          <w:rPr>
            <w:noProof/>
            <w:webHidden/>
          </w:rPr>
          <w:t>5</w:t>
        </w:r>
      </w:hyperlink>
    </w:p>
    <w:p w:rsidR="00EC59AC" w:rsidRPr="008F5839" w:rsidRDefault="00B25DE9" w:rsidP="00EC59AC">
      <w:pPr>
        <w:rPr>
          <w:b/>
          <w:sz w:val="28"/>
          <w:szCs w:val="28"/>
        </w:rPr>
      </w:pPr>
      <w:r w:rsidRPr="00EC59AC">
        <w:fldChar w:fldCharType="end"/>
      </w:r>
      <w:r w:rsidR="00EC59AC" w:rsidRPr="008F5839">
        <w:rPr>
          <w:b/>
        </w:rPr>
        <w:t>PRIEDAI</w:t>
      </w:r>
    </w:p>
    <w:p w:rsidR="00EC59AC" w:rsidRPr="00EC59AC" w:rsidRDefault="00EC59AC" w:rsidP="00EC59AC">
      <w:pPr>
        <w:spacing w:after="120"/>
      </w:pPr>
      <w:r w:rsidRPr="00EC59AC">
        <w:t>1 priedas. Xxxxxxxxxxxxxxxx</w:t>
      </w:r>
      <w:r w:rsidR="00F223B0">
        <w:t>.</w:t>
      </w:r>
    </w:p>
    <w:p w:rsidR="00EC59AC" w:rsidRPr="00EC59AC" w:rsidRDefault="00EC59AC" w:rsidP="00EC59AC">
      <w:pPr>
        <w:spacing w:after="120"/>
      </w:pPr>
      <w:r w:rsidRPr="00EC59AC">
        <w:t>2 priedas. Xxxxxxxxxxxxxxxxxxxxx</w:t>
      </w:r>
      <w:r w:rsidR="00F223B0">
        <w:t>.</w:t>
      </w:r>
    </w:p>
    <w:p w:rsidR="00EC59AC" w:rsidRPr="00EC59AC" w:rsidRDefault="00EC59AC" w:rsidP="00EC59AC">
      <w:pPr>
        <w:spacing w:after="120"/>
      </w:pPr>
      <w:r w:rsidRPr="00EC59AC">
        <w:t>3 priedas. Xxxxxxxxxxxxxxxxxxxxxxxxxxxxx</w:t>
      </w:r>
      <w:r w:rsidR="00F223B0">
        <w:t>.</w:t>
      </w:r>
    </w:p>
    <w:p w:rsidR="00B77F16" w:rsidRDefault="00B77F16" w:rsidP="00B77F16">
      <w:pPr>
        <w:pStyle w:val="Header"/>
        <w:tabs>
          <w:tab w:val="clear" w:pos="4153"/>
          <w:tab w:val="clear" w:pos="8306"/>
          <w:tab w:val="left" w:pos="855"/>
          <w:tab w:val="left" w:pos="1134"/>
        </w:tabs>
        <w:ind w:firstLine="0"/>
        <w:rPr>
          <w:szCs w:val="24"/>
        </w:rPr>
      </w:pPr>
    </w:p>
    <w:p w:rsidR="006A0667" w:rsidRDefault="006A0667" w:rsidP="00B77F16">
      <w:pPr>
        <w:pStyle w:val="Header"/>
        <w:tabs>
          <w:tab w:val="clear" w:pos="4153"/>
          <w:tab w:val="clear" w:pos="8306"/>
          <w:tab w:val="left" w:pos="855"/>
          <w:tab w:val="left" w:pos="1134"/>
        </w:tabs>
        <w:ind w:firstLine="0"/>
        <w:rPr>
          <w:szCs w:val="24"/>
        </w:rPr>
      </w:pPr>
    </w:p>
    <w:p w:rsidR="006A0667" w:rsidRDefault="006A0667" w:rsidP="00B77F16">
      <w:pPr>
        <w:pStyle w:val="Header"/>
        <w:tabs>
          <w:tab w:val="clear" w:pos="4153"/>
          <w:tab w:val="clear" w:pos="8306"/>
          <w:tab w:val="left" w:pos="855"/>
          <w:tab w:val="left" w:pos="1134"/>
        </w:tabs>
        <w:ind w:firstLine="0"/>
        <w:rPr>
          <w:szCs w:val="24"/>
        </w:rPr>
        <w:sectPr w:rsidR="006A0667" w:rsidSect="00E72133">
          <w:headerReference w:type="first" r:id="rId33"/>
          <w:pgSz w:w="11906" w:h="16838"/>
          <w:pgMar w:top="1134" w:right="567" w:bottom="1134" w:left="1701" w:header="720" w:footer="720" w:gutter="0"/>
          <w:cols w:space="720"/>
          <w:titlePg/>
          <w:docGrid w:linePitch="360"/>
        </w:sectPr>
      </w:pPr>
    </w:p>
    <w:p w:rsidR="00D721C0" w:rsidRPr="00D721C0" w:rsidRDefault="00D721C0" w:rsidP="00D721C0">
      <w:pPr>
        <w:spacing w:after="120"/>
        <w:ind w:firstLine="0"/>
        <w:jc w:val="center"/>
        <w:rPr>
          <w:b/>
          <w:bCs/>
          <w:sz w:val="28"/>
          <w:szCs w:val="28"/>
        </w:rPr>
      </w:pPr>
      <w:r w:rsidRPr="00D721C0">
        <w:rPr>
          <w:b/>
          <w:bCs/>
          <w:sz w:val="28"/>
          <w:szCs w:val="28"/>
        </w:rPr>
        <w:lastRenderedPageBreak/>
        <w:t>LENTELIŲ IR PAVEIKSLŲ SĄRAŠAS</w:t>
      </w:r>
    </w:p>
    <w:p w:rsidR="00D721C0" w:rsidRPr="00D721C0" w:rsidRDefault="00D721C0" w:rsidP="00D721C0">
      <w:pPr>
        <w:spacing w:after="120"/>
        <w:ind w:firstLine="0"/>
        <w:jc w:val="center"/>
        <w:rPr>
          <w:b/>
          <w:bCs/>
          <w:sz w:val="28"/>
          <w:szCs w:val="28"/>
        </w:rPr>
      </w:pPr>
    </w:p>
    <w:p w:rsidR="00D721C0" w:rsidRPr="00D721C0" w:rsidRDefault="00D721C0" w:rsidP="00D721C0">
      <w:pPr>
        <w:ind w:firstLine="0"/>
        <w:rPr>
          <w:b/>
          <w:color w:val="000000"/>
        </w:rPr>
      </w:pPr>
      <w:r w:rsidRPr="00D721C0">
        <w:rPr>
          <w:b/>
          <w:color w:val="000000"/>
        </w:rPr>
        <w:t>LENTELĖS</w:t>
      </w:r>
    </w:p>
    <w:p w:rsidR="00D721C0" w:rsidRPr="00D721C0" w:rsidRDefault="00D721C0" w:rsidP="00913358">
      <w:pPr>
        <w:tabs>
          <w:tab w:val="right" w:leader="dot" w:pos="9639"/>
        </w:tabs>
        <w:ind w:firstLine="709"/>
        <w:jc w:val="left"/>
        <w:rPr>
          <w:color w:val="000000"/>
        </w:rPr>
      </w:pPr>
      <w:r w:rsidRPr="00D721C0">
        <w:rPr>
          <w:color w:val="000000"/>
        </w:rPr>
        <w:t>1.1 lentelė. Paslaugų savybės</w:t>
      </w:r>
      <w:r w:rsidRPr="00D721C0">
        <w:rPr>
          <w:color w:val="000000"/>
        </w:rPr>
        <w:tab/>
        <w:t>8</w:t>
      </w:r>
    </w:p>
    <w:p w:rsidR="00D721C0" w:rsidRPr="00D721C0" w:rsidRDefault="00D721C0" w:rsidP="00913358">
      <w:pPr>
        <w:tabs>
          <w:tab w:val="right" w:leader="dot" w:pos="9639"/>
        </w:tabs>
        <w:ind w:firstLine="709"/>
        <w:jc w:val="left"/>
        <w:rPr>
          <w:color w:val="000000"/>
        </w:rPr>
      </w:pPr>
      <w:r w:rsidRPr="00D721C0">
        <w:rPr>
          <w:color w:val="000000"/>
        </w:rPr>
        <w:t>1.2 lentelė.</w:t>
      </w:r>
      <w:r w:rsidR="00F223B0">
        <w:rPr>
          <w:color w:val="000000"/>
        </w:rPr>
        <w:t xml:space="preserve"> </w:t>
      </w:r>
      <w:r w:rsidRPr="00D721C0">
        <w:rPr>
          <w:color w:val="000000"/>
        </w:rPr>
        <w:t>Paslaugų paskirstymo elektroniniais kanalais privalumai ir trūkumai</w:t>
      </w:r>
      <w:r w:rsidRPr="00D721C0">
        <w:rPr>
          <w:color w:val="000000"/>
        </w:rPr>
        <w:tab/>
        <w:t>15</w:t>
      </w:r>
    </w:p>
    <w:p w:rsidR="00D721C0" w:rsidRPr="00D721C0" w:rsidRDefault="00D721C0" w:rsidP="00913358">
      <w:pPr>
        <w:tabs>
          <w:tab w:val="right" w:leader="dot" w:pos="9639"/>
        </w:tabs>
        <w:ind w:firstLine="709"/>
        <w:jc w:val="left"/>
        <w:rPr>
          <w:color w:val="000000"/>
        </w:rPr>
      </w:pPr>
      <w:r w:rsidRPr="00D721C0">
        <w:rPr>
          <w:color w:val="000000"/>
        </w:rPr>
        <w:t xml:space="preserve">2.1 lentelė. </w:t>
      </w:r>
      <w:r w:rsidRPr="00D721C0">
        <w:t xml:space="preserve">AB </w:t>
      </w:r>
      <w:r w:rsidR="00471AA5">
        <w:t>„Eso“</w:t>
      </w:r>
      <w:r w:rsidR="00AF713A">
        <w:t xml:space="preserve"> </w:t>
      </w:r>
      <w:r w:rsidR="00AF713A" w:rsidRPr="00AF713A">
        <w:t>SSGG analizė</w:t>
      </w:r>
      <w:r w:rsidR="00913358" w:rsidRPr="00913358">
        <w:rPr>
          <w:color w:val="000000"/>
        </w:rPr>
        <w:tab/>
      </w:r>
      <w:r w:rsidRPr="00D721C0">
        <w:rPr>
          <w:color w:val="000000"/>
        </w:rPr>
        <w:t>19</w:t>
      </w:r>
    </w:p>
    <w:p w:rsidR="00D721C0" w:rsidRPr="00D721C0" w:rsidRDefault="00D721C0" w:rsidP="00913358">
      <w:pPr>
        <w:tabs>
          <w:tab w:val="right" w:leader="dot" w:pos="9639"/>
        </w:tabs>
        <w:ind w:firstLine="709"/>
        <w:jc w:val="left"/>
        <w:rPr>
          <w:color w:val="000000"/>
          <w:u w:val="dotted"/>
        </w:rPr>
      </w:pPr>
      <w:r w:rsidRPr="00D721C0">
        <w:rPr>
          <w:color w:val="000000"/>
        </w:rPr>
        <w:t>2.2 lentelė.</w:t>
      </w:r>
      <w:r w:rsidRPr="00D721C0">
        <w:t xml:space="preserve"> AB </w:t>
      </w:r>
      <w:r w:rsidR="00471AA5">
        <w:t>„Eso“</w:t>
      </w:r>
      <w:r w:rsidRPr="00D721C0">
        <w:t xml:space="preserve"> </w:t>
      </w:r>
      <w:r w:rsidR="00AF713A" w:rsidRPr="00AF713A">
        <w:rPr>
          <w:color w:val="000000"/>
        </w:rPr>
        <w:t>PEST analizė</w:t>
      </w:r>
      <w:r w:rsidRPr="00D721C0">
        <w:rPr>
          <w:color w:val="000000"/>
        </w:rPr>
        <w:tab/>
        <w:t>23</w:t>
      </w:r>
    </w:p>
    <w:p w:rsidR="00913358" w:rsidRDefault="00913358" w:rsidP="00D721C0">
      <w:pPr>
        <w:ind w:firstLine="0"/>
        <w:rPr>
          <w:b/>
          <w:color w:val="000000"/>
        </w:rPr>
      </w:pPr>
    </w:p>
    <w:p w:rsidR="00D721C0" w:rsidRPr="00D721C0" w:rsidRDefault="00D721C0" w:rsidP="00D721C0">
      <w:pPr>
        <w:ind w:firstLine="0"/>
        <w:rPr>
          <w:b/>
          <w:color w:val="000000"/>
        </w:rPr>
      </w:pPr>
      <w:r w:rsidRPr="00D721C0">
        <w:rPr>
          <w:b/>
          <w:color w:val="000000"/>
        </w:rPr>
        <w:t>PAVEIKSLAI</w:t>
      </w:r>
    </w:p>
    <w:p w:rsidR="00D721C0" w:rsidRPr="00D721C0" w:rsidRDefault="00D721C0" w:rsidP="00913358">
      <w:pPr>
        <w:tabs>
          <w:tab w:val="right" w:leader="dot" w:pos="9639"/>
        </w:tabs>
        <w:ind w:firstLine="709"/>
        <w:rPr>
          <w:color w:val="000000"/>
        </w:rPr>
      </w:pPr>
      <w:r w:rsidRPr="00D721C0">
        <w:rPr>
          <w:color w:val="000000"/>
        </w:rPr>
        <w:t>1.1 pav. Elektros energijos sektoriaus įmonių pagrindinių paslaugų klasifikavimas</w:t>
      </w:r>
      <w:r w:rsidRPr="00D721C0">
        <w:rPr>
          <w:color w:val="000000"/>
        </w:rPr>
        <w:tab/>
        <w:t>11</w:t>
      </w:r>
    </w:p>
    <w:p w:rsidR="00D721C0" w:rsidRPr="00D721C0" w:rsidRDefault="00D721C0" w:rsidP="00913358">
      <w:pPr>
        <w:tabs>
          <w:tab w:val="right" w:leader="dot" w:pos="9639"/>
        </w:tabs>
        <w:ind w:firstLine="709"/>
        <w:rPr>
          <w:color w:val="000000"/>
        </w:rPr>
      </w:pPr>
      <w:r w:rsidRPr="00D721C0">
        <w:rPr>
          <w:color w:val="000000"/>
        </w:rPr>
        <w:t>1.2 pav. Bazinio paslaugų paketo modelis</w:t>
      </w:r>
      <w:r w:rsidRPr="00D721C0">
        <w:rPr>
          <w:color w:val="000000"/>
        </w:rPr>
        <w:tab/>
        <w:t>12</w:t>
      </w:r>
    </w:p>
    <w:p w:rsidR="00D721C0" w:rsidRPr="00D721C0" w:rsidRDefault="00D721C0" w:rsidP="00913358">
      <w:pPr>
        <w:tabs>
          <w:tab w:val="right" w:leader="dot" w:pos="9639"/>
        </w:tabs>
        <w:ind w:firstLine="709"/>
        <w:rPr>
          <w:color w:val="000000"/>
        </w:rPr>
      </w:pPr>
      <w:r w:rsidRPr="00D721C0">
        <w:rPr>
          <w:color w:val="000000"/>
        </w:rPr>
        <w:t>2.1 pav. Elektros energetikos sistemos dalyviai</w:t>
      </w:r>
      <w:r w:rsidRPr="00D721C0">
        <w:rPr>
          <w:color w:val="000000"/>
        </w:rPr>
        <w:tab/>
        <w:t>18</w:t>
      </w:r>
    </w:p>
    <w:p w:rsidR="00D721C0" w:rsidRPr="00D721C0" w:rsidRDefault="00D721C0" w:rsidP="00913358">
      <w:pPr>
        <w:tabs>
          <w:tab w:val="right" w:leader="dot" w:pos="9639"/>
        </w:tabs>
        <w:ind w:firstLine="709"/>
        <w:rPr>
          <w:color w:val="000000"/>
        </w:rPr>
      </w:pPr>
      <w:r w:rsidRPr="00D721C0">
        <w:rPr>
          <w:color w:val="000000"/>
        </w:rPr>
        <w:t xml:space="preserve">2.2 pav. </w:t>
      </w:r>
      <w:r w:rsidRPr="00D721C0">
        <w:t>Elektros energijos paskirstymo ir p</w:t>
      </w:r>
      <w:r w:rsidR="00AF713A">
        <w:t>ardavimo (tiekimo) dinamika 2014–2018</w:t>
      </w:r>
      <w:r w:rsidRPr="00D721C0">
        <w:t xml:space="preserve"> m.</w:t>
      </w:r>
      <w:r w:rsidRPr="00D721C0">
        <w:rPr>
          <w:color w:val="000000"/>
        </w:rPr>
        <w:tab/>
        <w:t>22</w:t>
      </w:r>
    </w:p>
    <w:p w:rsidR="00D721C0" w:rsidRPr="00D721C0" w:rsidRDefault="00D721C0" w:rsidP="00913358">
      <w:pPr>
        <w:tabs>
          <w:tab w:val="right" w:leader="dot" w:pos="9639"/>
        </w:tabs>
        <w:ind w:firstLine="709"/>
        <w:rPr>
          <w:color w:val="000000"/>
        </w:rPr>
      </w:pPr>
      <w:r w:rsidRPr="00D721C0">
        <w:rPr>
          <w:color w:val="000000"/>
        </w:rPr>
        <w:t>2.3 pav</w:t>
      </w:r>
      <w:r w:rsidRPr="00D721C0">
        <w:t xml:space="preserve">. AB </w:t>
      </w:r>
      <w:r w:rsidR="00471AA5">
        <w:t>„Eso“</w:t>
      </w:r>
      <w:r w:rsidRPr="00D721C0">
        <w:t xml:space="preserve"> skirstymo ir tieki</w:t>
      </w:r>
      <w:r w:rsidR="00AF713A">
        <w:t>mo paslaugos kainų dinamika 2014–2018</w:t>
      </w:r>
      <w:r w:rsidRPr="00D721C0">
        <w:t xml:space="preserve"> m.</w:t>
      </w:r>
      <w:r w:rsidRPr="00D721C0">
        <w:rPr>
          <w:color w:val="000000"/>
        </w:rPr>
        <w:tab/>
        <w:t>24</w:t>
      </w:r>
    </w:p>
    <w:p w:rsidR="00D721C0" w:rsidRPr="00D721C0" w:rsidRDefault="00D721C0" w:rsidP="00913358">
      <w:pPr>
        <w:tabs>
          <w:tab w:val="right" w:leader="dot" w:pos="9639"/>
        </w:tabs>
        <w:ind w:firstLine="709"/>
        <w:rPr>
          <w:color w:val="000000"/>
        </w:rPr>
      </w:pPr>
      <w:r w:rsidRPr="00D721C0">
        <w:rPr>
          <w:color w:val="000000"/>
        </w:rPr>
        <w:t xml:space="preserve">2.4 pav. </w:t>
      </w:r>
      <w:r w:rsidRPr="00D721C0">
        <w:t>Tiesioginio debeto paslaugos teikiama nauda klientui</w:t>
      </w:r>
      <w:r w:rsidRPr="00D721C0">
        <w:rPr>
          <w:color w:val="000000"/>
        </w:rPr>
        <w:tab/>
        <w:t>26</w:t>
      </w:r>
    </w:p>
    <w:p w:rsidR="00D721C0" w:rsidRPr="00D721C0" w:rsidRDefault="00D721C0" w:rsidP="00913358">
      <w:pPr>
        <w:tabs>
          <w:tab w:val="right" w:leader="dot" w:pos="9639"/>
        </w:tabs>
        <w:ind w:firstLine="709"/>
        <w:rPr>
          <w:color w:val="000000"/>
        </w:rPr>
      </w:pPr>
      <w:r w:rsidRPr="00D721C0">
        <w:rPr>
          <w:color w:val="000000"/>
        </w:rPr>
        <w:t xml:space="preserve">2.5 pav. </w:t>
      </w:r>
      <w:r w:rsidRPr="00D721C0">
        <w:t>Tiesioginio debeto paslaugos užsakymo būdai</w:t>
      </w:r>
      <w:r w:rsidRPr="00D721C0">
        <w:rPr>
          <w:color w:val="000000"/>
        </w:rPr>
        <w:tab/>
        <w:t>27</w:t>
      </w:r>
    </w:p>
    <w:p w:rsidR="00D721C0" w:rsidRPr="00D721C0" w:rsidRDefault="00D721C0" w:rsidP="00913358">
      <w:pPr>
        <w:tabs>
          <w:tab w:val="right" w:leader="dot" w:pos="9639"/>
        </w:tabs>
        <w:ind w:firstLine="709"/>
        <w:rPr>
          <w:color w:val="000000"/>
        </w:rPr>
      </w:pPr>
      <w:r w:rsidRPr="00D721C0">
        <w:rPr>
          <w:color w:val="000000"/>
        </w:rPr>
        <w:t xml:space="preserve">2.6 pav. </w:t>
      </w:r>
      <w:r w:rsidRPr="00D721C0">
        <w:t xml:space="preserve">Tiesioginio debeto sutarčių sudarymo </w:t>
      </w:r>
      <w:r w:rsidR="00AF713A">
        <w:t>dinamika 2012-2018</w:t>
      </w:r>
      <w:r w:rsidRPr="00D721C0">
        <w:t xml:space="preserve"> metais</w:t>
      </w:r>
      <w:r w:rsidRPr="00D721C0">
        <w:rPr>
          <w:color w:val="000000"/>
        </w:rPr>
        <w:tab/>
        <w:t>27</w:t>
      </w:r>
    </w:p>
    <w:p w:rsidR="00D721C0" w:rsidRPr="00D721C0" w:rsidRDefault="00D721C0" w:rsidP="00913358">
      <w:pPr>
        <w:tabs>
          <w:tab w:val="right" w:leader="dot" w:pos="9639"/>
        </w:tabs>
        <w:ind w:firstLine="709"/>
        <w:rPr>
          <w:color w:val="000000"/>
        </w:rPr>
      </w:pPr>
      <w:r w:rsidRPr="00D721C0">
        <w:t xml:space="preserve">2.7 pav. AB </w:t>
      </w:r>
      <w:r w:rsidR="00AF713A">
        <w:t>„Eso“</w:t>
      </w:r>
      <w:r w:rsidR="00AF713A" w:rsidRPr="00D721C0">
        <w:t xml:space="preserve"> </w:t>
      </w:r>
      <w:r w:rsidRPr="00D721C0">
        <w:t xml:space="preserve"> papildomų paslaugų paskirstymo kanalai</w:t>
      </w:r>
      <w:r w:rsidRPr="00D721C0">
        <w:tab/>
      </w:r>
      <w:r w:rsidRPr="00D721C0">
        <w:rPr>
          <w:color w:val="000000"/>
        </w:rPr>
        <w:t>30</w:t>
      </w:r>
    </w:p>
    <w:p w:rsidR="00D721C0" w:rsidRPr="00D721C0" w:rsidRDefault="00D721C0" w:rsidP="00913358">
      <w:pPr>
        <w:tabs>
          <w:tab w:val="right" w:leader="dot" w:pos="9639"/>
        </w:tabs>
        <w:ind w:firstLine="709"/>
        <w:rPr>
          <w:color w:val="000000"/>
        </w:rPr>
      </w:pPr>
      <w:r w:rsidRPr="00D721C0">
        <w:rPr>
          <w:color w:val="000000"/>
        </w:rPr>
        <w:t>2.8 pav.</w:t>
      </w:r>
      <w:r w:rsidR="00F223B0">
        <w:rPr>
          <w:color w:val="000000"/>
        </w:rPr>
        <w:t xml:space="preserve"> </w:t>
      </w:r>
      <w:r w:rsidRPr="00D721C0">
        <w:rPr>
          <w:color w:val="000000"/>
        </w:rPr>
        <w:t>Naujos paslaugos, teikiamos per rangovus/partnerius modelis</w:t>
      </w:r>
      <w:r w:rsidRPr="00D721C0">
        <w:rPr>
          <w:color w:val="000000"/>
        </w:rPr>
        <w:tab/>
        <w:t>33</w:t>
      </w:r>
    </w:p>
    <w:p w:rsidR="00B77F16" w:rsidRDefault="00B77F16" w:rsidP="00B77F16">
      <w:pPr>
        <w:pStyle w:val="Header"/>
        <w:tabs>
          <w:tab w:val="clear" w:pos="4153"/>
          <w:tab w:val="clear" w:pos="8306"/>
          <w:tab w:val="left" w:pos="855"/>
          <w:tab w:val="left" w:pos="1134"/>
        </w:tabs>
        <w:ind w:firstLine="0"/>
        <w:rPr>
          <w:szCs w:val="24"/>
        </w:rPr>
      </w:pPr>
    </w:p>
    <w:p w:rsidR="00D721C0" w:rsidRDefault="00D721C0" w:rsidP="00B77F16">
      <w:pPr>
        <w:pStyle w:val="Header"/>
        <w:tabs>
          <w:tab w:val="clear" w:pos="4153"/>
          <w:tab w:val="clear" w:pos="8306"/>
          <w:tab w:val="left" w:pos="855"/>
          <w:tab w:val="left" w:pos="1134"/>
        </w:tabs>
        <w:ind w:firstLine="0"/>
        <w:rPr>
          <w:szCs w:val="24"/>
        </w:rPr>
      </w:pPr>
    </w:p>
    <w:p w:rsidR="00D721C0" w:rsidRDefault="00D721C0" w:rsidP="00B77F16">
      <w:pPr>
        <w:pStyle w:val="Header"/>
        <w:tabs>
          <w:tab w:val="clear" w:pos="4153"/>
          <w:tab w:val="clear" w:pos="8306"/>
          <w:tab w:val="left" w:pos="855"/>
          <w:tab w:val="left" w:pos="1134"/>
        </w:tabs>
        <w:ind w:firstLine="0"/>
        <w:rPr>
          <w:szCs w:val="24"/>
        </w:rPr>
        <w:sectPr w:rsidR="00D721C0" w:rsidSect="00E72133">
          <w:headerReference w:type="first" r:id="rId34"/>
          <w:pgSz w:w="11906" w:h="16838"/>
          <w:pgMar w:top="1134" w:right="567" w:bottom="1134" w:left="1701" w:header="720" w:footer="720" w:gutter="0"/>
          <w:cols w:space="720"/>
          <w:titlePg/>
          <w:docGrid w:linePitch="360"/>
        </w:sectPr>
      </w:pPr>
    </w:p>
    <w:p w:rsidR="004C6C3D" w:rsidRPr="004C6C3D" w:rsidRDefault="004C6C3D" w:rsidP="004C6C3D">
      <w:pPr>
        <w:ind w:firstLine="0"/>
        <w:jc w:val="center"/>
        <w:rPr>
          <w:b/>
          <w:sz w:val="28"/>
          <w:szCs w:val="28"/>
        </w:rPr>
      </w:pPr>
      <w:r w:rsidRPr="004C6C3D">
        <w:rPr>
          <w:b/>
          <w:sz w:val="28"/>
          <w:szCs w:val="28"/>
        </w:rPr>
        <w:lastRenderedPageBreak/>
        <w:t>ĮVADAS</w:t>
      </w:r>
    </w:p>
    <w:p w:rsidR="004C6C3D" w:rsidRPr="004C6C3D" w:rsidRDefault="004C6C3D" w:rsidP="004C6C3D">
      <w:pPr>
        <w:rPr>
          <w:b/>
          <w:sz w:val="18"/>
          <w:szCs w:val="18"/>
        </w:rPr>
      </w:pPr>
    </w:p>
    <w:p w:rsidR="004C6C3D" w:rsidRPr="004C6C3D" w:rsidRDefault="004C6C3D" w:rsidP="00F223B0">
      <w:pPr>
        <w:spacing w:before="240"/>
        <w:ind w:firstLine="709"/>
      </w:pPr>
      <w:r w:rsidRPr="004C6C3D">
        <w:t>Įvade turi bū</w:t>
      </w:r>
      <w:r w:rsidR="001428FA">
        <w:t>ti aprašyta</w:t>
      </w:r>
      <w:r w:rsidRPr="004C6C3D">
        <w:t xml:space="preserve"> tema, jos aktualumas, įvardinta problema, suformuluotas darbo tikslas, darbo uždaviniai, hipotezė (jei reikia), darbo objektas, darbo metodai (pvz.: mokslinės literatūros analizė, įmonės duomenų </w:t>
      </w:r>
      <w:r w:rsidR="003D2353">
        <w:t>analizė, apklausa, stebėjimas ir t.t.</w:t>
      </w:r>
      <w:r w:rsidRPr="004C6C3D">
        <w:t>), darbo struktūra. Įvade gali būti aprašyta situacij</w:t>
      </w:r>
      <w:r w:rsidR="0088482F">
        <w:t>os analizė,</w:t>
      </w:r>
      <w:r w:rsidRPr="004C6C3D">
        <w:t xml:space="preserve"> praktinis pritaikomumas. Rekomenduojama įvado dalis rašyti atskirai. Jame turi būti pateikta:</w:t>
      </w:r>
    </w:p>
    <w:p w:rsidR="004C6C3D" w:rsidRPr="004C6C3D" w:rsidRDefault="004C6C3D" w:rsidP="00F223B0">
      <w:r w:rsidRPr="004C6C3D">
        <w:rPr>
          <w:b/>
        </w:rPr>
        <w:t>Darbo aktualumas</w:t>
      </w:r>
      <w:r w:rsidRPr="004C6C3D">
        <w:t xml:space="preserve">, apibrėžiantis kodėl pasirinktą temą verta nagrinėti. </w:t>
      </w:r>
    </w:p>
    <w:p w:rsidR="004C6C3D" w:rsidRPr="004C6C3D" w:rsidRDefault="004C6C3D" w:rsidP="00F223B0">
      <w:pPr>
        <w:rPr>
          <w:b/>
        </w:rPr>
      </w:pPr>
      <w:r w:rsidRPr="004C6C3D">
        <w:rPr>
          <w:b/>
        </w:rPr>
        <w:t>Darbo problema</w:t>
      </w:r>
      <w:r w:rsidR="00F223B0">
        <w:t>, kurioje</w:t>
      </w:r>
      <w:r w:rsidRPr="004C6C3D">
        <w:t xml:space="preserve"> aprašoma probleminė situacija, tiksliai apibūdinama pati problema. </w:t>
      </w:r>
    </w:p>
    <w:p w:rsidR="004C6C3D" w:rsidRPr="004C6C3D" w:rsidRDefault="004C6C3D" w:rsidP="00F223B0">
      <w:pPr>
        <w:rPr>
          <w:b/>
        </w:rPr>
      </w:pPr>
      <w:r w:rsidRPr="004C6C3D">
        <w:rPr>
          <w:b/>
        </w:rPr>
        <w:t>Darbo tikslas</w:t>
      </w:r>
      <w:r w:rsidRPr="004C6C3D">
        <w:t>, kurio formuluotė turi atspindėti galutinį darbo rezultatą.</w:t>
      </w:r>
    </w:p>
    <w:p w:rsidR="004C6C3D" w:rsidRPr="004C6C3D" w:rsidRDefault="004C6C3D" w:rsidP="00F223B0">
      <w:r w:rsidRPr="004C6C3D">
        <w:rPr>
          <w:b/>
        </w:rPr>
        <w:t>Darbo uždaviniai</w:t>
      </w:r>
      <w:r w:rsidRPr="004C6C3D">
        <w:t xml:space="preserve"> turi būti keli ir atspindėti tikslo siekimo etapus. </w:t>
      </w:r>
    </w:p>
    <w:p w:rsidR="004C6C3D" w:rsidRPr="004C6C3D" w:rsidRDefault="004C6C3D" w:rsidP="00F223B0">
      <w:pPr>
        <w:rPr>
          <w:b/>
        </w:rPr>
      </w:pPr>
      <w:r w:rsidRPr="004C6C3D">
        <w:rPr>
          <w:b/>
        </w:rPr>
        <w:t>Darbo objektas</w:t>
      </w:r>
      <w:r w:rsidRPr="004C6C3D">
        <w:t xml:space="preserve">, apibrėžiantis kas konkrečiai nagrinėjama darbe (pvz., darbuotojų kaita, įmonės ekonominiai rodikliai). </w:t>
      </w:r>
    </w:p>
    <w:p w:rsidR="004C6C3D" w:rsidRPr="004C6C3D" w:rsidRDefault="004C6C3D" w:rsidP="00F223B0">
      <w:r w:rsidRPr="004C6C3D">
        <w:rPr>
          <w:b/>
        </w:rPr>
        <w:t>Darbo metodai</w:t>
      </w:r>
      <w:r w:rsidRPr="004C6C3D">
        <w:t xml:space="preserve"> – pristatomi darbe naudojami darbo metodai. </w:t>
      </w:r>
    </w:p>
    <w:p w:rsidR="004C6C3D" w:rsidRPr="004C6C3D" w:rsidRDefault="004C6C3D" w:rsidP="00F223B0">
      <w:r w:rsidRPr="004C6C3D">
        <w:rPr>
          <w:b/>
        </w:rPr>
        <w:t>Darbo struktūra</w:t>
      </w:r>
      <w:r w:rsidRPr="004C6C3D">
        <w:t xml:space="preserve"> - nurodomos studijų rašto darbo dalys, apibūdinant atskirų dalių turinį (pvz., Teorinėje dalyje aptariama.... Praktinėje darbo dalyje pateikiami tyrimo rezultatai...).</w:t>
      </w:r>
    </w:p>
    <w:p w:rsidR="004C6C3D" w:rsidRPr="004C6C3D" w:rsidRDefault="004C6C3D" w:rsidP="00F223B0">
      <w:pPr>
        <w:ind w:left="928"/>
      </w:pPr>
    </w:p>
    <w:p w:rsidR="00B77F16" w:rsidRDefault="00B77F16" w:rsidP="00B77F16">
      <w:pPr>
        <w:pStyle w:val="Header"/>
        <w:tabs>
          <w:tab w:val="clear" w:pos="4153"/>
          <w:tab w:val="clear" w:pos="8306"/>
          <w:tab w:val="left" w:pos="855"/>
          <w:tab w:val="left" w:pos="1134"/>
        </w:tabs>
        <w:ind w:firstLine="0"/>
        <w:rPr>
          <w:szCs w:val="24"/>
        </w:rPr>
      </w:pPr>
    </w:p>
    <w:p w:rsidR="004C6C3D" w:rsidRDefault="004C6C3D" w:rsidP="00B77F16">
      <w:pPr>
        <w:pStyle w:val="Header"/>
        <w:tabs>
          <w:tab w:val="clear" w:pos="4153"/>
          <w:tab w:val="clear" w:pos="8306"/>
          <w:tab w:val="left" w:pos="855"/>
          <w:tab w:val="left" w:pos="1134"/>
        </w:tabs>
        <w:ind w:firstLine="0"/>
        <w:rPr>
          <w:szCs w:val="24"/>
        </w:rPr>
      </w:pPr>
    </w:p>
    <w:p w:rsidR="004C6C3D" w:rsidRDefault="004C6C3D" w:rsidP="00B77F16">
      <w:pPr>
        <w:pStyle w:val="Header"/>
        <w:tabs>
          <w:tab w:val="clear" w:pos="4153"/>
          <w:tab w:val="clear" w:pos="8306"/>
          <w:tab w:val="left" w:pos="855"/>
          <w:tab w:val="left" w:pos="1134"/>
        </w:tabs>
        <w:ind w:firstLine="0"/>
        <w:rPr>
          <w:szCs w:val="24"/>
        </w:rPr>
        <w:sectPr w:rsidR="004C6C3D" w:rsidSect="00E72133">
          <w:headerReference w:type="first" r:id="rId35"/>
          <w:pgSz w:w="11906" w:h="16838"/>
          <w:pgMar w:top="1134" w:right="567" w:bottom="1134" w:left="1701" w:header="720" w:footer="720" w:gutter="0"/>
          <w:cols w:space="720"/>
          <w:titlePg/>
          <w:docGrid w:linePitch="360"/>
        </w:sectPr>
      </w:pPr>
    </w:p>
    <w:p w:rsidR="0062472D" w:rsidRPr="0062472D" w:rsidRDefault="0062472D" w:rsidP="0062472D">
      <w:pPr>
        <w:pStyle w:val="Header"/>
        <w:tabs>
          <w:tab w:val="left" w:pos="855"/>
          <w:tab w:val="left" w:pos="1134"/>
        </w:tabs>
        <w:ind w:firstLine="0"/>
        <w:jc w:val="center"/>
        <w:rPr>
          <w:b/>
        </w:rPr>
      </w:pPr>
      <w:r w:rsidRPr="0062472D">
        <w:rPr>
          <w:b/>
          <w:sz w:val="28"/>
          <w:szCs w:val="28"/>
        </w:rPr>
        <w:lastRenderedPageBreak/>
        <w:t>LITERATŪRA IR KITI INFORMACIJOS ŠALTINIAI</w:t>
      </w:r>
    </w:p>
    <w:p w:rsidR="0062472D" w:rsidRPr="003A5937" w:rsidRDefault="0062472D" w:rsidP="0062472D">
      <w:pPr>
        <w:pStyle w:val="Header"/>
        <w:tabs>
          <w:tab w:val="left" w:pos="855"/>
          <w:tab w:val="left" w:pos="1134"/>
        </w:tabs>
        <w:rPr>
          <w:b/>
          <w:highlight w:val="cyan"/>
        </w:rPr>
      </w:pPr>
    </w:p>
    <w:p w:rsidR="0067117F" w:rsidRPr="00BE7111" w:rsidRDefault="0067117F" w:rsidP="0067117F">
      <w:pPr>
        <w:numPr>
          <w:ilvl w:val="0"/>
          <w:numId w:val="16"/>
        </w:numPr>
        <w:tabs>
          <w:tab w:val="left" w:pos="993"/>
          <w:tab w:val="left" w:pos="1134"/>
        </w:tabs>
        <w:ind w:left="0" w:firstLine="709"/>
      </w:pPr>
      <w:r w:rsidRPr="00BE7111">
        <w:t xml:space="preserve">Banytė, J,. </w:t>
      </w:r>
      <w:proofErr w:type="spellStart"/>
      <w:r w:rsidRPr="00BE7111">
        <w:t>Gadeikienė</w:t>
      </w:r>
      <w:proofErr w:type="spellEnd"/>
      <w:r w:rsidRPr="00BE7111">
        <w:t xml:space="preserve">, A. (2015). </w:t>
      </w:r>
      <w:r w:rsidRPr="00BE7111">
        <w:rPr>
          <w:i/>
        </w:rPr>
        <w:t xml:space="preserve">Aplinkos </w:t>
      </w:r>
      <w:r>
        <w:rPr>
          <w:i/>
        </w:rPr>
        <w:t>marketingas siek</w:t>
      </w:r>
      <w:r w:rsidRPr="00BE7111">
        <w:rPr>
          <w:i/>
        </w:rPr>
        <w:t>iant plėtoti santykius su vartotojais.</w:t>
      </w:r>
      <w:r w:rsidRPr="00BE7111">
        <w:t xml:space="preserve"> Kaunas: Technologija.</w:t>
      </w:r>
    </w:p>
    <w:p w:rsidR="0067117F" w:rsidRPr="00EA171B" w:rsidRDefault="0067117F" w:rsidP="0067117F">
      <w:pPr>
        <w:numPr>
          <w:ilvl w:val="0"/>
          <w:numId w:val="16"/>
        </w:numPr>
        <w:tabs>
          <w:tab w:val="left" w:pos="993"/>
          <w:tab w:val="left" w:pos="1134"/>
        </w:tabs>
        <w:ind w:left="0" w:firstLine="709"/>
      </w:pPr>
      <w:proofErr w:type="spellStart"/>
      <w:r w:rsidRPr="00EA171B">
        <w:t>Diržytė</w:t>
      </w:r>
      <w:proofErr w:type="spellEnd"/>
      <w:r w:rsidRPr="00EA171B">
        <w:t xml:space="preserve">, A., </w:t>
      </w:r>
      <w:proofErr w:type="spellStart"/>
      <w:r w:rsidRPr="00EA171B">
        <w:t>Sondaitė</w:t>
      </w:r>
      <w:proofErr w:type="spellEnd"/>
      <w:r w:rsidRPr="00EA171B">
        <w:t xml:space="preserve">, J., </w:t>
      </w:r>
      <w:proofErr w:type="spellStart"/>
      <w:r w:rsidRPr="00EA171B">
        <w:t>Norvilė</w:t>
      </w:r>
      <w:proofErr w:type="spellEnd"/>
      <w:r w:rsidRPr="00EA171B">
        <w:t xml:space="preserve">, N. (2012). </w:t>
      </w:r>
      <w:r w:rsidRPr="00EA171B">
        <w:rPr>
          <w:i/>
        </w:rPr>
        <w:t>Verslo psichologija</w:t>
      </w:r>
      <w:r w:rsidRPr="00EA171B">
        <w:t xml:space="preserve">. Vilnius: Mykolo </w:t>
      </w:r>
      <w:proofErr w:type="spellStart"/>
      <w:r w:rsidRPr="00EA171B">
        <w:t>Romerio</w:t>
      </w:r>
      <w:proofErr w:type="spellEnd"/>
      <w:r w:rsidRPr="00EA171B">
        <w:t xml:space="preserve"> universitetas.</w:t>
      </w:r>
    </w:p>
    <w:p w:rsidR="0067117F" w:rsidRDefault="0067117F" w:rsidP="0067117F">
      <w:pPr>
        <w:numPr>
          <w:ilvl w:val="0"/>
          <w:numId w:val="16"/>
        </w:numPr>
        <w:tabs>
          <w:tab w:val="left" w:pos="993"/>
        </w:tabs>
        <w:autoSpaceDE w:val="0"/>
        <w:autoSpaceDN w:val="0"/>
        <w:adjustRightInd w:val="0"/>
        <w:ind w:left="0" w:firstLine="709"/>
        <w:rPr>
          <w:color w:val="0000FF"/>
          <w:lang w:eastAsia="lt-LT"/>
        </w:rPr>
      </w:pPr>
      <w:proofErr w:type="spellStart"/>
      <w:r w:rsidRPr="008E15E3">
        <w:rPr>
          <w:lang w:eastAsia="lt-LT"/>
        </w:rPr>
        <w:t>Huarng</w:t>
      </w:r>
      <w:proofErr w:type="spellEnd"/>
      <w:r w:rsidRPr="008E15E3">
        <w:rPr>
          <w:lang w:eastAsia="lt-LT"/>
        </w:rPr>
        <w:t xml:space="preserve">, K., &amp; </w:t>
      </w:r>
      <w:proofErr w:type="spellStart"/>
      <w:r w:rsidRPr="008E15E3">
        <w:rPr>
          <w:lang w:eastAsia="lt-LT"/>
        </w:rPr>
        <w:t>Moutinho</w:t>
      </w:r>
      <w:proofErr w:type="spellEnd"/>
      <w:r w:rsidRPr="008E15E3">
        <w:rPr>
          <w:lang w:eastAsia="lt-LT"/>
        </w:rPr>
        <w:t xml:space="preserve">, L. (2015). </w:t>
      </w:r>
      <w:proofErr w:type="spellStart"/>
      <w:r w:rsidRPr="008E15E3">
        <w:rPr>
          <w:i/>
          <w:iCs/>
          <w:lang w:eastAsia="lt-LT"/>
        </w:rPr>
        <w:t>Quantitative</w:t>
      </w:r>
      <w:proofErr w:type="spellEnd"/>
      <w:r w:rsidRPr="008E15E3">
        <w:rPr>
          <w:i/>
          <w:iCs/>
          <w:lang w:eastAsia="lt-LT"/>
        </w:rPr>
        <w:t xml:space="preserve"> </w:t>
      </w:r>
      <w:proofErr w:type="spellStart"/>
      <w:r w:rsidRPr="008E15E3">
        <w:rPr>
          <w:i/>
          <w:iCs/>
          <w:lang w:eastAsia="lt-LT"/>
        </w:rPr>
        <w:t>Modelling</w:t>
      </w:r>
      <w:proofErr w:type="spellEnd"/>
      <w:r w:rsidRPr="008E15E3">
        <w:rPr>
          <w:i/>
          <w:iCs/>
          <w:lang w:eastAsia="lt-LT"/>
        </w:rPr>
        <w:t xml:space="preserve"> </w:t>
      </w:r>
      <w:proofErr w:type="spellStart"/>
      <w:r w:rsidRPr="008E15E3">
        <w:rPr>
          <w:i/>
          <w:iCs/>
          <w:lang w:eastAsia="lt-LT"/>
        </w:rPr>
        <w:t>in</w:t>
      </w:r>
      <w:proofErr w:type="spellEnd"/>
      <w:r w:rsidRPr="008E15E3">
        <w:rPr>
          <w:i/>
          <w:iCs/>
          <w:lang w:eastAsia="lt-LT"/>
        </w:rPr>
        <w:t xml:space="preserve"> </w:t>
      </w:r>
      <w:proofErr w:type="spellStart"/>
      <w:r w:rsidRPr="008E15E3">
        <w:rPr>
          <w:i/>
          <w:iCs/>
          <w:lang w:eastAsia="lt-LT"/>
        </w:rPr>
        <w:t>Marketing</w:t>
      </w:r>
      <w:proofErr w:type="spellEnd"/>
      <w:r w:rsidRPr="008E15E3">
        <w:rPr>
          <w:i/>
          <w:iCs/>
          <w:lang w:eastAsia="lt-LT"/>
        </w:rPr>
        <w:t xml:space="preserve"> </w:t>
      </w:r>
      <w:proofErr w:type="spellStart"/>
      <w:r w:rsidRPr="008E15E3">
        <w:rPr>
          <w:i/>
          <w:iCs/>
          <w:lang w:eastAsia="lt-LT"/>
        </w:rPr>
        <w:t>and</w:t>
      </w:r>
      <w:proofErr w:type="spellEnd"/>
      <w:r w:rsidRPr="008E15E3">
        <w:rPr>
          <w:i/>
          <w:iCs/>
          <w:lang w:eastAsia="lt-LT"/>
        </w:rPr>
        <w:t xml:space="preserve"> </w:t>
      </w:r>
      <w:proofErr w:type="spellStart"/>
      <w:r w:rsidRPr="008E15E3">
        <w:rPr>
          <w:i/>
          <w:iCs/>
          <w:lang w:eastAsia="lt-LT"/>
        </w:rPr>
        <w:t>Management</w:t>
      </w:r>
      <w:proofErr w:type="spellEnd"/>
      <w:r w:rsidRPr="008E15E3">
        <w:rPr>
          <w:lang w:eastAsia="lt-LT"/>
        </w:rPr>
        <w:t xml:space="preserve">. </w:t>
      </w:r>
      <w:proofErr w:type="spellStart"/>
      <w:r w:rsidRPr="008E15E3">
        <w:rPr>
          <w:lang w:eastAsia="lt-LT"/>
        </w:rPr>
        <w:t>New</w:t>
      </w:r>
      <w:proofErr w:type="spellEnd"/>
      <w:r>
        <w:rPr>
          <w:color w:val="0000FF"/>
          <w:lang w:eastAsia="lt-LT"/>
        </w:rPr>
        <w:t xml:space="preserve"> </w:t>
      </w:r>
      <w:proofErr w:type="spellStart"/>
      <w:r w:rsidRPr="008E15E3">
        <w:rPr>
          <w:lang w:eastAsia="lt-LT"/>
        </w:rPr>
        <w:t>Jersey</w:t>
      </w:r>
      <w:proofErr w:type="spellEnd"/>
      <w:r w:rsidRPr="008E15E3">
        <w:rPr>
          <w:lang w:eastAsia="lt-LT"/>
        </w:rPr>
        <w:t xml:space="preserve">: </w:t>
      </w:r>
      <w:proofErr w:type="spellStart"/>
      <w:r w:rsidRPr="008E15E3">
        <w:rPr>
          <w:lang w:eastAsia="lt-LT"/>
        </w:rPr>
        <w:t>World</w:t>
      </w:r>
      <w:proofErr w:type="spellEnd"/>
      <w:r w:rsidRPr="008E15E3">
        <w:rPr>
          <w:lang w:eastAsia="lt-LT"/>
        </w:rPr>
        <w:t xml:space="preserve"> </w:t>
      </w:r>
      <w:proofErr w:type="spellStart"/>
      <w:r w:rsidRPr="008E15E3">
        <w:rPr>
          <w:lang w:eastAsia="lt-LT"/>
        </w:rPr>
        <w:t>Scientific</w:t>
      </w:r>
      <w:proofErr w:type="spellEnd"/>
      <w:r w:rsidRPr="008E15E3">
        <w:rPr>
          <w:lang w:eastAsia="lt-LT"/>
        </w:rPr>
        <w:t xml:space="preserve"> </w:t>
      </w:r>
      <w:proofErr w:type="spellStart"/>
      <w:r w:rsidRPr="008E15E3">
        <w:rPr>
          <w:lang w:eastAsia="lt-LT"/>
        </w:rPr>
        <w:t>Publishing</w:t>
      </w:r>
      <w:proofErr w:type="spellEnd"/>
      <w:r w:rsidRPr="008E15E3">
        <w:rPr>
          <w:lang w:eastAsia="lt-LT"/>
        </w:rPr>
        <w:t xml:space="preserve"> </w:t>
      </w:r>
      <w:proofErr w:type="spellStart"/>
      <w:r w:rsidRPr="008E15E3">
        <w:rPr>
          <w:lang w:eastAsia="lt-LT"/>
        </w:rPr>
        <w:t>Company</w:t>
      </w:r>
      <w:proofErr w:type="spellEnd"/>
      <w:r w:rsidRPr="008E15E3">
        <w:rPr>
          <w:lang w:eastAsia="lt-LT"/>
        </w:rPr>
        <w:t xml:space="preserve">. </w:t>
      </w:r>
      <w:proofErr w:type="spellStart"/>
      <w:r w:rsidRPr="008E15E3">
        <w:rPr>
          <w:lang w:eastAsia="lt-LT"/>
        </w:rPr>
        <w:t>Available</w:t>
      </w:r>
      <w:proofErr w:type="spellEnd"/>
      <w:r w:rsidRPr="008E15E3">
        <w:rPr>
          <w:lang w:eastAsia="lt-LT"/>
        </w:rPr>
        <w:t xml:space="preserve"> </w:t>
      </w:r>
      <w:proofErr w:type="spellStart"/>
      <w:r w:rsidRPr="008E15E3">
        <w:rPr>
          <w:lang w:eastAsia="lt-LT"/>
        </w:rPr>
        <w:t>from</w:t>
      </w:r>
      <w:proofErr w:type="spellEnd"/>
      <w:r w:rsidRPr="008E15E3">
        <w:rPr>
          <w:lang w:eastAsia="lt-LT"/>
        </w:rPr>
        <w:t xml:space="preserve"> </w:t>
      </w:r>
      <w:proofErr w:type="spellStart"/>
      <w:r w:rsidRPr="008E15E3">
        <w:rPr>
          <w:lang w:eastAsia="lt-LT"/>
        </w:rPr>
        <w:t>eBook</w:t>
      </w:r>
      <w:proofErr w:type="spellEnd"/>
      <w:r w:rsidRPr="008E15E3">
        <w:rPr>
          <w:lang w:eastAsia="lt-LT"/>
        </w:rPr>
        <w:t xml:space="preserve"> </w:t>
      </w:r>
      <w:proofErr w:type="spellStart"/>
      <w:r w:rsidRPr="008E15E3">
        <w:rPr>
          <w:lang w:eastAsia="lt-LT"/>
        </w:rPr>
        <w:t>Academic</w:t>
      </w:r>
      <w:proofErr w:type="spellEnd"/>
      <w:r w:rsidRPr="008E15E3">
        <w:rPr>
          <w:lang w:eastAsia="lt-LT"/>
        </w:rPr>
        <w:t xml:space="preserve"> </w:t>
      </w:r>
      <w:proofErr w:type="spellStart"/>
      <w:r w:rsidRPr="008E15E3">
        <w:rPr>
          <w:lang w:eastAsia="lt-LT"/>
        </w:rPr>
        <w:t>Collection</w:t>
      </w:r>
      <w:proofErr w:type="spellEnd"/>
      <w:r>
        <w:rPr>
          <w:color w:val="0000FF"/>
          <w:lang w:eastAsia="lt-LT"/>
        </w:rPr>
        <w:t xml:space="preserve"> </w:t>
      </w:r>
      <w:r w:rsidRPr="008E15E3">
        <w:rPr>
          <w:lang w:eastAsia="lt-LT"/>
        </w:rPr>
        <w:t>(</w:t>
      </w:r>
      <w:proofErr w:type="spellStart"/>
      <w:r w:rsidRPr="008E15E3">
        <w:rPr>
          <w:lang w:eastAsia="lt-LT"/>
        </w:rPr>
        <w:t>EBSCOhost</w:t>
      </w:r>
      <w:proofErr w:type="spellEnd"/>
      <w:r w:rsidRPr="008E15E3">
        <w:rPr>
          <w:lang w:eastAsia="lt-LT"/>
        </w:rPr>
        <w:t xml:space="preserve">) </w:t>
      </w:r>
      <w:proofErr w:type="spellStart"/>
      <w:r w:rsidRPr="008E15E3">
        <w:rPr>
          <w:lang w:eastAsia="lt-LT"/>
        </w:rPr>
        <w:t>database</w:t>
      </w:r>
      <w:proofErr w:type="spellEnd"/>
      <w:r w:rsidRPr="008E15E3">
        <w:rPr>
          <w:lang w:eastAsia="lt-LT"/>
        </w:rPr>
        <w:t>.</w:t>
      </w:r>
    </w:p>
    <w:p w:rsidR="0067117F" w:rsidRPr="008E15E3" w:rsidRDefault="0067117F" w:rsidP="0067117F">
      <w:pPr>
        <w:numPr>
          <w:ilvl w:val="0"/>
          <w:numId w:val="16"/>
        </w:numPr>
        <w:tabs>
          <w:tab w:val="left" w:pos="993"/>
          <w:tab w:val="left" w:pos="1134"/>
        </w:tabs>
        <w:ind w:left="0" w:firstLine="709"/>
      </w:pPr>
      <w:r w:rsidRPr="00EA171B">
        <w:rPr>
          <w:color w:val="000000"/>
          <w:lang w:eastAsia="lt-LT"/>
        </w:rPr>
        <w:t xml:space="preserve">Jankauskienė, D., </w:t>
      </w:r>
      <w:proofErr w:type="spellStart"/>
      <w:r w:rsidRPr="00EA171B">
        <w:rPr>
          <w:color w:val="000000"/>
          <w:lang w:eastAsia="lt-LT"/>
        </w:rPr>
        <w:t>Mikulskienė</w:t>
      </w:r>
      <w:proofErr w:type="spellEnd"/>
      <w:r w:rsidRPr="00EA171B">
        <w:rPr>
          <w:color w:val="000000"/>
          <w:lang w:eastAsia="lt-LT"/>
        </w:rPr>
        <w:t xml:space="preserve">, B., </w:t>
      </w:r>
      <w:proofErr w:type="spellStart"/>
      <w:r w:rsidRPr="00EA171B">
        <w:rPr>
          <w:color w:val="000000"/>
          <w:lang w:eastAsia="lt-LT"/>
        </w:rPr>
        <w:t>Pitrėnaitė-Žilėnienė,</w:t>
      </w:r>
      <w:proofErr w:type="spellEnd"/>
      <w:r w:rsidRPr="00EA171B">
        <w:rPr>
          <w:color w:val="000000"/>
          <w:lang w:eastAsia="lt-LT"/>
        </w:rPr>
        <w:t xml:space="preserve"> B., </w:t>
      </w:r>
      <w:proofErr w:type="spellStart"/>
      <w:r w:rsidRPr="00EA171B">
        <w:rPr>
          <w:color w:val="000000"/>
          <w:lang w:eastAsia="lt-LT"/>
        </w:rPr>
        <w:t>Skaržauskienė</w:t>
      </w:r>
      <w:proofErr w:type="spellEnd"/>
      <w:r w:rsidRPr="00EA171B">
        <w:rPr>
          <w:color w:val="000000"/>
          <w:lang w:eastAsia="lt-LT"/>
        </w:rPr>
        <w:t xml:space="preserve">, A., </w:t>
      </w:r>
      <w:proofErr w:type="spellStart"/>
      <w:r w:rsidRPr="00EA171B">
        <w:rPr>
          <w:color w:val="000000"/>
          <w:lang w:eastAsia="lt-LT"/>
        </w:rPr>
        <w:t>Štitilis</w:t>
      </w:r>
      <w:proofErr w:type="spellEnd"/>
      <w:r w:rsidRPr="00EA171B">
        <w:rPr>
          <w:color w:val="000000"/>
          <w:lang w:eastAsia="lt-LT"/>
        </w:rPr>
        <w:t>, D.,</w:t>
      </w:r>
      <w:r w:rsidRPr="00EA171B">
        <w:t xml:space="preserve"> </w:t>
      </w:r>
      <w:r w:rsidRPr="00EA171B">
        <w:rPr>
          <w:color w:val="000000"/>
          <w:lang w:eastAsia="lt-LT"/>
        </w:rPr>
        <w:t xml:space="preserve">Rotomskienė, R. ... &amp; Tamošiūnaitė, R. (2015). </w:t>
      </w:r>
      <w:proofErr w:type="spellStart"/>
      <w:r w:rsidRPr="00EA171B">
        <w:rPr>
          <w:i/>
          <w:iCs/>
          <w:color w:val="000000"/>
          <w:lang w:eastAsia="lt-LT"/>
        </w:rPr>
        <w:t>Integrated</w:t>
      </w:r>
      <w:proofErr w:type="spellEnd"/>
      <w:r w:rsidRPr="00EA171B">
        <w:rPr>
          <w:i/>
          <w:iCs/>
          <w:color w:val="000000"/>
          <w:lang w:eastAsia="lt-LT"/>
        </w:rPr>
        <w:t xml:space="preserve"> </w:t>
      </w:r>
      <w:proofErr w:type="spellStart"/>
      <w:r w:rsidRPr="00EA171B">
        <w:rPr>
          <w:i/>
          <w:iCs/>
          <w:color w:val="000000"/>
          <w:lang w:eastAsia="lt-LT"/>
        </w:rPr>
        <w:t>Transformations</w:t>
      </w:r>
      <w:proofErr w:type="spellEnd"/>
      <w:r w:rsidRPr="00EA171B">
        <w:rPr>
          <w:i/>
          <w:iCs/>
          <w:color w:val="000000"/>
          <w:lang w:eastAsia="lt-LT"/>
        </w:rPr>
        <w:t xml:space="preserve"> </w:t>
      </w:r>
      <w:proofErr w:type="spellStart"/>
      <w:r w:rsidRPr="00EA171B">
        <w:rPr>
          <w:i/>
          <w:iCs/>
          <w:color w:val="000000"/>
          <w:lang w:eastAsia="lt-LT"/>
        </w:rPr>
        <w:t>of</w:t>
      </w:r>
      <w:proofErr w:type="spellEnd"/>
      <w:r w:rsidRPr="00EA171B">
        <w:rPr>
          <w:i/>
          <w:iCs/>
          <w:color w:val="000000"/>
          <w:lang w:eastAsia="lt-LT"/>
        </w:rPr>
        <w:t xml:space="preserve"> E-</w:t>
      </w:r>
      <w:proofErr w:type="spellStart"/>
      <w:r w:rsidRPr="00EA171B">
        <w:rPr>
          <w:i/>
          <w:iCs/>
          <w:color w:val="000000"/>
          <w:lang w:eastAsia="lt-LT"/>
        </w:rPr>
        <w:t>Health</w:t>
      </w:r>
      <w:proofErr w:type="spellEnd"/>
      <w:r w:rsidRPr="00EA171B">
        <w:rPr>
          <w:i/>
          <w:iCs/>
          <w:color w:val="000000"/>
          <w:lang w:eastAsia="lt-LT"/>
        </w:rPr>
        <w:t>:</w:t>
      </w:r>
      <w:r w:rsidRPr="00EA171B">
        <w:t xml:space="preserve"> </w:t>
      </w:r>
      <w:proofErr w:type="spellStart"/>
      <w:r w:rsidRPr="00EA171B">
        <w:rPr>
          <w:i/>
          <w:iCs/>
          <w:color w:val="000000"/>
          <w:lang w:eastAsia="lt-LT"/>
        </w:rPr>
        <w:t>Perspectives</w:t>
      </w:r>
      <w:proofErr w:type="spellEnd"/>
      <w:r w:rsidRPr="00EA171B">
        <w:rPr>
          <w:i/>
          <w:iCs/>
          <w:color w:val="000000"/>
          <w:lang w:eastAsia="lt-LT"/>
        </w:rPr>
        <w:t xml:space="preserve"> </w:t>
      </w:r>
      <w:proofErr w:type="spellStart"/>
      <w:r w:rsidRPr="00EA171B">
        <w:rPr>
          <w:i/>
          <w:iCs/>
          <w:color w:val="000000"/>
          <w:lang w:eastAsia="lt-LT"/>
        </w:rPr>
        <w:t>of</w:t>
      </w:r>
      <w:proofErr w:type="spellEnd"/>
      <w:r w:rsidRPr="00EA171B">
        <w:rPr>
          <w:i/>
          <w:iCs/>
          <w:color w:val="000000"/>
          <w:lang w:eastAsia="lt-LT"/>
        </w:rPr>
        <w:t xml:space="preserve"> </w:t>
      </w:r>
      <w:proofErr w:type="spellStart"/>
      <w:r w:rsidRPr="00EA171B">
        <w:rPr>
          <w:i/>
          <w:iCs/>
          <w:color w:val="000000"/>
          <w:lang w:eastAsia="lt-LT"/>
        </w:rPr>
        <w:t>Stakeholders</w:t>
      </w:r>
      <w:proofErr w:type="spellEnd"/>
      <w:r w:rsidRPr="00EA171B">
        <w:rPr>
          <w:i/>
          <w:iCs/>
          <w:color w:val="000000"/>
          <w:lang w:eastAsia="lt-LT"/>
        </w:rPr>
        <w:t xml:space="preserve">: </w:t>
      </w:r>
      <w:proofErr w:type="spellStart"/>
      <w:r w:rsidRPr="00EA171B">
        <w:rPr>
          <w:i/>
          <w:iCs/>
          <w:color w:val="000000"/>
          <w:lang w:eastAsia="lt-LT"/>
        </w:rPr>
        <w:t>Monograph</w:t>
      </w:r>
      <w:proofErr w:type="spellEnd"/>
      <w:r w:rsidRPr="00EA171B">
        <w:rPr>
          <w:color w:val="000000"/>
          <w:lang w:eastAsia="lt-LT"/>
        </w:rPr>
        <w:t xml:space="preserve">. Vilnius: Mykolas </w:t>
      </w:r>
      <w:proofErr w:type="spellStart"/>
      <w:r w:rsidRPr="00EA171B">
        <w:rPr>
          <w:color w:val="000000"/>
          <w:lang w:eastAsia="lt-LT"/>
        </w:rPr>
        <w:t>Romeris</w:t>
      </w:r>
      <w:proofErr w:type="spellEnd"/>
      <w:r w:rsidRPr="00EA171B">
        <w:rPr>
          <w:color w:val="000000"/>
          <w:lang w:eastAsia="lt-LT"/>
        </w:rPr>
        <w:t xml:space="preserve"> </w:t>
      </w:r>
      <w:proofErr w:type="spellStart"/>
      <w:r w:rsidRPr="00EA171B">
        <w:rPr>
          <w:color w:val="000000"/>
          <w:lang w:eastAsia="lt-LT"/>
        </w:rPr>
        <w:t>University</w:t>
      </w:r>
      <w:proofErr w:type="spellEnd"/>
      <w:r w:rsidRPr="00EA171B">
        <w:rPr>
          <w:color w:val="000000"/>
          <w:lang w:eastAsia="lt-LT"/>
        </w:rPr>
        <w:t xml:space="preserve"> [žiūrėta 2016-04-</w:t>
      </w:r>
      <w:r w:rsidRPr="008E15E3">
        <w:rPr>
          <w:color w:val="000000"/>
          <w:lang w:eastAsia="lt-LT"/>
        </w:rPr>
        <w:t xml:space="preserve">22]. Prieiga per internetą </w:t>
      </w:r>
      <w:hyperlink r:id="rId36" w:history="1">
        <w:r w:rsidRPr="008E15E3">
          <w:rPr>
            <w:rStyle w:val="Hyperlink"/>
            <w:lang w:eastAsia="lt-LT"/>
          </w:rPr>
          <w:t>http://ebooks.mruni.eu/pdfreader/integrated-transformations</w:t>
        </w:r>
      </w:hyperlink>
      <w:r w:rsidRPr="008E15E3">
        <w:rPr>
          <w:color w:val="0000FF"/>
          <w:lang w:eastAsia="lt-LT"/>
        </w:rPr>
        <w:t xml:space="preserve"> </w:t>
      </w:r>
      <w:proofErr w:type="spellStart"/>
      <w:r w:rsidRPr="008E15E3">
        <w:rPr>
          <w:color w:val="0000FF"/>
          <w:lang w:eastAsia="lt-LT"/>
        </w:rPr>
        <w:t>ehealthperspectives-stakeholders</w:t>
      </w:r>
      <w:proofErr w:type="spellEnd"/>
    </w:p>
    <w:p w:rsidR="0067117F" w:rsidRPr="008E15E3" w:rsidRDefault="0067117F" w:rsidP="0067117F">
      <w:pPr>
        <w:numPr>
          <w:ilvl w:val="0"/>
          <w:numId w:val="16"/>
        </w:numPr>
        <w:tabs>
          <w:tab w:val="left" w:pos="993"/>
          <w:tab w:val="left" w:pos="1134"/>
        </w:tabs>
        <w:autoSpaceDE w:val="0"/>
        <w:autoSpaceDN w:val="0"/>
        <w:adjustRightInd w:val="0"/>
        <w:ind w:left="0" w:firstLine="709"/>
        <w:rPr>
          <w:color w:val="0000FF"/>
          <w:lang w:eastAsia="lt-LT"/>
        </w:rPr>
      </w:pPr>
      <w:proofErr w:type="spellStart"/>
      <w:r w:rsidRPr="008E15E3">
        <w:t>Kotler</w:t>
      </w:r>
      <w:proofErr w:type="spellEnd"/>
      <w:r w:rsidRPr="008E15E3">
        <w:t xml:space="preserve">, </w:t>
      </w:r>
      <w:proofErr w:type="spellStart"/>
      <w:r w:rsidRPr="008E15E3">
        <w:t>Ph</w:t>
      </w:r>
      <w:proofErr w:type="spellEnd"/>
      <w:r w:rsidRPr="008E15E3">
        <w:t xml:space="preserve">., </w:t>
      </w:r>
      <w:proofErr w:type="spellStart"/>
      <w:r w:rsidRPr="008E15E3">
        <w:t>Armstrong</w:t>
      </w:r>
      <w:proofErr w:type="spellEnd"/>
      <w:r w:rsidRPr="008E15E3">
        <w:t xml:space="preserve">, G. (2014). </w:t>
      </w:r>
      <w:r w:rsidRPr="008E15E3">
        <w:rPr>
          <w:i/>
          <w:lang w:val="en-US"/>
        </w:rPr>
        <w:t>Principles of Marketing (14</w:t>
      </w:r>
      <w:r w:rsidRPr="008E15E3">
        <w:rPr>
          <w:i/>
          <w:vertAlign w:val="superscript"/>
          <w:lang w:val="en-US"/>
        </w:rPr>
        <w:t>th</w:t>
      </w:r>
      <w:r w:rsidRPr="008E15E3">
        <w:rPr>
          <w:i/>
          <w:lang w:val="en-US"/>
        </w:rPr>
        <w:t xml:space="preserve"> Edition)</w:t>
      </w:r>
      <w:r w:rsidRPr="008E15E3">
        <w:rPr>
          <w:lang w:val="en-US"/>
        </w:rPr>
        <w:t>.</w:t>
      </w:r>
      <w:r w:rsidRPr="008E15E3">
        <w:t xml:space="preserve"> </w:t>
      </w:r>
      <w:proofErr w:type="spellStart"/>
      <w:r w:rsidRPr="008E15E3">
        <w:t>Boston</w:t>
      </w:r>
      <w:proofErr w:type="spellEnd"/>
      <w:r w:rsidRPr="008E15E3">
        <w:rPr>
          <w:color w:val="333333"/>
          <w:shd w:val="clear" w:color="auto" w:fill="FFFFFF"/>
        </w:rPr>
        <w:t xml:space="preserve">: </w:t>
      </w:r>
      <w:proofErr w:type="spellStart"/>
      <w:r w:rsidRPr="008E15E3">
        <w:rPr>
          <w:color w:val="333333"/>
          <w:shd w:val="clear" w:color="auto" w:fill="FFFFFF"/>
        </w:rPr>
        <w:t>Prentice</w:t>
      </w:r>
      <w:proofErr w:type="spellEnd"/>
      <w:r w:rsidRPr="008E15E3">
        <w:rPr>
          <w:color w:val="333333"/>
          <w:shd w:val="clear" w:color="auto" w:fill="FFFFFF"/>
        </w:rPr>
        <w:t xml:space="preserve"> </w:t>
      </w:r>
      <w:proofErr w:type="spellStart"/>
      <w:r w:rsidRPr="008E15E3">
        <w:rPr>
          <w:color w:val="333333"/>
          <w:shd w:val="clear" w:color="auto" w:fill="FFFFFF"/>
        </w:rPr>
        <w:t>Hall</w:t>
      </w:r>
      <w:proofErr w:type="spellEnd"/>
      <w:r w:rsidRPr="008E15E3">
        <w:t>.</w:t>
      </w:r>
    </w:p>
    <w:p w:rsidR="0067117F" w:rsidRPr="00EA171B" w:rsidRDefault="0067117F" w:rsidP="0067117F">
      <w:pPr>
        <w:numPr>
          <w:ilvl w:val="0"/>
          <w:numId w:val="16"/>
        </w:numPr>
        <w:tabs>
          <w:tab w:val="left" w:pos="993"/>
          <w:tab w:val="left" w:pos="1134"/>
        </w:tabs>
        <w:ind w:left="0" w:firstLine="709"/>
      </w:pPr>
      <w:proofErr w:type="spellStart"/>
      <w:r w:rsidRPr="00EA171B">
        <w:t>Morkeliūnas</w:t>
      </w:r>
      <w:proofErr w:type="spellEnd"/>
      <w:r w:rsidRPr="00EA171B">
        <w:t xml:space="preserve"> A. (2012). </w:t>
      </w:r>
      <w:r w:rsidRPr="00EA171B">
        <w:rPr>
          <w:i/>
        </w:rPr>
        <w:t>Rinkos segmentavimas</w:t>
      </w:r>
      <w:r w:rsidRPr="00EA171B">
        <w:t xml:space="preserve">. Vilnius: Mykolo </w:t>
      </w:r>
      <w:proofErr w:type="spellStart"/>
      <w:r w:rsidRPr="00EA171B">
        <w:t>Romerio</w:t>
      </w:r>
      <w:proofErr w:type="spellEnd"/>
      <w:r w:rsidRPr="00EA171B">
        <w:t xml:space="preserve"> universitetas. [žiūrėta 2017-02-28]. Prieiga per internetą:  </w:t>
      </w:r>
      <w:r w:rsidRPr="00EA171B">
        <w:rPr>
          <w:color w:val="0000FF"/>
          <w:u w:val="single"/>
        </w:rPr>
        <w:t>http://www.verslas.in/rinkos-segmentavimas</w:t>
      </w:r>
    </w:p>
    <w:p w:rsidR="0067117F" w:rsidRDefault="0067117F" w:rsidP="0067117F">
      <w:pPr>
        <w:numPr>
          <w:ilvl w:val="0"/>
          <w:numId w:val="16"/>
        </w:numPr>
        <w:tabs>
          <w:tab w:val="left" w:pos="993"/>
        </w:tabs>
        <w:autoSpaceDE w:val="0"/>
        <w:autoSpaceDN w:val="0"/>
        <w:adjustRightInd w:val="0"/>
        <w:ind w:left="0" w:firstLine="709"/>
        <w:rPr>
          <w:color w:val="0000FF"/>
          <w:lang w:eastAsia="lt-LT"/>
        </w:rPr>
      </w:pPr>
      <w:proofErr w:type="spellStart"/>
      <w:r w:rsidRPr="00EA171B">
        <w:t>Paunksnienė</w:t>
      </w:r>
      <w:proofErr w:type="spellEnd"/>
      <w:r w:rsidRPr="00EA171B">
        <w:t xml:space="preserve">, J., Antanavičienė, G., </w:t>
      </w:r>
      <w:proofErr w:type="spellStart"/>
      <w:r w:rsidRPr="00EA171B">
        <w:t>Peleckis</w:t>
      </w:r>
      <w:proofErr w:type="spellEnd"/>
      <w:r w:rsidRPr="00EA171B">
        <w:t xml:space="preserve">, K. (2011). </w:t>
      </w:r>
      <w:r w:rsidRPr="00EA171B">
        <w:rPr>
          <w:i/>
        </w:rPr>
        <w:t>Verslo pagrindai</w:t>
      </w:r>
      <w:r w:rsidRPr="00EA171B">
        <w:t>. Vilnius: Technika.</w:t>
      </w:r>
    </w:p>
    <w:p w:rsidR="0067117F" w:rsidRDefault="0067117F" w:rsidP="0067117F">
      <w:pPr>
        <w:numPr>
          <w:ilvl w:val="0"/>
          <w:numId w:val="16"/>
        </w:numPr>
        <w:tabs>
          <w:tab w:val="left" w:pos="993"/>
        </w:tabs>
        <w:autoSpaceDE w:val="0"/>
        <w:autoSpaceDN w:val="0"/>
        <w:adjustRightInd w:val="0"/>
        <w:ind w:left="0" w:firstLine="709"/>
        <w:rPr>
          <w:color w:val="0000FF"/>
          <w:lang w:eastAsia="lt-LT"/>
        </w:rPr>
      </w:pPr>
      <w:r w:rsidRPr="008E15E3">
        <w:t xml:space="preserve">Rimkuvienė, S., </w:t>
      </w:r>
      <w:proofErr w:type="spellStart"/>
      <w:r w:rsidRPr="008E15E3">
        <w:t>Tamošaitienė</w:t>
      </w:r>
      <w:proofErr w:type="spellEnd"/>
      <w:r w:rsidRPr="008E15E3">
        <w:t xml:space="preserve">, J. (2012). </w:t>
      </w:r>
      <w:r w:rsidRPr="008E15E3">
        <w:rPr>
          <w:i/>
        </w:rPr>
        <w:t>Verslo planavimas ir organizavimas</w:t>
      </w:r>
      <w:r w:rsidRPr="008E15E3">
        <w:t>. Vilnius: Technika.</w:t>
      </w:r>
    </w:p>
    <w:p w:rsidR="0067117F" w:rsidRDefault="0067117F" w:rsidP="0067117F">
      <w:pPr>
        <w:numPr>
          <w:ilvl w:val="0"/>
          <w:numId w:val="16"/>
        </w:numPr>
        <w:tabs>
          <w:tab w:val="left" w:pos="993"/>
        </w:tabs>
        <w:autoSpaceDE w:val="0"/>
        <w:autoSpaceDN w:val="0"/>
        <w:adjustRightInd w:val="0"/>
        <w:ind w:left="0" w:firstLine="709"/>
        <w:rPr>
          <w:color w:val="0000FF"/>
          <w:lang w:eastAsia="lt-LT"/>
        </w:rPr>
      </w:pPr>
      <w:r w:rsidRPr="008E15E3">
        <w:t xml:space="preserve">Skyrius, R. (2013). </w:t>
      </w:r>
      <w:r w:rsidRPr="008E15E3">
        <w:rPr>
          <w:i/>
        </w:rPr>
        <w:t>Verslo informacija: poreikiai ir tenkinimo keliai</w:t>
      </w:r>
      <w:r w:rsidRPr="008E15E3">
        <w:t>. Vilnius: VU leidykla.</w:t>
      </w:r>
    </w:p>
    <w:p w:rsidR="0067117F" w:rsidRDefault="0067117F" w:rsidP="0067117F">
      <w:pPr>
        <w:numPr>
          <w:ilvl w:val="0"/>
          <w:numId w:val="16"/>
        </w:numPr>
        <w:tabs>
          <w:tab w:val="left" w:pos="993"/>
        </w:tabs>
        <w:autoSpaceDE w:val="0"/>
        <w:autoSpaceDN w:val="0"/>
        <w:adjustRightInd w:val="0"/>
        <w:ind w:left="0" w:firstLine="709"/>
        <w:rPr>
          <w:color w:val="0000FF"/>
          <w:lang w:eastAsia="lt-LT"/>
        </w:rPr>
      </w:pPr>
      <w:proofErr w:type="spellStart"/>
      <w:r w:rsidRPr="008E15E3">
        <w:t>Virvilaitė</w:t>
      </w:r>
      <w:proofErr w:type="spellEnd"/>
      <w:r w:rsidRPr="008E15E3">
        <w:t xml:space="preserve">, R. (2012). </w:t>
      </w:r>
      <w:r w:rsidRPr="008E15E3">
        <w:rPr>
          <w:i/>
        </w:rPr>
        <w:t>Marketingo valdymas.</w:t>
      </w:r>
      <w:r w:rsidRPr="008E15E3">
        <w:t xml:space="preserve"> </w:t>
      </w:r>
      <w:r w:rsidRPr="008E15E3">
        <w:rPr>
          <w:i/>
        </w:rPr>
        <w:t>Mokomoji knyga</w:t>
      </w:r>
      <w:r w:rsidRPr="008E15E3">
        <w:t>. Kaunas: Technologija.</w:t>
      </w:r>
    </w:p>
    <w:p w:rsidR="00ED59D5" w:rsidRPr="00646A2F" w:rsidRDefault="00ED59D5" w:rsidP="00ED59D5">
      <w:pPr>
        <w:tabs>
          <w:tab w:val="left" w:pos="1134"/>
        </w:tabs>
        <w:ind w:left="709"/>
        <w:rPr>
          <w:b/>
        </w:rPr>
      </w:pPr>
      <w:r w:rsidRPr="00646A2F">
        <w:rPr>
          <w:b/>
        </w:rPr>
        <w:t>Kiti šaltiniai:</w:t>
      </w:r>
    </w:p>
    <w:p w:rsidR="00ED59D5" w:rsidRDefault="00ED59D5" w:rsidP="00ED59D5">
      <w:pPr>
        <w:numPr>
          <w:ilvl w:val="0"/>
          <w:numId w:val="38"/>
        </w:numPr>
        <w:tabs>
          <w:tab w:val="left" w:pos="993"/>
        </w:tabs>
        <w:ind w:left="0" w:firstLine="709"/>
        <w:jc w:val="left"/>
      </w:pPr>
      <w:r w:rsidRPr="008E15E3">
        <w:rPr>
          <w:color w:val="000000"/>
          <w:lang w:eastAsia="lt-LT"/>
        </w:rPr>
        <w:t xml:space="preserve">Lietuvos statistikos departamentas. (2015). </w:t>
      </w:r>
      <w:r w:rsidRPr="008E15E3">
        <w:rPr>
          <w:rFonts w:ascii="Times New Roman,Italic" w:hAnsi="Times New Roman,Italic" w:cs="Times New Roman,Italic"/>
          <w:i/>
          <w:iCs/>
          <w:color w:val="000000"/>
          <w:lang w:eastAsia="lt-LT"/>
        </w:rPr>
        <w:t>Namų ūkiai, turintys asmeninį kompiuterį, interneto</w:t>
      </w:r>
      <w:r>
        <w:t xml:space="preserve"> </w:t>
      </w:r>
      <w:r w:rsidRPr="008E15E3">
        <w:rPr>
          <w:rFonts w:ascii="Times New Roman,Italic" w:hAnsi="Times New Roman,Italic" w:cs="Times New Roman,Italic"/>
          <w:i/>
          <w:iCs/>
          <w:color w:val="000000"/>
          <w:lang w:eastAsia="lt-LT"/>
        </w:rPr>
        <w:t xml:space="preserve">prieigą </w:t>
      </w:r>
      <w:r w:rsidRPr="008E15E3">
        <w:rPr>
          <w:color w:val="000000"/>
          <w:lang w:eastAsia="lt-LT"/>
        </w:rPr>
        <w:t>[žiūrėta 2015-11-25]. Prieiga per internetą:</w:t>
      </w:r>
      <w:r>
        <w:t xml:space="preserve"> </w:t>
      </w:r>
      <w:hyperlink r:id="rId37" w:history="1">
        <w:r w:rsidRPr="00B70852">
          <w:rPr>
            <w:rStyle w:val="Hyperlink"/>
            <w:lang w:eastAsia="lt-LT"/>
          </w:rPr>
          <w:t>http://www.stat.gov.lt/lt/catalog/download_release/?id=3447&amp;download=1&amp;doc=1691</w:t>
        </w:r>
      </w:hyperlink>
    </w:p>
    <w:p w:rsidR="00ED59D5" w:rsidRPr="008E15E3" w:rsidRDefault="00ED59D5" w:rsidP="00ED59D5">
      <w:pPr>
        <w:numPr>
          <w:ilvl w:val="0"/>
          <w:numId w:val="38"/>
        </w:numPr>
        <w:tabs>
          <w:tab w:val="left" w:pos="993"/>
        </w:tabs>
        <w:ind w:left="0" w:firstLine="709"/>
        <w:jc w:val="left"/>
      </w:pPr>
      <w:r w:rsidRPr="008E15E3">
        <w:rPr>
          <w:rFonts w:ascii="Times New Roman,Italic" w:hAnsi="Times New Roman,Italic" w:cs="Times New Roman,Italic"/>
          <w:i/>
          <w:iCs/>
          <w:lang w:eastAsia="lt-LT"/>
        </w:rPr>
        <w:t>LST EN ISO 9000:2007. Kokybės vadybos sistemos. Pagrindai ir aiškinamasis žodynas (ISO</w:t>
      </w:r>
      <w:r>
        <w:t xml:space="preserve"> </w:t>
      </w:r>
      <w:r w:rsidRPr="008E15E3">
        <w:rPr>
          <w:i/>
          <w:iCs/>
          <w:lang w:eastAsia="lt-LT"/>
        </w:rPr>
        <w:t>9000:2005) = Quality management systems. Fundamentals and vocabulary (ISO 9000:2005).</w:t>
      </w:r>
    </w:p>
    <w:p w:rsidR="00ED59D5" w:rsidRDefault="00ED59D5" w:rsidP="00ED59D5">
      <w:pPr>
        <w:tabs>
          <w:tab w:val="left" w:pos="993"/>
        </w:tabs>
      </w:pPr>
      <w:r>
        <w:rPr>
          <w:lang w:eastAsia="lt-LT"/>
        </w:rPr>
        <w:t>Vilnius: Lietuvos standartizacijos departamentas.</w:t>
      </w:r>
    </w:p>
    <w:p w:rsidR="002F6232" w:rsidRDefault="00ED59D5" w:rsidP="0062472D">
      <w:pPr>
        <w:numPr>
          <w:ilvl w:val="0"/>
          <w:numId w:val="38"/>
        </w:numPr>
        <w:tabs>
          <w:tab w:val="left" w:pos="993"/>
          <w:tab w:val="left" w:pos="1134"/>
        </w:tabs>
        <w:ind w:left="0" w:firstLine="568"/>
        <w:jc w:val="left"/>
        <w:sectPr w:rsidR="002F6232" w:rsidSect="00E72133">
          <w:headerReference w:type="first" r:id="rId38"/>
          <w:pgSz w:w="11906" w:h="16838"/>
          <w:pgMar w:top="1134" w:right="567" w:bottom="1134" w:left="1701" w:header="720" w:footer="720" w:gutter="0"/>
          <w:cols w:space="720"/>
          <w:titlePg/>
          <w:docGrid w:linePitch="360"/>
        </w:sectPr>
      </w:pPr>
      <w:r w:rsidRPr="00ED59D5">
        <w:rPr>
          <w:color w:val="000000"/>
          <w:lang w:eastAsia="lt-LT"/>
        </w:rPr>
        <w:t xml:space="preserve">World Health Organization. </w:t>
      </w:r>
      <w:r w:rsidRPr="00ED59D5">
        <w:rPr>
          <w:i/>
          <w:iCs/>
          <w:color w:val="000000"/>
          <w:lang w:eastAsia="lt-LT"/>
        </w:rPr>
        <w:t xml:space="preserve">International Classification of Diseases (ICD) </w:t>
      </w:r>
      <w:r w:rsidRPr="00ED59D5">
        <w:rPr>
          <w:color w:val="000000"/>
          <w:lang w:eastAsia="lt-LT"/>
        </w:rPr>
        <w:t xml:space="preserve">[žiūrėta 2015 11-25]. Prieiga per internetą: </w:t>
      </w:r>
      <w:r w:rsidRPr="00ED59D5">
        <w:rPr>
          <w:color w:val="0000FF"/>
          <w:lang w:eastAsia="lt-LT"/>
        </w:rPr>
        <w:t>http://www.who.int/classifications/icd/en/</w:t>
      </w:r>
    </w:p>
    <w:p w:rsidR="004339A3" w:rsidRDefault="004339A3" w:rsidP="00670099">
      <w:pPr>
        <w:spacing w:line="240" w:lineRule="auto"/>
        <w:ind w:firstLine="0"/>
        <w:jc w:val="center"/>
        <w:rPr>
          <w:b/>
        </w:rPr>
      </w:pPr>
      <w:r w:rsidRPr="004339A3">
        <w:rPr>
          <w:b/>
          <w:bCs/>
          <w:noProof/>
          <w:lang w:eastAsia="lt-LT"/>
        </w:rPr>
        <w:lastRenderedPageBreak/>
        <w:drawing>
          <wp:inline distT="0" distB="0" distL="0" distR="0">
            <wp:extent cx="1495425" cy="8001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pic:spPr>
                </pic:pic>
              </a:graphicData>
            </a:graphic>
          </wp:inline>
        </w:drawing>
      </w:r>
    </w:p>
    <w:p w:rsidR="004339A3" w:rsidRDefault="004339A3" w:rsidP="00670099">
      <w:pPr>
        <w:spacing w:line="240" w:lineRule="auto"/>
        <w:ind w:firstLine="0"/>
        <w:jc w:val="center"/>
        <w:rPr>
          <w:b/>
        </w:rPr>
      </w:pPr>
    </w:p>
    <w:p w:rsidR="00670099" w:rsidRPr="00670099" w:rsidRDefault="004339A3" w:rsidP="00670099">
      <w:pPr>
        <w:spacing w:line="240" w:lineRule="auto"/>
        <w:ind w:firstLine="0"/>
        <w:jc w:val="center"/>
        <w:rPr>
          <w:b/>
        </w:rPr>
      </w:pPr>
      <w:r>
        <w:rPr>
          <w:b/>
        </w:rPr>
        <w:t>VERSLO FAKULTETAS</w:t>
      </w:r>
    </w:p>
    <w:p w:rsidR="00670099" w:rsidRPr="00670099" w:rsidRDefault="00670099" w:rsidP="00670099">
      <w:pPr>
        <w:ind w:firstLine="0"/>
        <w:jc w:val="center"/>
        <w:rPr>
          <w:b/>
        </w:rPr>
      </w:pPr>
    </w:p>
    <w:p w:rsidR="004339A3" w:rsidRPr="004339A3" w:rsidRDefault="004339A3" w:rsidP="004339A3">
      <w:pPr>
        <w:ind w:firstLine="0"/>
        <w:jc w:val="center"/>
        <w:rPr>
          <w:b/>
        </w:rPr>
      </w:pPr>
      <w:r w:rsidRPr="004339A3">
        <w:rPr>
          <w:b/>
        </w:rPr>
        <w:t>AKADEMINIO SĄŽININGUMO DEKLARACIJA</w:t>
      </w:r>
    </w:p>
    <w:p w:rsidR="004339A3" w:rsidRPr="004339A3" w:rsidRDefault="004339A3" w:rsidP="004339A3">
      <w:pPr>
        <w:ind w:firstLine="0"/>
        <w:jc w:val="center"/>
        <w:rPr>
          <w:b/>
        </w:rPr>
      </w:pPr>
    </w:p>
    <w:p w:rsidR="004339A3" w:rsidRPr="004339A3" w:rsidRDefault="004339A3" w:rsidP="004339A3">
      <w:pPr>
        <w:spacing w:line="240" w:lineRule="auto"/>
        <w:ind w:firstLine="0"/>
        <w:jc w:val="center"/>
      </w:pPr>
      <w:r w:rsidRPr="004339A3">
        <w:t>20__ m. ___________________   ______d.</w:t>
      </w:r>
    </w:p>
    <w:p w:rsidR="004339A3" w:rsidRPr="004339A3" w:rsidRDefault="004339A3" w:rsidP="004339A3">
      <w:pPr>
        <w:ind w:firstLine="0"/>
        <w:jc w:val="center"/>
      </w:pPr>
      <w:r w:rsidRPr="004339A3">
        <w:t>Kaunas</w:t>
      </w:r>
    </w:p>
    <w:p w:rsidR="004339A3" w:rsidRPr="004339A3" w:rsidRDefault="004339A3" w:rsidP="004339A3">
      <w:pPr>
        <w:tabs>
          <w:tab w:val="right" w:leader="underscore" w:pos="9639"/>
        </w:tabs>
        <w:spacing w:line="240" w:lineRule="auto"/>
        <w:jc w:val="left"/>
        <w:rPr>
          <w:lang w:val="pt-BR"/>
        </w:rPr>
      </w:pPr>
      <w:r w:rsidRPr="004339A3">
        <w:rPr>
          <w:lang w:val="pt-BR"/>
        </w:rPr>
        <w:t xml:space="preserve">Aš, ________________________________________________________ studijų programos </w:t>
      </w:r>
    </w:p>
    <w:p w:rsidR="004339A3" w:rsidRPr="004339A3" w:rsidRDefault="004339A3" w:rsidP="004339A3">
      <w:pPr>
        <w:tabs>
          <w:tab w:val="right" w:leader="underscore" w:pos="9639"/>
        </w:tabs>
        <w:spacing w:line="240" w:lineRule="auto"/>
        <w:jc w:val="left"/>
        <w:rPr>
          <w:lang w:val="pt-BR"/>
        </w:rPr>
      </w:pPr>
      <w:r w:rsidRPr="004339A3">
        <w:rPr>
          <w:lang w:val="pt-BR"/>
        </w:rPr>
        <w:t xml:space="preserve">                             (</w:t>
      </w:r>
      <w:r w:rsidRPr="004339A3">
        <w:rPr>
          <w:i/>
          <w:sz w:val="20"/>
          <w:szCs w:val="20"/>
          <w:lang w:val="pt-BR"/>
        </w:rPr>
        <w:t>vardas(-ai), pavardė(-ės</w:t>
      </w:r>
      <w:r w:rsidRPr="004339A3">
        <w:rPr>
          <w:lang w:val="pt-BR"/>
        </w:rPr>
        <w:t>)</w:t>
      </w:r>
    </w:p>
    <w:p w:rsidR="004339A3" w:rsidRPr="004339A3" w:rsidRDefault="004339A3" w:rsidP="004339A3">
      <w:pPr>
        <w:tabs>
          <w:tab w:val="right" w:leader="underscore" w:pos="9639"/>
        </w:tabs>
        <w:spacing w:line="240" w:lineRule="auto"/>
        <w:jc w:val="left"/>
        <w:rPr>
          <w:lang w:val="pt-BR"/>
        </w:rPr>
      </w:pPr>
    </w:p>
    <w:p w:rsidR="004339A3" w:rsidRPr="004339A3" w:rsidRDefault="004339A3" w:rsidP="004339A3">
      <w:pPr>
        <w:tabs>
          <w:tab w:val="right" w:leader="underscore" w:pos="9639"/>
        </w:tabs>
        <w:spacing w:line="240" w:lineRule="auto"/>
        <w:ind w:firstLine="0"/>
        <w:jc w:val="left"/>
        <w:rPr>
          <w:lang w:val="pt-BR"/>
        </w:rPr>
      </w:pPr>
      <w:r w:rsidRPr="004339A3">
        <w:rPr>
          <w:lang w:val="pt-BR"/>
        </w:rPr>
        <w:t xml:space="preserve">studentas(-ė, -ai) patvirtinu,  kad </w:t>
      </w:r>
      <w:r w:rsidR="00FF3359">
        <w:rPr>
          <w:lang w:val="pt-BR"/>
        </w:rPr>
        <w:t>mano</w:t>
      </w:r>
      <w:r w:rsidRPr="004339A3">
        <w:rPr>
          <w:lang w:val="pt-BR"/>
        </w:rPr>
        <w:t xml:space="preserve"> </w:t>
      </w:r>
      <w:r w:rsidR="00FF3359">
        <w:rPr>
          <w:lang w:val="pt-BR"/>
        </w:rPr>
        <w:t>referatas/projektas//kursinis darbas/baigiamasis darbas</w:t>
      </w:r>
      <w:r w:rsidR="00FE6A5D">
        <w:rPr>
          <w:lang w:val="pt-BR"/>
        </w:rPr>
        <w:t xml:space="preserve"> ar kt.</w:t>
      </w:r>
      <w:r w:rsidRPr="004339A3">
        <w:rPr>
          <w:lang w:val="pt-BR"/>
        </w:rPr>
        <w:t xml:space="preserve"> </w:t>
      </w:r>
    </w:p>
    <w:p w:rsidR="004339A3" w:rsidRPr="004339A3" w:rsidRDefault="004339A3" w:rsidP="004339A3">
      <w:pPr>
        <w:tabs>
          <w:tab w:val="center" w:pos="6663"/>
        </w:tabs>
        <w:spacing w:line="240" w:lineRule="auto"/>
        <w:ind w:firstLine="0"/>
        <w:jc w:val="left"/>
      </w:pPr>
    </w:p>
    <w:p w:rsidR="004339A3" w:rsidRPr="004339A3" w:rsidRDefault="004339A3" w:rsidP="004339A3">
      <w:pPr>
        <w:tabs>
          <w:tab w:val="right" w:leader="underscore" w:pos="9639"/>
        </w:tabs>
        <w:spacing w:line="240" w:lineRule="auto"/>
        <w:ind w:firstLine="0"/>
        <w:jc w:val="left"/>
      </w:pPr>
      <w:r w:rsidRPr="004339A3">
        <w:tab/>
      </w:r>
    </w:p>
    <w:p w:rsidR="004339A3" w:rsidRPr="004339A3" w:rsidRDefault="004339A3" w:rsidP="004339A3">
      <w:pPr>
        <w:tabs>
          <w:tab w:val="center" w:pos="5245"/>
        </w:tabs>
        <w:spacing w:line="240" w:lineRule="auto"/>
        <w:ind w:firstLine="0"/>
        <w:jc w:val="left"/>
      </w:pPr>
      <w:r w:rsidRPr="004339A3">
        <w:tab/>
        <w:t>(</w:t>
      </w:r>
      <w:r w:rsidRPr="004339A3">
        <w:rPr>
          <w:i/>
          <w:sz w:val="20"/>
          <w:szCs w:val="20"/>
        </w:rPr>
        <w:t>darbo pavadinimas/tema</w:t>
      </w:r>
      <w:r w:rsidRPr="004339A3">
        <w:t>)</w:t>
      </w:r>
    </w:p>
    <w:p w:rsidR="004339A3" w:rsidRPr="004339A3" w:rsidRDefault="004339A3" w:rsidP="004339A3">
      <w:pPr>
        <w:spacing w:line="240" w:lineRule="auto"/>
        <w:ind w:firstLine="0"/>
        <w:jc w:val="left"/>
      </w:pPr>
    </w:p>
    <w:p w:rsidR="004339A3" w:rsidRPr="004339A3" w:rsidRDefault="004339A3" w:rsidP="002A20A0">
      <w:pPr>
        <w:ind w:firstLine="0"/>
      </w:pPr>
      <w:r w:rsidRPr="004339A3">
        <w:t>parengtas savarankiškai, visi pateikti duomenys yra teisingi ir gauti sąžiningai. Darbe nėra panaudota informacinė medžiaga, kurią galima priskirti plagiatui ar kuri pažeidžia autorių teises, visi darbe pateikti duomenys surinkti paties darbo autoriaus(-ių) arba cituojami pagal visus teisės dokumentuose ar bibliografinėse nuorodose keliamus reikalavimus</w:t>
      </w:r>
    </w:p>
    <w:p w:rsidR="004339A3" w:rsidRPr="004339A3" w:rsidRDefault="004339A3" w:rsidP="004339A3">
      <w:r w:rsidRPr="004339A3">
        <w:t xml:space="preserve">Pasižadu užtikrinti, kad darbo rengimo metu atlikti tyrimai, jų rezultatai, informacija apie nagrinėjamą objektą (įmonę, organizaciją) nebus viešinami internete (pvz.: </w:t>
      </w:r>
      <w:hyperlink r:id="rId39" w:history="1">
        <w:r w:rsidRPr="004339A3">
          <w:rPr>
            <w:color w:val="0000FF"/>
            <w:u w:val="single"/>
          </w:rPr>
          <w:t>www.mokslai.lt</w:t>
        </w:r>
      </w:hyperlink>
      <w:r w:rsidRPr="004339A3">
        <w:t xml:space="preserve">; </w:t>
      </w:r>
      <w:hyperlink r:id="rId40" w:history="1">
        <w:r w:rsidRPr="004339A3">
          <w:rPr>
            <w:color w:val="0000FF"/>
            <w:u w:val="single"/>
          </w:rPr>
          <w:t>www.speros.lt</w:t>
        </w:r>
      </w:hyperlink>
      <w:r w:rsidRPr="004339A3">
        <w:t xml:space="preserve"> ir kt.) ir bus garantuojamas duomenų konfidencialumas.</w:t>
      </w:r>
    </w:p>
    <w:p w:rsidR="004339A3" w:rsidRPr="004339A3" w:rsidRDefault="004339A3" w:rsidP="004339A3">
      <w:pPr>
        <w:ind w:firstLine="0"/>
        <w:jc w:val="left"/>
      </w:pPr>
    </w:p>
    <w:p w:rsidR="00670099" w:rsidRPr="00670099" w:rsidRDefault="00670099" w:rsidP="00670099">
      <w:pPr>
        <w:spacing w:line="240" w:lineRule="auto"/>
        <w:ind w:firstLine="0"/>
        <w:jc w:val="left"/>
      </w:pPr>
    </w:p>
    <w:p w:rsidR="00670099" w:rsidRPr="00670099" w:rsidRDefault="00670099" w:rsidP="00670099">
      <w:pPr>
        <w:spacing w:line="240" w:lineRule="auto"/>
        <w:ind w:firstLine="0"/>
        <w:jc w:val="left"/>
      </w:pPr>
      <w:r w:rsidRPr="00670099">
        <w:t>Darbo autorius</w:t>
      </w:r>
      <w:r w:rsidR="00F223B0">
        <w:t xml:space="preserve"> </w:t>
      </w:r>
      <w:r w:rsidRPr="00670099">
        <w:t>(</w:t>
      </w:r>
      <w:r w:rsidR="0046116A">
        <w:t>-</w:t>
      </w:r>
      <w:r w:rsidRPr="00670099">
        <w:t>iai):</w:t>
      </w:r>
    </w:p>
    <w:p w:rsidR="00670099" w:rsidRPr="00670099" w:rsidRDefault="00670099" w:rsidP="00670099">
      <w:pPr>
        <w:spacing w:line="240" w:lineRule="auto"/>
        <w:ind w:firstLine="0"/>
        <w:jc w:val="left"/>
      </w:pPr>
    </w:p>
    <w:p w:rsidR="00670099" w:rsidRPr="00670099" w:rsidRDefault="00670099" w:rsidP="00670099">
      <w:pPr>
        <w:tabs>
          <w:tab w:val="left" w:pos="2835"/>
          <w:tab w:val="left" w:leader="underscore" w:pos="5103"/>
          <w:tab w:val="left" w:pos="6521"/>
          <w:tab w:val="left" w:leader="underscore" w:pos="9639"/>
        </w:tabs>
        <w:spacing w:line="240" w:lineRule="auto"/>
        <w:ind w:firstLine="0"/>
        <w:jc w:val="left"/>
      </w:pPr>
      <w:r w:rsidRPr="00670099">
        <w:tab/>
      </w:r>
      <w:r w:rsidRPr="00670099">
        <w:tab/>
      </w:r>
      <w:r w:rsidRPr="00670099">
        <w:tab/>
      </w:r>
      <w:r w:rsidRPr="00670099">
        <w:tab/>
      </w:r>
    </w:p>
    <w:p w:rsidR="00670099" w:rsidRPr="00670099" w:rsidRDefault="00670099" w:rsidP="00670099">
      <w:pPr>
        <w:tabs>
          <w:tab w:val="center" w:pos="3969"/>
          <w:tab w:val="center" w:pos="8080"/>
        </w:tabs>
        <w:spacing w:line="240" w:lineRule="auto"/>
        <w:ind w:firstLine="0"/>
        <w:jc w:val="left"/>
        <w:rPr>
          <w:i/>
        </w:rPr>
      </w:pPr>
      <w:r w:rsidRPr="00670099">
        <w:rPr>
          <w:i/>
        </w:rPr>
        <w:tab/>
        <w:t>(parašas)</w:t>
      </w:r>
      <w:r w:rsidRPr="00670099">
        <w:rPr>
          <w:i/>
        </w:rPr>
        <w:tab/>
        <w:t>(vardas, pavardė)</w:t>
      </w:r>
    </w:p>
    <w:p w:rsidR="00670099" w:rsidRPr="00670099" w:rsidRDefault="00670099" w:rsidP="00670099">
      <w:pPr>
        <w:spacing w:line="240" w:lineRule="auto"/>
        <w:ind w:firstLine="0"/>
        <w:jc w:val="left"/>
        <w:rPr>
          <w:i/>
        </w:rPr>
      </w:pPr>
    </w:p>
    <w:p w:rsidR="00670099" w:rsidRPr="00670099" w:rsidRDefault="00670099" w:rsidP="00670099">
      <w:pPr>
        <w:tabs>
          <w:tab w:val="left" w:pos="2835"/>
          <w:tab w:val="left" w:leader="underscore" w:pos="5103"/>
          <w:tab w:val="left" w:pos="6521"/>
          <w:tab w:val="left" w:leader="underscore" w:pos="9639"/>
        </w:tabs>
        <w:spacing w:line="240" w:lineRule="auto"/>
        <w:ind w:firstLine="0"/>
        <w:jc w:val="left"/>
      </w:pPr>
      <w:r w:rsidRPr="00670099">
        <w:tab/>
      </w:r>
      <w:r w:rsidRPr="00670099">
        <w:tab/>
      </w:r>
      <w:r w:rsidRPr="00670099">
        <w:tab/>
      </w:r>
      <w:r w:rsidRPr="00670099">
        <w:tab/>
      </w:r>
    </w:p>
    <w:p w:rsidR="00453886" w:rsidRDefault="00670099" w:rsidP="00670099">
      <w:pPr>
        <w:tabs>
          <w:tab w:val="center" w:pos="3969"/>
          <w:tab w:val="center" w:pos="8080"/>
        </w:tabs>
        <w:spacing w:line="240" w:lineRule="auto"/>
        <w:ind w:firstLine="0"/>
        <w:jc w:val="left"/>
        <w:rPr>
          <w:i/>
        </w:rPr>
      </w:pPr>
      <w:r w:rsidRPr="00670099">
        <w:rPr>
          <w:i/>
        </w:rPr>
        <w:tab/>
        <w:t>(parašas)</w:t>
      </w:r>
      <w:r w:rsidRPr="00670099">
        <w:rPr>
          <w:i/>
        </w:rPr>
        <w:tab/>
        <w:t>(vardas,</w:t>
      </w:r>
      <w:r>
        <w:rPr>
          <w:i/>
        </w:rPr>
        <w:t xml:space="preserve"> pavardė)</w:t>
      </w:r>
    </w:p>
    <w:p w:rsidR="002F6232" w:rsidRDefault="002F6232" w:rsidP="00453886">
      <w:pPr>
        <w:jc w:val="center"/>
        <w:rPr>
          <w:b/>
        </w:rPr>
        <w:sectPr w:rsidR="002F6232" w:rsidSect="00E72133">
          <w:headerReference w:type="first" r:id="rId41"/>
          <w:pgSz w:w="11906" w:h="16838"/>
          <w:pgMar w:top="1134" w:right="567" w:bottom="1134" w:left="1701" w:header="720" w:footer="720" w:gutter="0"/>
          <w:cols w:space="720"/>
          <w:titlePg/>
          <w:docGrid w:linePitch="360"/>
        </w:sectPr>
      </w:pPr>
    </w:p>
    <w:p w:rsidR="002A20A0" w:rsidRDefault="002A20A0" w:rsidP="00ED59D5">
      <w:pPr>
        <w:spacing w:line="240" w:lineRule="auto"/>
        <w:ind w:firstLine="0"/>
        <w:jc w:val="center"/>
        <w:rPr>
          <w:b/>
        </w:rPr>
      </w:pPr>
    </w:p>
    <w:p w:rsidR="00033201" w:rsidRDefault="00033201" w:rsidP="002A20A0">
      <w:pPr>
        <w:spacing w:line="240" w:lineRule="auto"/>
        <w:ind w:firstLine="0"/>
        <w:jc w:val="center"/>
        <w:rPr>
          <w:b/>
          <w:bCs/>
          <w:sz w:val="28"/>
          <w:szCs w:val="28"/>
        </w:rPr>
      </w:pPr>
      <w:r>
        <w:rPr>
          <w:b/>
          <w:bCs/>
          <w:noProof/>
          <w:sz w:val="28"/>
          <w:szCs w:val="28"/>
          <w:lang w:eastAsia="lt-LT"/>
        </w:rPr>
        <w:drawing>
          <wp:inline distT="0" distB="0" distL="0" distR="0">
            <wp:extent cx="1495425" cy="800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pic:spPr>
                </pic:pic>
              </a:graphicData>
            </a:graphic>
          </wp:inline>
        </w:drawing>
      </w:r>
    </w:p>
    <w:p w:rsidR="00033201" w:rsidRDefault="00033201" w:rsidP="002A20A0">
      <w:pPr>
        <w:spacing w:line="240" w:lineRule="auto"/>
        <w:ind w:firstLine="0"/>
        <w:jc w:val="center"/>
        <w:rPr>
          <w:b/>
          <w:bCs/>
          <w:sz w:val="28"/>
          <w:szCs w:val="28"/>
        </w:rPr>
      </w:pPr>
    </w:p>
    <w:p w:rsidR="002A20A0" w:rsidRPr="002A20A0" w:rsidRDefault="002A20A0" w:rsidP="002A20A0">
      <w:pPr>
        <w:spacing w:line="240" w:lineRule="auto"/>
        <w:ind w:firstLine="0"/>
        <w:jc w:val="center"/>
        <w:rPr>
          <w:b/>
          <w:bCs/>
          <w:sz w:val="28"/>
          <w:szCs w:val="28"/>
        </w:rPr>
      </w:pPr>
      <w:r>
        <w:rPr>
          <w:b/>
          <w:bCs/>
          <w:sz w:val="28"/>
          <w:szCs w:val="28"/>
        </w:rPr>
        <w:t>VERSLO</w:t>
      </w:r>
      <w:r w:rsidRPr="002A20A0">
        <w:rPr>
          <w:b/>
          <w:bCs/>
          <w:sz w:val="28"/>
          <w:szCs w:val="28"/>
        </w:rPr>
        <w:t xml:space="preserve"> FAKULTETO</w:t>
      </w:r>
    </w:p>
    <w:p w:rsidR="002A20A0" w:rsidRPr="002A20A0" w:rsidRDefault="002A20A0" w:rsidP="002A20A0">
      <w:pPr>
        <w:spacing w:line="240" w:lineRule="auto"/>
        <w:ind w:firstLine="0"/>
        <w:jc w:val="center"/>
        <w:rPr>
          <w:b/>
          <w:bCs/>
          <w:sz w:val="28"/>
          <w:szCs w:val="28"/>
        </w:rPr>
      </w:pPr>
      <w:r>
        <w:rPr>
          <w:b/>
          <w:bCs/>
          <w:sz w:val="28"/>
          <w:szCs w:val="28"/>
        </w:rPr>
        <w:t xml:space="preserve">XXXXXXXXXX </w:t>
      </w:r>
      <w:r w:rsidRPr="002A20A0">
        <w:rPr>
          <w:b/>
          <w:bCs/>
          <w:sz w:val="28"/>
          <w:szCs w:val="28"/>
        </w:rPr>
        <w:t xml:space="preserve"> KATEDRA</w:t>
      </w:r>
    </w:p>
    <w:p w:rsidR="002A20A0" w:rsidRPr="002A20A0" w:rsidRDefault="002A20A0" w:rsidP="002A20A0">
      <w:pPr>
        <w:spacing w:line="240" w:lineRule="auto"/>
        <w:ind w:firstLine="0"/>
        <w:jc w:val="center"/>
        <w:rPr>
          <w:bCs/>
          <w:sz w:val="28"/>
          <w:szCs w:val="28"/>
        </w:rPr>
      </w:pPr>
    </w:p>
    <w:p w:rsidR="002A20A0" w:rsidRPr="002A20A0" w:rsidRDefault="002A20A0" w:rsidP="002A20A0">
      <w:pPr>
        <w:spacing w:line="240" w:lineRule="auto"/>
        <w:ind w:firstLine="0"/>
        <w:jc w:val="center"/>
        <w:rPr>
          <w:bCs/>
          <w:sz w:val="28"/>
          <w:szCs w:val="28"/>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rPr>
      </w:pPr>
    </w:p>
    <w:p w:rsidR="002A20A0" w:rsidRPr="002A20A0" w:rsidRDefault="002A20A0" w:rsidP="002A20A0">
      <w:pPr>
        <w:spacing w:line="240" w:lineRule="auto"/>
        <w:ind w:firstLine="0"/>
        <w:jc w:val="center"/>
        <w:rPr>
          <w:bCs/>
          <w:sz w:val="32"/>
          <w:szCs w:val="32"/>
        </w:rPr>
      </w:pPr>
      <w:r w:rsidRPr="002A20A0">
        <w:rPr>
          <w:bCs/>
          <w:sz w:val="32"/>
          <w:szCs w:val="32"/>
        </w:rPr>
        <w:t>Vardenis Pavardenis</w:t>
      </w:r>
    </w:p>
    <w:p w:rsidR="002A20A0" w:rsidRPr="002A20A0" w:rsidRDefault="002A20A0" w:rsidP="002A20A0">
      <w:pPr>
        <w:spacing w:line="240" w:lineRule="auto"/>
        <w:ind w:firstLine="0"/>
        <w:jc w:val="center"/>
      </w:pPr>
    </w:p>
    <w:p w:rsidR="002A20A0" w:rsidRPr="002A20A0" w:rsidRDefault="002A20A0" w:rsidP="002A20A0">
      <w:pPr>
        <w:spacing w:line="240" w:lineRule="auto"/>
        <w:ind w:firstLine="0"/>
        <w:jc w:val="center"/>
      </w:pPr>
    </w:p>
    <w:p w:rsidR="002A20A0" w:rsidRPr="002A20A0" w:rsidRDefault="002A20A0" w:rsidP="002A20A0">
      <w:pPr>
        <w:spacing w:line="240" w:lineRule="auto"/>
        <w:ind w:firstLine="0"/>
        <w:jc w:val="center"/>
        <w:rPr>
          <w:b/>
          <w:sz w:val="40"/>
          <w:szCs w:val="40"/>
        </w:rPr>
      </w:pPr>
      <w:r w:rsidRPr="002A20A0">
        <w:rPr>
          <w:b/>
          <w:sz w:val="40"/>
          <w:szCs w:val="40"/>
        </w:rPr>
        <w:t>BAIGIAMOJO DARBO PAVADINIMAS</w:t>
      </w:r>
    </w:p>
    <w:p w:rsidR="002A20A0" w:rsidRPr="002A20A0" w:rsidRDefault="002A20A0" w:rsidP="002A20A0">
      <w:pPr>
        <w:spacing w:line="240" w:lineRule="auto"/>
        <w:ind w:firstLine="0"/>
        <w:jc w:val="center"/>
        <w:rPr>
          <w:sz w:val="40"/>
          <w:szCs w:val="40"/>
        </w:rPr>
      </w:pPr>
    </w:p>
    <w:p w:rsidR="002A20A0" w:rsidRPr="002A20A0" w:rsidRDefault="002A20A0" w:rsidP="002A20A0">
      <w:pPr>
        <w:spacing w:line="240" w:lineRule="auto"/>
        <w:ind w:firstLine="0"/>
        <w:jc w:val="center"/>
      </w:pPr>
      <w:r w:rsidRPr="002A20A0">
        <w:t>Profesinio bakalauro baigiamasis darbas</w:t>
      </w:r>
    </w:p>
    <w:p w:rsidR="002A20A0" w:rsidRPr="002A20A0" w:rsidRDefault="002A20A0" w:rsidP="002A20A0">
      <w:pPr>
        <w:spacing w:line="240" w:lineRule="auto"/>
        <w:ind w:firstLine="0"/>
        <w:jc w:val="center"/>
      </w:pPr>
    </w:p>
    <w:p w:rsidR="002A20A0" w:rsidRPr="002A20A0" w:rsidRDefault="00033201" w:rsidP="002A20A0">
      <w:pPr>
        <w:spacing w:line="240" w:lineRule="auto"/>
        <w:ind w:firstLine="0"/>
        <w:jc w:val="center"/>
      </w:pPr>
      <w:r>
        <w:t>Xxxxxxxxx</w:t>
      </w:r>
      <w:r w:rsidR="002A20A0" w:rsidRPr="002A20A0">
        <w:t xml:space="preserve"> studijų programos</w:t>
      </w:r>
    </w:p>
    <w:p w:rsidR="002A20A0" w:rsidRPr="002A20A0" w:rsidRDefault="002A20A0" w:rsidP="002A20A0">
      <w:pPr>
        <w:spacing w:line="240" w:lineRule="auto"/>
        <w:ind w:firstLine="0"/>
        <w:jc w:val="center"/>
      </w:pPr>
      <w:r w:rsidRPr="002A20A0">
        <w:t xml:space="preserve">valstybinis kodas </w:t>
      </w:r>
      <w:r w:rsidR="00033201">
        <w:t>0000000000</w:t>
      </w:r>
    </w:p>
    <w:p w:rsidR="002A20A0" w:rsidRPr="002A20A0" w:rsidRDefault="00033201" w:rsidP="002A20A0">
      <w:pPr>
        <w:spacing w:line="240" w:lineRule="auto"/>
        <w:ind w:firstLine="0"/>
        <w:jc w:val="center"/>
      </w:pPr>
      <w:r>
        <w:t>Xxxxxxxxx</w:t>
      </w:r>
      <w:r w:rsidR="002A20A0" w:rsidRPr="002A20A0">
        <w:t xml:space="preserve"> studijų krypties</w:t>
      </w:r>
    </w:p>
    <w:p w:rsidR="002A20A0" w:rsidRPr="002A20A0" w:rsidRDefault="002A20A0" w:rsidP="002A20A0">
      <w:pPr>
        <w:spacing w:line="240" w:lineRule="auto"/>
        <w:ind w:firstLine="0"/>
        <w:jc w:val="center"/>
      </w:pPr>
    </w:p>
    <w:p w:rsidR="002A20A0" w:rsidRPr="002A20A0" w:rsidRDefault="002A20A0" w:rsidP="002A20A0">
      <w:pPr>
        <w:spacing w:line="240" w:lineRule="auto"/>
        <w:ind w:firstLine="0"/>
        <w:jc w:val="center"/>
      </w:pPr>
    </w:p>
    <w:p w:rsidR="002A20A0" w:rsidRPr="002A20A0" w:rsidRDefault="002A20A0" w:rsidP="002A20A0">
      <w:pPr>
        <w:spacing w:line="240" w:lineRule="auto"/>
        <w:ind w:firstLine="0"/>
        <w:jc w:val="center"/>
      </w:pPr>
    </w:p>
    <w:p w:rsidR="002A20A0" w:rsidRPr="002A20A0" w:rsidRDefault="002A20A0" w:rsidP="002A20A0">
      <w:pPr>
        <w:spacing w:line="240" w:lineRule="auto"/>
        <w:ind w:firstLine="0"/>
        <w:jc w:val="center"/>
      </w:pPr>
    </w:p>
    <w:p w:rsidR="002A20A0" w:rsidRPr="002A20A0" w:rsidRDefault="002A20A0" w:rsidP="002A20A0">
      <w:pPr>
        <w:tabs>
          <w:tab w:val="left" w:pos="6521"/>
        </w:tabs>
        <w:spacing w:line="240" w:lineRule="auto"/>
        <w:ind w:firstLine="0"/>
        <w:jc w:val="left"/>
      </w:pPr>
    </w:p>
    <w:p w:rsidR="002A20A0" w:rsidRPr="002A20A0" w:rsidRDefault="002A20A0" w:rsidP="002A20A0">
      <w:pPr>
        <w:tabs>
          <w:tab w:val="left" w:pos="6521"/>
        </w:tabs>
        <w:spacing w:line="240" w:lineRule="auto"/>
        <w:ind w:firstLine="0"/>
        <w:jc w:val="left"/>
      </w:pPr>
    </w:p>
    <w:p w:rsidR="002A20A0" w:rsidRPr="002A20A0" w:rsidRDefault="002A20A0" w:rsidP="002A20A0">
      <w:pPr>
        <w:tabs>
          <w:tab w:val="left" w:pos="7371"/>
        </w:tabs>
        <w:spacing w:line="240" w:lineRule="auto"/>
        <w:ind w:firstLine="0"/>
        <w:jc w:val="left"/>
      </w:pPr>
    </w:p>
    <w:p w:rsidR="002A20A0" w:rsidRPr="002A20A0" w:rsidRDefault="002A20A0" w:rsidP="002A20A0">
      <w:pPr>
        <w:tabs>
          <w:tab w:val="left" w:pos="6237"/>
        </w:tabs>
        <w:spacing w:line="240" w:lineRule="auto"/>
        <w:ind w:firstLine="0"/>
        <w:jc w:val="center"/>
      </w:pPr>
      <w:r w:rsidRPr="002A20A0">
        <w:t>Vadovė  lekt. Vardenė Pavardenė        ________________     _________________</w:t>
      </w:r>
    </w:p>
    <w:p w:rsidR="002A20A0" w:rsidRPr="002A20A0" w:rsidRDefault="002A20A0" w:rsidP="002A20A0">
      <w:pPr>
        <w:tabs>
          <w:tab w:val="left" w:pos="6237"/>
        </w:tabs>
        <w:spacing w:line="240" w:lineRule="auto"/>
        <w:ind w:firstLine="0"/>
        <w:jc w:val="left"/>
        <w:rPr>
          <w:i/>
          <w:sz w:val="20"/>
          <w:szCs w:val="20"/>
        </w:rPr>
      </w:pPr>
      <w:r w:rsidRPr="002A20A0">
        <w:rPr>
          <w:i/>
          <w:sz w:val="20"/>
          <w:szCs w:val="20"/>
        </w:rPr>
        <w:t xml:space="preserve">                                                                                               (parašas)                                (data)</w:t>
      </w:r>
    </w:p>
    <w:p w:rsidR="002A20A0" w:rsidRPr="002A20A0" w:rsidRDefault="002A20A0" w:rsidP="002A20A0">
      <w:pPr>
        <w:tabs>
          <w:tab w:val="left" w:pos="6521"/>
        </w:tabs>
        <w:spacing w:line="240" w:lineRule="auto"/>
        <w:ind w:firstLine="0"/>
        <w:jc w:val="left"/>
      </w:pPr>
    </w:p>
    <w:p w:rsidR="002A20A0" w:rsidRPr="002A20A0" w:rsidRDefault="002A20A0" w:rsidP="002A20A0">
      <w:pPr>
        <w:tabs>
          <w:tab w:val="left" w:pos="7371"/>
        </w:tabs>
        <w:spacing w:line="240" w:lineRule="auto"/>
        <w:ind w:firstLine="0"/>
        <w:jc w:val="left"/>
      </w:pPr>
    </w:p>
    <w:p w:rsidR="002A20A0" w:rsidRPr="002A20A0" w:rsidRDefault="002A20A0" w:rsidP="002A20A0">
      <w:pPr>
        <w:tabs>
          <w:tab w:val="left" w:pos="5760"/>
          <w:tab w:val="left" w:pos="7088"/>
        </w:tabs>
        <w:spacing w:line="240" w:lineRule="auto"/>
        <w:ind w:firstLine="0"/>
        <w:jc w:val="center"/>
      </w:pPr>
      <w:r w:rsidRPr="002A20A0">
        <w:t>Recenzentas Vardenis Pavardenis       ________________     _________________</w:t>
      </w:r>
    </w:p>
    <w:p w:rsidR="002A20A0" w:rsidRPr="002A20A0" w:rsidRDefault="002A20A0" w:rsidP="002A20A0">
      <w:pPr>
        <w:tabs>
          <w:tab w:val="left" w:pos="6237"/>
        </w:tabs>
        <w:spacing w:line="240" w:lineRule="auto"/>
        <w:ind w:firstLine="0"/>
        <w:jc w:val="left"/>
        <w:rPr>
          <w:i/>
          <w:sz w:val="20"/>
          <w:szCs w:val="20"/>
        </w:rPr>
      </w:pPr>
      <w:r w:rsidRPr="002A20A0">
        <w:rPr>
          <w:i/>
          <w:sz w:val="20"/>
          <w:szCs w:val="20"/>
        </w:rPr>
        <w:t xml:space="preserve">                                                                                               (parašas)                                (data)</w:t>
      </w:r>
    </w:p>
    <w:p w:rsidR="002A20A0" w:rsidRPr="002A20A0" w:rsidRDefault="002A20A0" w:rsidP="002A20A0">
      <w:pPr>
        <w:tabs>
          <w:tab w:val="left" w:pos="5670"/>
          <w:tab w:val="left" w:pos="7088"/>
        </w:tabs>
        <w:spacing w:line="240" w:lineRule="auto"/>
        <w:ind w:firstLine="0"/>
      </w:pPr>
    </w:p>
    <w:p w:rsidR="002A20A0" w:rsidRPr="002A20A0" w:rsidRDefault="002A20A0" w:rsidP="002A20A0">
      <w:pPr>
        <w:tabs>
          <w:tab w:val="left" w:pos="5670"/>
          <w:tab w:val="left" w:pos="7088"/>
        </w:tabs>
        <w:ind w:firstLine="0"/>
      </w:pPr>
    </w:p>
    <w:p w:rsidR="002A20A0" w:rsidRPr="002A20A0" w:rsidRDefault="002A20A0" w:rsidP="002A20A0">
      <w:pPr>
        <w:tabs>
          <w:tab w:val="left" w:pos="5670"/>
          <w:tab w:val="left" w:pos="7088"/>
        </w:tabs>
        <w:ind w:firstLine="0"/>
      </w:pPr>
    </w:p>
    <w:p w:rsidR="002A20A0" w:rsidRPr="002A20A0" w:rsidRDefault="002A20A0" w:rsidP="002A20A0">
      <w:pPr>
        <w:tabs>
          <w:tab w:val="left" w:pos="5670"/>
          <w:tab w:val="left" w:pos="7088"/>
        </w:tabs>
        <w:ind w:firstLine="0"/>
      </w:pPr>
    </w:p>
    <w:p w:rsidR="002A20A0" w:rsidRPr="002A20A0" w:rsidRDefault="002A20A0" w:rsidP="002A20A0">
      <w:pPr>
        <w:tabs>
          <w:tab w:val="left" w:pos="5670"/>
          <w:tab w:val="left" w:pos="7088"/>
        </w:tabs>
        <w:ind w:firstLine="0"/>
      </w:pPr>
    </w:p>
    <w:p w:rsidR="005001EF" w:rsidRDefault="00033201" w:rsidP="00ED59D5">
      <w:pPr>
        <w:spacing w:line="240" w:lineRule="auto"/>
        <w:ind w:firstLine="0"/>
        <w:jc w:val="center"/>
      </w:pPr>
      <w:r>
        <w:t>Kaunas, 2019</w:t>
      </w:r>
    </w:p>
    <w:p w:rsidR="00E71919" w:rsidRDefault="00E71919" w:rsidP="00837AAA">
      <w:pPr>
        <w:spacing w:line="240" w:lineRule="auto"/>
        <w:ind w:firstLine="0"/>
        <w:jc w:val="center"/>
        <w:rPr>
          <w:b/>
        </w:rPr>
      </w:pPr>
      <w:r>
        <w:rPr>
          <w:b/>
          <w:bCs/>
          <w:noProof/>
          <w:sz w:val="28"/>
          <w:szCs w:val="28"/>
          <w:lang w:eastAsia="lt-LT"/>
        </w:rPr>
        <w:lastRenderedPageBreak/>
        <w:drawing>
          <wp:inline distT="0" distB="0" distL="0" distR="0">
            <wp:extent cx="1495425" cy="8001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pic:spPr>
                </pic:pic>
              </a:graphicData>
            </a:graphic>
          </wp:inline>
        </w:drawing>
      </w:r>
    </w:p>
    <w:p w:rsidR="00E71919" w:rsidRDefault="00E71919" w:rsidP="00837AAA">
      <w:pPr>
        <w:spacing w:line="240" w:lineRule="auto"/>
        <w:ind w:firstLine="0"/>
        <w:jc w:val="center"/>
        <w:rPr>
          <w:b/>
        </w:rPr>
      </w:pPr>
    </w:p>
    <w:p w:rsidR="00453886" w:rsidRPr="00453886" w:rsidRDefault="00ED59D5" w:rsidP="00837AAA">
      <w:pPr>
        <w:spacing w:line="240" w:lineRule="auto"/>
        <w:ind w:firstLine="0"/>
        <w:jc w:val="center"/>
        <w:rPr>
          <w:b/>
        </w:rPr>
      </w:pPr>
      <w:r>
        <w:rPr>
          <w:b/>
        </w:rPr>
        <w:t>VERSLO</w:t>
      </w:r>
      <w:r w:rsidR="00453886" w:rsidRPr="00453886">
        <w:rPr>
          <w:b/>
        </w:rPr>
        <w:t xml:space="preserve"> FAKULTETAS</w:t>
      </w:r>
    </w:p>
    <w:p w:rsidR="00453886" w:rsidRDefault="00453886" w:rsidP="00453886">
      <w:pPr>
        <w:spacing w:line="240" w:lineRule="auto"/>
        <w:ind w:left="4320"/>
        <w:jc w:val="left"/>
      </w:pPr>
      <w:r w:rsidRPr="00453886">
        <w:tab/>
      </w:r>
    </w:p>
    <w:p w:rsidR="00837AAA" w:rsidRPr="00453886" w:rsidRDefault="00837AAA" w:rsidP="00453886">
      <w:pPr>
        <w:spacing w:line="240" w:lineRule="auto"/>
        <w:ind w:left="4320"/>
        <w:jc w:val="left"/>
      </w:pPr>
    </w:p>
    <w:p w:rsidR="00453886" w:rsidRPr="00453886" w:rsidRDefault="000F2A55" w:rsidP="000F2A55">
      <w:pPr>
        <w:tabs>
          <w:tab w:val="left" w:pos="6237"/>
        </w:tabs>
        <w:spacing w:line="240" w:lineRule="auto"/>
        <w:ind w:firstLine="0"/>
        <w:jc w:val="left"/>
      </w:pPr>
      <w:r>
        <w:tab/>
      </w:r>
      <w:r w:rsidR="00453886" w:rsidRPr="00453886">
        <w:t>TVIRTINU</w:t>
      </w:r>
    </w:p>
    <w:p w:rsidR="00453886" w:rsidRPr="00453886" w:rsidRDefault="000F2A55" w:rsidP="000F2A55">
      <w:pPr>
        <w:tabs>
          <w:tab w:val="left" w:pos="6237"/>
        </w:tabs>
        <w:spacing w:line="240" w:lineRule="auto"/>
        <w:ind w:firstLine="0"/>
        <w:jc w:val="left"/>
      </w:pPr>
      <w:r>
        <w:tab/>
      </w:r>
      <w:r w:rsidR="00453886" w:rsidRPr="00453886">
        <w:t>Dekanė</w:t>
      </w:r>
    </w:p>
    <w:p w:rsidR="00453886" w:rsidRPr="00453886" w:rsidRDefault="00453886" w:rsidP="000F2A55">
      <w:pPr>
        <w:tabs>
          <w:tab w:val="left" w:pos="6237"/>
        </w:tabs>
        <w:spacing w:line="240" w:lineRule="auto"/>
        <w:ind w:firstLine="0"/>
        <w:jc w:val="left"/>
      </w:pPr>
    </w:p>
    <w:p w:rsidR="00453886" w:rsidRDefault="000F2A55" w:rsidP="000F2A55">
      <w:pPr>
        <w:tabs>
          <w:tab w:val="left" w:pos="6237"/>
        </w:tabs>
        <w:spacing w:line="240" w:lineRule="auto"/>
        <w:ind w:firstLine="0"/>
        <w:jc w:val="left"/>
      </w:pPr>
      <w:r>
        <w:tab/>
      </w:r>
      <w:r w:rsidR="00ED59D5">
        <w:t>Dalia Ilevičienė</w:t>
      </w:r>
    </w:p>
    <w:p w:rsidR="00837AAA" w:rsidRPr="00453886" w:rsidRDefault="00837AAA" w:rsidP="000F2A55">
      <w:pPr>
        <w:tabs>
          <w:tab w:val="left" w:pos="6237"/>
        </w:tabs>
        <w:spacing w:line="240" w:lineRule="auto"/>
        <w:ind w:firstLine="0"/>
        <w:jc w:val="left"/>
      </w:pPr>
    </w:p>
    <w:p w:rsidR="00453886" w:rsidRPr="00453886" w:rsidRDefault="00453886" w:rsidP="00453886">
      <w:pPr>
        <w:spacing w:line="240" w:lineRule="auto"/>
        <w:ind w:firstLine="0"/>
        <w:jc w:val="left"/>
      </w:pPr>
    </w:p>
    <w:p w:rsidR="00453886" w:rsidRPr="00453886" w:rsidRDefault="00453886" w:rsidP="000F2A55">
      <w:pPr>
        <w:spacing w:line="240" w:lineRule="auto"/>
        <w:ind w:firstLine="0"/>
        <w:jc w:val="center"/>
        <w:rPr>
          <w:b/>
          <w:bCs/>
          <w:iCs/>
          <w:lang w:val="pt-BR"/>
        </w:rPr>
      </w:pPr>
      <w:r w:rsidRPr="00453886">
        <w:rPr>
          <w:b/>
        </w:rPr>
        <w:t>PROFESINIO</w:t>
      </w:r>
      <w:r w:rsidRPr="00453886">
        <w:rPr>
          <w:b/>
          <w:bCs/>
          <w:iCs/>
          <w:lang w:val="pt-BR"/>
        </w:rPr>
        <w:t xml:space="preserve"> BAKALAURO BAIGIAMOJO DARBO UŽDUOTIS</w:t>
      </w:r>
    </w:p>
    <w:p w:rsidR="00453886" w:rsidRPr="00453886" w:rsidRDefault="00453886" w:rsidP="00453886">
      <w:pPr>
        <w:ind w:firstLine="0"/>
        <w:jc w:val="left"/>
        <w:rPr>
          <w:color w:val="000000"/>
        </w:rPr>
      </w:pPr>
    </w:p>
    <w:p w:rsidR="00453886" w:rsidRPr="00453886" w:rsidRDefault="00453886" w:rsidP="00453886">
      <w:pPr>
        <w:spacing w:line="240" w:lineRule="auto"/>
        <w:ind w:firstLine="0"/>
        <w:jc w:val="center"/>
      </w:pPr>
      <w:r w:rsidRPr="00453886">
        <w:t>20___ m. _______________ _____ d.</w:t>
      </w:r>
    </w:p>
    <w:p w:rsidR="00453886" w:rsidRPr="00453886" w:rsidRDefault="00453886" w:rsidP="00453886">
      <w:pPr>
        <w:spacing w:line="240" w:lineRule="auto"/>
        <w:ind w:firstLine="0"/>
        <w:jc w:val="center"/>
        <w:rPr>
          <w:szCs w:val="20"/>
          <w:lang w:val="en-US"/>
        </w:rPr>
      </w:pPr>
      <w:r w:rsidRPr="00453886">
        <w:rPr>
          <w:szCs w:val="20"/>
          <w:lang w:val="en-US"/>
        </w:rPr>
        <w:t>Kaunas</w:t>
      </w:r>
    </w:p>
    <w:p w:rsidR="00453886" w:rsidRPr="00453886" w:rsidRDefault="00453886" w:rsidP="00453886">
      <w:pPr>
        <w:spacing w:line="240" w:lineRule="auto"/>
        <w:ind w:firstLine="0"/>
        <w:jc w:val="left"/>
      </w:pPr>
    </w:p>
    <w:p w:rsidR="00453886" w:rsidRPr="00453886" w:rsidRDefault="00453886" w:rsidP="000F2A55">
      <w:pPr>
        <w:tabs>
          <w:tab w:val="left" w:leader="underscore" w:pos="9639"/>
        </w:tabs>
        <w:spacing w:line="240" w:lineRule="auto"/>
        <w:ind w:firstLine="0"/>
      </w:pPr>
      <w:r w:rsidRPr="00453886">
        <w:t xml:space="preserve">Studentas (-ai) </w:t>
      </w:r>
      <w:r w:rsidR="000F2A55">
        <w:tab/>
      </w:r>
    </w:p>
    <w:p w:rsidR="00453886" w:rsidRPr="00453886" w:rsidRDefault="00453886" w:rsidP="00453886">
      <w:pPr>
        <w:spacing w:line="240" w:lineRule="auto"/>
        <w:ind w:firstLine="0"/>
      </w:pPr>
    </w:p>
    <w:p w:rsidR="00453886" w:rsidRPr="00453886" w:rsidRDefault="00453886" w:rsidP="000F2A55">
      <w:pPr>
        <w:tabs>
          <w:tab w:val="left" w:leader="underscore" w:pos="9639"/>
        </w:tabs>
        <w:spacing w:line="240" w:lineRule="auto"/>
        <w:ind w:firstLine="0"/>
        <w:rPr>
          <w:u w:val="single"/>
        </w:rPr>
      </w:pPr>
      <w:r w:rsidRPr="00453886">
        <w:t xml:space="preserve">Studijų programa </w:t>
      </w:r>
      <w:r w:rsidR="000F2A55">
        <w:tab/>
      </w:r>
    </w:p>
    <w:p w:rsidR="00453886" w:rsidRPr="00453886" w:rsidRDefault="00453886" w:rsidP="00453886">
      <w:pPr>
        <w:spacing w:line="240" w:lineRule="auto"/>
        <w:ind w:firstLine="0"/>
      </w:pPr>
    </w:p>
    <w:p w:rsidR="00453886" w:rsidRDefault="00453886" w:rsidP="00A34466">
      <w:pPr>
        <w:tabs>
          <w:tab w:val="left" w:leader="underscore" w:pos="9639"/>
        </w:tabs>
        <w:spacing w:line="240" w:lineRule="auto"/>
        <w:ind w:firstLine="0"/>
      </w:pPr>
      <w:r w:rsidRPr="00453886">
        <w:t>Specializacija</w:t>
      </w:r>
      <w:r w:rsidR="000F2A55">
        <w:t xml:space="preserve"> </w:t>
      </w:r>
      <w:r w:rsidR="000F2A55">
        <w:tab/>
      </w:r>
    </w:p>
    <w:p w:rsidR="00A34466" w:rsidRPr="00453886" w:rsidRDefault="00A34466" w:rsidP="00A34466">
      <w:pPr>
        <w:tabs>
          <w:tab w:val="left" w:leader="underscore" w:pos="9639"/>
        </w:tabs>
        <w:spacing w:line="240" w:lineRule="auto"/>
        <w:ind w:firstLine="0"/>
      </w:pPr>
    </w:p>
    <w:p w:rsidR="00453886" w:rsidRPr="00A34466" w:rsidRDefault="00A34466" w:rsidP="00A34466">
      <w:pPr>
        <w:ind w:firstLine="0"/>
      </w:pPr>
      <w:r>
        <w:t>Grupė _____________________________</w:t>
      </w:r>
    </w:p>
    <w:p w:rsidR="00453886" w:rsidRPr="00A34466" w:rsidRDefault="00453886" w:rsidP="00A34466">
      <w:pPr>
        <w:ind w:firstLine="0"/>
      </w:pPr>
    </w:p>
    <w:p w:rsidR="00453886" w:rsidRPr="00453886" w:rsidRDefault="00453886" w:rsidP="00453886">
      <w:pPr>
        <w:ind w:firstLine="0"/>
        <w:jc w:val="left"/>
        <w:rPr>
          <w:color w:val="000000"/>
        </w:rPr>
      </w:pPr>
      <w:r w:rsidRPr="00453886">
        <w:rPr>
          <w:color w:val="000000"/>
        </w:rPr>
        <w:t>Siūloma parengti profesinio bakalauro baigiamąjį darbą tema:</w:t>
      </w:r>
    </w:p>
    <w:p w:rsidR="00453886" w:rsidRPr="00453886" w:rsidRDefault="000F2A55" w:rsidP="000F2A55">
      <w:pPr>
        <w:tabs>
          <w:tab w:val="left" w:leader="underscore" w:pos="9639"/>
        </w:tabs>
        <w:spacing w:line="240" w:lineRule="auto"/>
        <w:ind w:firstLine="0"/>
      </w:pPr>
      <w:r>
        <w:tab/>
      </w:r>
    </w:p>
    <w:p w:rsidR="00453886" w:rsidRPr="00453886" w:rsidRDefault="00453886" w:rsidP="00453886">
      <w:pPr>
        <w:ind w:firstLine="0"/>
        <w:jc w:val="center"/>
        <w:rPr>
          <w:b/>
          <w:caps/>
        </w:rPr>
      </w:pPr>
      <w:r w:rsidRPr="00453886">
        <w:rPr>
          <w:i/>
          <w:sz w:val="20"/>
          <w:szCs w:val="20"/>
        </w:rPr>
        <w:t>(profesinio bakalauro baigiamojo darbo pavadinimas/tema lietuvių k.)</w:t>
      </w:r>
    </w:p>
    <w:p w:rsidR="00453886" w:rsidRPr="00453886" w:rsidRDefault="000F2A55" w:rsidP="000F2A55">
      <w:pPr>
        <w:tabs>
          <w:tab w:val="left" w:leader="underscore" w:pos="9639"/>
        </w:tabs>
        <w:spacing w:line="240" w:lineRule="auto"/>
        <w:ind w:firstLine="0"/>
        <w:rPr>
          <w:b/>
          <w:caps/>
          <w:lang w:val="en-US"/>
        </w:rPr>
      </w:pPr>
      <w:r>
        <w:rPr>
          <w:b/>
          <w:caps/>
          <w:lang w:val="en-US"/>
        </w:rPr>
        <w:tab/>
      </w:r>
    </w:p>
    <w:p w:rsidR="00453886" w:rsidRPr="00453886" w:rsidRDefault="00453886" w:rsidP="00453886">
      <w:pPr>
        <w:spacing w:line="240" w:lineRule="auto"/>
        <w:ind w:firstLine="0"/>
        <w:jc w:val="center"/>
        <w:rPr>
          <w:b/>
          <w:caps/>
          <w:lang w:val="en-US"/>
        </w:rPr>
      </w:pPr>
    </w:p>
    <w:p w:rsidR="00453886" w:rsidRPr="00453886" w:rsidRDefault="000F2A55" w:rsidP="000F2A55">
      <w:pPr>
        <w:tabs>
          <w:tab w:val="left" w:leader="underscore" w:pos="9639"/>
        </w:tabs>
        <w:spacing w:line="240" w:lineRule="auto"/>
        <w:ind w:firstLine="0"/>
        <w:rPr>
          <w:b/>
          <w:caps/>
          <w:lang w:val="en-US"/>
        </w:rPr>
      </w:pPr>
      <w:r>
        <w:rPr>
          <w:b/>
          <w:caps/>
          <w:lang w:val="en-US"/>
        </w:rPr>
        <w:tab/>
      </w:r>
    </w:p>
    <w:p w:rsidR="00453886" w:rsidRPr="00453886" w:rsidRDefault="00453886" w:rsidP="00453886">
      <w:pPr>
        <w:ind w:firstLine="0"/>
        <w:jc w:val="center"/>
        <w:rPr>
          <w:b/>
          <w:caps/>
        </w:rPr>
      </w:pPr>
      <w:r w:rsidRPr="00453886">
        <w:rPr>
          <w:i/>
          <w:sz w:val="20"/>
          <w:szCs w:val="20"/>
        </w:rPr>
        <w:t>(profesinio bakalauro baigiamojo darbo pavadinimas/tema anglų k.)</w:t>
      </w:r>
    </w:p>
    <w:p w:rsidR="00453886" w:rsidRPr="00453886" w:rsidRDefault="002F6232" w:rsidP="002F6232">
      <w:pPr>
        <w:tabs>
          <w:tab w:val="left" w:leader="underscore" w:pos="9639"/>
        </w:tabs>
        <w:spacing w:line="240" w:lineRule="auto"/>
        <w:ind w:firstLine="0"/>
        <w:rPr>
          <w:b/>
          <w:caps/>
          <w:lang w:val="en-US"/>
        </w:rPr>
      </w:pPr>
      <w:r>
        <w:rPr>
          <w:b/>
          <w:caps/>
          <w:lang w:val="en-US"/>
        </w:rPr>
        <w:tab/>
      </w:r>
    </w:p>
    <w:p w:rsidR="00453886" w:rsidRPr="00453886" w:rsidRDefault="00453886" w:rsidP="00453886">
      <w:pPr>
        <w:spacing w:line="240" w:lineRule="auto"/>
        <w:ind w:firstLine="0"/>
        <w:jc w:val="left"/>
        <w:rPr>
          <w:b/>
          <w:color w:val="000000"/>
        </w:rPr>
      </w:pPr>
    </w:p>
    <w:p w:rsidR="00453886" w:rsidRPr="00453886" w:rsidRDefault="00453886" w:rsidP="00453886">
      <w:pPr>
        <w:spacing w:line="240" w:lineRule="auto"/>
        <w:ind w:firstLine="0"/>
        <w:jc w:val="left"/>
        <w:rPr>
          <w:color w:val="000000"/>
        </w:rPr>
      </w:pPr>
    </w:p>
    <w:p w:rsidR="00453886" w:rsidRPr="00453886" w:rsidRDefault="00453886" w:rsidP="00453886">
      <w:pPr>
        <w:spacing w:line="240" w:lineRule="auto"/>
        <w:ind w:firstLine="0"/>
        <w:jc w:val="left"/>
      </w:pPr>
      <w:r w:rsidRPr="00453886">
        <w:rPr>
          <w:color w:val="000000"/>
        </w:rPr>
        <w:t xml:space="preserve">Baigiamojo darbo pristatymo į katedrą data  </w:t>
      </w:r>
      <w:r w:rsidRPr="00453886">
        <w:t>20___ m. _______________ _____ d.</w:t>
      </w:r>
    </w:p>
    <w:p w:rsidR="00453886" w:rsidRPr="00453886" w:rsidRDefault="00453886" w:rsidP="00453886">
      <w:pPr>
        <w:spacing w:line="240" w:lineRule="auto"/>
        <w:ind w:firstLine="0"/>
        <w:jc w:val="left"/>
        <w:rPr>
          <w:color w:val="000000"/>
        </w:rPr>
      </w:pPr>
    </w:p>
    <w:p w:rsidR="002F6232" w:rsidRDefault="00453886" w:rsidP="002F6232">
      <w:pPr>
        <w:tabs>
          <w:tab w:val="left" w:leader="underscore" w:pos="9639"/>
        </w:tabs>
        <w:spacing w:line="240" w:lineRule="auto"/>
        <w:ind w:firstLine="0"/>
        <w:rPr>
          <w:color w:val="000000"/>
        </w:rPr>
      </w:pPr>
      <w:r w:rsidRPr="00453886">
        <w:rPr>
          <w:color w:val="000000"/>
        </w:rPr>
        <w:t>Baigiamojo darbo vadovas</w:t>
      </w:r>
      <w:r w:rsidR="002F6232">
        <w:rPr>
          <w:color w:val="000000"/>
        </w:rPr>
        <w:t xml:space="preserve"> (-ė) </w:t>
      </w:r>
      <w:r w:rsidR="002F6232">
        <w:rPr>
          <w:color w:val="000000"/>
        </w:rPr>
        <w:tab/>
      </w:r>
    </w:p>
    <w:p w:rsidR="00453886" w:rsidRPr="00453886" w:rsidRDefault="002F6232" w:rsidP="002F6232">
      <w:pPr>
        <w:tabs>
          <w:tab w:val="center" w:pos="5387"/>
        </w:tabs>
        <w:spacing w:line="240" w:lineRule="auto"/>
        <w:ind w:firstLine="0"/>
        <w:jc w:val="left"/>
        <w:rPr>
          <w:b/>
          <w:caps/>
        </w:rPr>
      </w:pPr>
      <w:r>
        <w:rPr>
          <w:color w:val="000000"/>
        </w:rPr>
        <w:tab/>
      </w:r>
      <w:r w:rsidR="00453886" w:rsidRPr="00453886">
        <w:rPr>
          <w:i/>
          <w:sz w:val="20"/>
          <w:szCs w:val="20"/>
        </w:rPr>
        <w:t>(pareigos, vardas, pavardė)</w:t>
      </w:r>
    </w:p>
    <w:p w:rsidR="00453886" w:rsidRPr="00453886" w:rsidRDefault="00453886" w:rsidP="00453886">
      <w:pPr>
        <w:spacing w:line="240" w:lineRule="auto"/>
        <w:ind w:firstLine="0"/>
        <w:jc w:val="left"/>
        <w:rPr>
          <w:color w:val="000000"/>
        </w:rPr>
      </w:pPr>
    </w:p>
    <w:p w:rsidR="00453886" w:rsidRPr="00453886" w:rsidRDefault="00453886" w:rsidP="00453886">
      <w:pPr>
        <w:spacing w:line="240" w:lineRule="auto"/>
        <w:ind w:firstLine="0"/>
        <w:jc w:val="left"/>
        <w:rPr>
          <w:color w:val="000000"/>
        </w:rPr>
      </w:pPr>
    </w:p>
    <w:p w:rsidR="00453886" w:rsidRPr="00453886" w:rsidRDefault="00453886" w:rsidP="00453886">
      <w:pPr>
        <w:spacing w:line="240" w:lineRule="auto"/>
        <w:ind w:firstLine="0"/>
        <w:jc w:val="left"/>
      </w:pPr>
      <w:r w:rsidRPr="00453886">
        <w:t>________________________________  katedros vedėjas</w:t>
      </w:r>
    </w:p>
    <w:p w:rsidR="00453886" w:rsidRPr="00453886" w:rsidRDefault="00453886" w:rsidP="00453886">
      <w:pPr>
        <w:spacing w:line="240" w:lineRule="auto"/>
        <w:ind w:firstLine="0"/>
        <w:jc w:val="left"/>
      </w:pPr>
    </w:p>
    <w:p w:rsidR="00453886" w:rsidRPr="00453886" w:rsidRDefault="00453886" w:rsidP="00453886">
      <w:pPr>
        <w:spacing w:line="240" w:lineRule="auto"/>
        <w:ind w:firstLine="0"/>
        <w:jc w:val="left"/>
      </w:pPr>
      <w:r w:rsidRPr="00453886">
        <w:t>______________________________________________</w:t>
      </w:r>
    </w:p>
    <w:p w:rsidR="00453886" w:rsidRPr="00453886" w:rsidRDefault="002F6232" w:rsidP="002F6232">
      <w:pPr>
        <w:tabs>
          <w:tab w:val="center" w:pos="2410"/>
        </w:tabs>
        <w:spacing w:line="240" w:lineRule="auto"/>
        <w:ind w:firstLine="0"/>
        <w:jc w:val="left"/>
        <w:rPr>
          <w:i/>
          <w:sz w:val="20"/>
          <w:szCs w:val="20"/>
        </w:rPr>
      </w:pPr>
      <w:r>
        <w:rPr>
          <w:i/>
          <w:sz w:val="20"/>
          <w:szCs w:val="20"/>
        </w:rPr>
        <w:tab/>
      </w:r>
      <w:r w:rsidR="00453886" w:rsidRPr="00453886">
        <w:rPr>
          <w:i/>
          <w:sz w:val="20"/>
          <w:szCs w:val="20"/>
        </w:rPr>
        <w:t>(vardas, pavardė)</w:t>
      </w:r>
    </w:p>
    <w:p w:rsidR="00453886" w:rsidRPr="00453886" w:rsidRDefault="00453886" w:rsidP="00453886">
      <w:pPr>
        <w:spacing w:line="240" w:lineRule="auto"/>
        <w:ind w:firstLine="0"/>
        <w:jc w:val="left"/>
        <w:rPr>
          <w:i/>
          <w:sz w:val="20"/>
          <w:szCs w:val="20"/>
          <w:lang w:val="en-US"/>
        </w:rPr>
      </w:pPr>
    </w:p>
    <w:p w:rsidR="00453886" w:rsidRPr="00453886" w:rsidRDefault="00453886" w:rsidP="00453886">
      <w:pPr>
        <w:spacing w:line="240" w:lineRule="auto"/>
        <w:ind w:firstLine="0"/>
        <w:jc w:val="left"/>
      </w:pPr>
      <w:r w:rsidRPr="00453886">
        <w:t>20___ m. _______________ _____ d.</w:t>
      </w:r>
    </w:p>
    <w:p w:rsidR="00453886" w:rsidRPr="00453886" w:rsidRDefault="00453886" w:rsidP="00453886">
      <w:pPr>
        <w:spacing w:line="240" w:lineRule="auto"/>
        <w:ind w:firstLine="0"/>
        <w:jc w:val="left"/>
        <w:rPr>
          <w:i/>
          <w:sz w:val="20"/>
          <w:szCs w:val="20"/>
          <w:lang w:val="en-US"/>
        </w:rPr>
      </w:pPr>
    </w:p>
    <w:p w:rsidR="002F6232" w:rsidRDefault="002F6232" w:rsidP="00453886">
      <w:pPr>
        <w:spacing w:line="240" w:lineRule="auto"/>
        <w:ind w:firstLine="0"/>
        <w:jc w:val="center"/>
        <w:rPr>
          <w:b/>
        </w:rPr>
        <w:sectPr w:rsidR="002F6232" w:rsidSect="00E72133">
          <w:headerReference w:type="first" r:id="rId42"/>
          <w:pgSz w:w="11906" w:h="16838"/>
          <w:pgMar w:top="1134" w:right="567" w:bottom="1134" w:left="1701" w:header="720" w:footer="720" w:gutter="0"/>
          <w:cols w:space="720"/>
          <w:titlePg/>
          <w:docGrid w:linePitch="360"/>
        </w:sectPr>
      </w:pPr>
    </w:p>
    <w:p w:rsidR="00C92254" w:rsidRDefault="00C92254" w:rsidP="00453886">
      <w:pPr>
        <w:spacing w:line="240" w:lineRule="auto"/>
        <w:ind w:firstLine="0"/>
        <w:jc w:val="center"/>
        <w:rPr>
          <w:b/>
        </w:rPr>
      </w:pPr>
      <w:r>
        <w:rPr>
          <w:b/>
          <w:bCs/>
          <w:noProof/>
          <w:sz w:val="28"/>
          <w:szCs w:val="28"/>
          <w:lang w:eastAsia="lt-LT"/>
        </w:rPr>
        <w:lastRenderedPageBreak/>
        <w:drawing>
          <wp:inline distT="0" distB="0" distL="0" distR="0">
            <wp:extent cx="1495425" cy="8001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pic:spPr>
                </pic:pic>
              </a:graphicData>
            </a:graphic>
          </wp:inline>
        </w:drawing>
      </w:r>
    </w:p>
    <w:p w:rsidR="00E71919" w:rsidRDefault="00E71919" w:rsidP="00453886">
      <w:pPr>
        <w:spacing w:line="240" w:lineRule="auto"/>
        <w:ind w:firstLine="0"/>
        <w:jc w:val="center"/>
        <w:rPr>
          <w:b/>
        </w:rPr>
      </w:pPr>
    </w:p>
    <w:p w:rsidR="00453886" w:rsidRPr="00453886" w:rsidRDefault="00453886" w:rsidP="00453886">
      <w:pPr>
        <w:spacing w:line="240" w:lineRule="auto"/>
        <w:ind w:firstLine="0"/>
        <w:jc w:val="center"/>
        <w:rPr>
          <w:b/>
        </w:rPr>
      </w:pPr>
      <w:r w:rsidRPr="00453886">
        <w:rPr>
          <w:b/>
        </w:rPr>
        <w:t>V</w:t>
      </w:r>
      <w:r w:rsidR="00C92254">
        <w:rPr>
          <w:b/>
        </w:rPr>
        <w:t>ERSLO</w:t>
      </w:r>
      <w:r w:rsidRPr="00453886">
        <w:rPr>
          <w:b/>
        </w:rPr>
        <w:t xml:space="preserve"> FAKULTETO</w:t>
      </w:r>
    </w:p>
    <w:p w:rsidR="00453886" w:rsidRPr="00453886" w:rsidRDefault="00453886" w:rsidP="00453886">
      <w:pPr>
        <w:spacing w:line="240" w:lineRule="auto"/>
        <w:ind w:firstLine="0"/>
        <w:jc w:val="center"/>
        <w:rPr>
          <w:b/>
        </w:rPr>
      </w:pPr>
      <w:r w:rsidRPr="00453886">
        <w:rPr>
          <w:b/>
        </w:rPr>
        <w:t>XXXX KATEDRA</w:t>
      </w:r>
    </w:p>
    <w:p w:rsidR="00453886" w:rsidRPr="00453886" w:rsidRDefault="00453886" w:rsidP="00453886">
      <w:pPr>
        <w:spacing w:line="240" w:lineRule="auto"/>
        <w:ind w:firstLine="0"/>
        <w:jc w:val="left"/>
        <w:rPr>
          <w:rFonts w:ascii="TimesLT" w:hAnsi="TimesLT"/>
          <w:b/>
          <w:lang w:val="en-GB"/>
        </w:rPr>
      </w:pPr>
    </w:p>
    <w:p w:rsidR="00453886" w:rsidRPr="00453886" w:rsidRDefault="00453886" w:rsidP="00453886">
      <w:pPr>
        <w:spacing w:line="240" w:lineRule="auto"/>
        <w:ind w:firstLine="0"/>
        <w:jc w:val="center"/>
        <w:rPr>
          <w:b/>
        </w:rPr>
      </w:pPr>
      <w:r w:rsidRPr="00453886">
        <w:rPr>
          <w:b/>
        </w:rPr>
        <w:t>PROFESINIO BAKALAURO  BAIGIAMOJO DARBO VADOVO ATSILIEPIMAS</w:t>
      </w:r>
    </w:p>
    <w:p w:rsidR="00453886" w:rsidRPr="00453886" w:rsidRDefault="00453886" w:rsidP="00453886">
      <w:pPr>
        <w:spacing w:line="240" w:lineRule="auto"/>
        <w:ind w:firstLine="0"/>
        <w:jc w:val="center"/>
        <w:rPr>
          <w:b/>
          <w:sz w:val="28"/>
          <w:szCs w:val="28"/>
        </w:rPr>
      </w:pPr>
    </w:p>
    <w:p w:rsidR="00453886" w:rsidRPr="00453886" w:rsidRDefault="00453886" w:rsidP="00453886">
      <w:pPr>
        <w:spacing w:line="240" w:lineRule="auto"/>
        <w:ind w:firstLine="0"/>
        <w:jc w:val="center"/>
      </w:pPr>
      <w:r w:rsidRPr="00453886">
        <w:t>20___ m. _______________ _____ d.</w:t>
      </w:r>
    </w:p>
    <w:p w:rsidR="00453886" w:rsidRPr="00453886" w:rsidRDefault="00453886" w:rsidP="00453886">
      <w:pPr>
        <w:spacing w:line="240" w:lineRule="auto"/>
        <w:ind w:firstLine="0"/>
        <w:jc w:val="center"/>
        <w:rPr>
          <w:szCs w:val="20"/>
          <w:lang w:val="en-US"/>
        </w:rPr>
      </w:pPr>
      <w:r w:rsidRPr="00453886">
        <w:rPr>
          <w:szCs w:val="20"/>
          <w:lang w:val="en-US"/>
        </w:rPr>
        <w:t>Kaunas</w:t>
      </w:r>
    </w:p>
    <w:p w:rsidR="00453886" w:rsidRPr="00453886" w:rsidRDefault="00453886" w:rsidP="00453886">
      <w:pPr>
        <w:spacing w:line="240" w:lineRule="auto"/>
        <w:ind w:firstLine="0"/>
        <w:jc w:val="center"/>
        <w:rPr>
          <w:sz w:val="16"/>
          <w:szCs w:val="16"/>
          <w:lang w:val="en-US"/>
        </w:rPr>
      </w:pPr>
    </w:p>
    <w:p w:rsidR="00C92254" w:rsidRPr="00C92254" w:rsidRDefault="00C92254" w:rsidP="00C92254">
      <w:pPr>
        <w:tabs>
          <w:tab w:val="left" w:leader="underscore" w:pos="9639"/>
        </w:tabs>
        <w:spacing w:line="240" w:lineRule="auto"/>
        <w:ind w:firstLine="0"/>
        <w:jc w:val="left"/>
      </w:pPr>
      <w:r w:rsidRPr="00C92254">
        <w:t xml:space="preserve">Studentas (-ai) </w:t>
      </w:r>
      <w:r w:rsidRPr="00C92254">
        <w:tab/>
      </w:r>
    </w:p>
    <w:p w:rsidR="00C92254" w:rsidRPr="00C92254" w:rsidRDefault="00C92254" w:rsidP="00C92254">
      <w:pPr>
        <w:tabs>
          <w:tab w:val="left" w:leader="underscore" w:pos="9639"/>
        </w:tabs>
        <w:spacing w:line="240" w:lineRule="auto"/>
        <w:ind w:firstLine="0"/>
        <w:jc w:val="left"/>
      </w:pPr>
      <w:r w:rsidRPr="00C92254">
        <w:t xml:space="preserve">Baigiamojo darbo tema </w:t>
      </w:r>
      <w:r w:rsidRPr="00C92254">
        <w:tab/>
      </w:r>
    </w:p>
    <w:p w:rsidR="00C92254" w:rsidRPr="00C92254" w:rsidRDefault="00C92254" w:rsidP="00C92254">
      <w:pPr>
        <w:tabs>
          <w:tab w:val="left" w:leader="underscore" w:pos="9639"/>
        </w:tabs>
        <w:spacing w:line="240" w:lineRule="auto"/>
        <w:ind w:firstLine="0"/>
        <w:jc w:val="left"/>
      </w:pPr>
      <w:r w:rsidRPr="00C92254">
        <w:tab/>
      </w:r>
    </w:p>
    <w:p w:rsidR="00C92254" w:rsidRPr="00C92254" w:rsidRDefault="00C92254" w:rsidP="00C92254">
      <w:pPr>
        <w:tabs>
          <w:tab w:val="left" w:leader="underscore" w:pos="9639"/>
        </w:tabs>
        <w:spacing w:before="120" w:line="240" w:lineRule="auto"/>
        <w:ind w:firstLine="0"/>
        <w:jc w:val="left"/>
        <w:rPr>
          <w:b/>
        </w:rPr>
      </w:pPr>
      <w:r>
        <w:t>S</w:t>
      </w:r>
      <w:r w:rsidRPr="00C92254">
        <w:t xml:space="preserve">tudijų programa </w:t>
      </w:r>
      <w:r>
        <w:t>_________________________________________________________________</w:t>
      </w:r>
    </w:p>
    <w:p w:rsidR="00C92254" w:rsidRDefault="00C92254" w:rsidP="00B55193">
      <w:pPr>
        <w:spacing w:line="240" w:lineRule="auto"/>
        <w:ind w:firstLine="0"/>
        <w:jc w:val="left"/>
        <w:rPr>
          <w:b/>
          <w:szCs w:val="20"/>
        </w:rPr>
      </w:pPr>
    </w:p>
    <w:p w:rsidR="00453886" w:rsidRPr="00453886" w:rsidRDefault="00453886" w:rsidP="00B55193">
      <w:pPr>
        <w:spacing w:line="240" w:lineRule="auto"/>
        <w:ind w:firstLine="0"/>
        <w:jc w:val="left"/>
        <w:rPr>
          <w:b/>
          <w:szCs w:val="20"/>
        </w:rPr>
      </w:pPr>
      <w:r w:rsidRPr="00453886">
        <w:rPr>
          <w:b/>
          <w:szCs w:val="20"/>
        </w:rPr>
        <w:t>BAIGIAMOJO DARBO VERTINIMAS</w:t>
      </w:r>
    </w:p>
    <w:p w:rsidR="00453886" w:rsidRPr="00453886" w:rsidRDefault="00453886" w:rsidP="00B55193">
      <w:pPr>
        <w:spacing w:line="240" w:lineRule="auto"/>
        <w:ind w:firstLine="0"/>
        <w:jc w:val="center"/>
        <w:rPr>
          <w:b/>
          <w:szCs w:val="20"/>
        </w:rPr>
      </w:pP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1. Temos aktualumas, naujumas ir praktinė baigiamojo darbo reikšmė</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 xml:space="preserve">2. </w:t>
      </w:r>
      <w:r w:rsidRPr="00C92254">
        <w:rPr>
          <w:rFonts w:eastAsia="Calibri"/>
          <w:sz w:val="23"/>
          <w:szCs w:val="23"/>
        </w:rPr>
        <w:t>Darbo loginis nuoseklumas (temos, tikslo, uždavinių, tyrimo objekto, taikomų metodų ir gautų išvadų sąsajos)</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3. G</w:t>
      </w:r>
      <w:r w:rsidRPr="00C92254">
        <w:rPr>
          <w:sz w:val="22"/>
          <w:szCs w:val="22"/>
        </w:rPr>
        <w:t>ebėjimas</w:t>
      </w:r>
      <w:r w:rsidRPr="00C92254">
        <w:rPr>
          <w:color w:val="000000"/>
          <w:sz w:val="22"/>
          <w:szCs w:val="22"/>
        </w:rPr>
        <w:t xml:space="preserve"> sisteminti ir vertinti medžiagą</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4. Problemos sprendimo racionalumas</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 xml:space="preserve">5. </w:t>
      </w:r>
      <w:r w:rsidRPr="00C92254">
        <w:rPr>
          <w:rFonts w:eastAsia="Calibri"/>
          <w:sz w:val="23"/>
          <w:szCs w:val="23"/>
        </w:rPr>
        <w:t>Darbo rezultatų, išvadų bei pasiūlymų pagrįstumas</w:t>
      </w:r>
      <w:r w:rsidRPr="00C92254">
        <w:rPr>
          <w:color w:val="000000"/>
          <w:sz w:val="22"/>
          <w:szCs w:val="22"/>
        </w:rPr>
        <w:tab/>
      </w:r>
    </w:p>
    <w:p w:rsidR="00C92254" w:rsidRPr="00C92254" w:rsidRDefault="00C92254" w:rsidP="00C92254">
      <w:pPr>
        <w:tabs>
          <w:tab w:val="right" w:leader="underscore" w:pos="9762"/>
        </w:tabs>
        <w:ind w:right="-58"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 xml:space="preserve">6. </w:t>
      </w:r>
      <w:r w:rsidRPr="00C92254">
        <w:rPr>
          <w:rFonts w:eastAsia="Calibri"/>
          <w:sz w:val="23"/>
          <w:szCs w:val="23"/>
        </w:rPr>
        <w:t>Naudoti literatūros ir kiti informacijos šaltiniai (naujumas, įvairovė ir kt.)</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 xml:space="preserve">7. </w:t>
      </w:r>
      <w:r w:rsidRPr="00C92254">
        <w:rPr>
          <w:rFonts w:eastAsia="Calibri"/>
          <w:sz w:val="23"/>
          <w:szCs w:val="23"/>
        </w:rPr>
        <w:t>Darbo įforminimo kokybė</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 xml:space="preserve">8. </w:t>
      </w:r>
      <w:r w:rsidRPr="00C92254">
        <w:rPr>
          <w:rFonts w:eastAsia="Calibri"/>
          <w:sz w:val="23"/>
          <w:szCs w:val="23"/>
        </w:rPr>
        <w:t>Darbo lietuvių kalbos taisyklingumas</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9. Darbo privalumai</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10. Darbo trūkumai</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11. Darbo atlikimo sistemiškumas ir savarankiškumas</w:t>
      </w:r>
      <w:r w:rsidRPr="00C92254">
        <w:rPr>
          <w:color w:val="000000"/>
          <w:sz w:val="22"/>
          <w:szCs w:val="22"/>
        </w:rPr>
        <w:tab/>
      </w:r>
    </w:p>
    <w:p w:rsidR="00C92254" w:rsidRPr="00C92254" w:rsidRDefault="00C92254" w:rsidP="00C92254">
      <w:pPr>
        <w:tabs>
          <w:tab w:val="right" w:leader="underscore" w:pos="9762"/>
        </w:tabs>
        <w:ind w:right="-64" w:firstLine="0"/>
        <w:jc w:val="left"/>
        <w:rPr>
          <w:color w:val="000000"/>
          <w:sz w:val="22"/>
          <w:szCs w:val="22"/>
        </w:rPr>
      </w:pP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 xml:space="preserve">12. Siūlymas dėl darbo gynimo </w:t>
      </w:r>
      <w:r w:rsidRPr="00C92254">
        <w:rPr>
          <w:sz w:val="22"/>
          <w:szCs w:val="22"/>
        </w:rPr>
        <w:t xml:space="preserve">viešajame </w:t>
      </w:r>
      <w:r w:rsidRPr="00C92254">
        <w:rPr>
          <w:color w:val="000000"/>
          <w:sz w:val="22"/>
          <w:szCs w:val="22"/>
        </w:rPr>
        <w:t>kvalifikacinės komisijos posėdyje</w:t>
      </w:r>
      <w:r w:rsidRPr="00C92254">
        <w:rPr>
          <w:color w:val="000000"/>
          <w:sz w:val="22"/>
          <w:szCs w:val="22"/>
        </w:rPr>
        <w:tab/>
      </w:r>
    </w:p>
    <w:p w:rsidR="00C92254" w:rsidRPr="00C92254" w:rsidRDefault="00C92254" w:rsidP="00C92254">
      <w:pPr>
        <w:tabs>
          <w:tab w:val="right" w:leader="underscore" w:pos="9762"/>
        </w:tabs>
        <w:spacing w:line="240" w:lineRule="auto"/>
        <w:ind w:right="-64" w:firstLine="0"/>
        <w:jc w:val="left"/>
        <w:rPr>
          <w:color w:val="000000"/>
          <w:sz w:val="22"/>
          <w:szCs w:val="22"/>
        </w:rPr>
      </w:pPr>
      <w:r w:rsidRPr="00C92254">
        <w:rPr>
          <w:color w:val="000000"/>
          <w:sz w:val="22"/>
          <w:szCs w:val="22"/>
        </w:rPr>
        <w:tab/>
      </w:r>
    </w:p>
    <w:p w:rsidR="00C92254" w:rsidRPr="00C92254" w:rsidRDefault="00C92254" w:rsidP="00C92254">
      <w:pPr>
        <w:spacing w:line="240" w:lineRule="auto"/>
        <w:ind w:right="-64" w:firstLine="0"/>
        <w:jc w:val="left"/>
        <w:rPr>
          <w:color w:val="000000"/>
          <w:sz w:val="18"/>
        </w:rPr>
      </w:pPr>
    </w:p>
    <w:p w:rsidR="00C92254" w:rsidRPr="00C92254" w:rsidRDefault="00C92254" w:rsidP="00C92254">
      <w:pPr>
        <w:tabs>
          <w:tab w:val="left" w:leader="underscore" w:pos="9639"/>
        </w:tabs>
        <w:spacing w:line="240" w:lineRule="auto"/>
        <w:ind w:firstLine="0"/>
        <w:jc w:val="left"/>
      </w:pPr>
      <w:r w:rsidRPr="00C92254">
        <w:t>Baigiamojo darbo vadovas (-ė):</w:t>
      </w:r>
    </w:p>
    <w:p w:rsidR="00C92254" w:rsidRPr="00C92254" w:rsidRDefault="00C92254" w:rsidP="00C92254">
      <w:pPr>
        <w:tabs>
          <w:tab w:val="left" w:leader="underscore" w:pos="2835"/>
          <w:tab w:val="left" w:pos="3544"/>
          <w:tab w:val="left" w:leader="underscore" w:pos="5670"/>
          <w:tab w:val="left" w:pos="6237"/>
          <w:tab w:val="left" w:leader="underscore" w:pos="8364"/>
        </w:tabs>
        <w:spacing w:line="240" w:lineRule="auto"/>
        <w:ind w:firstLine="0"/>
      </w:pPr>
      <w:r w:rsidRPr="00C92254">
        <w:tab/>
      </w:r>
      <w:r w:rsidRPr="00C92254">
        <w:tab/>
      </w:r>
      <w:r w:rsidRPr="00C92254">
        <w:tab/>
      </w:r>
      <w:r w:rsidRPr="00C92254">
        <w:tab/>
      </w:r>
      <w:r w:rsidRPr="00C92254">
        <w:tab/>
      </w:r>
    </w:p>
    <w:p w:rsidR="00C92254" w:rsidRPr="00C92254" w:rsidRDefault="00C92254" w:rsidP="00C92254">
      <w:pPr>
        <w:tabs>
          <w:tab w:val="center" w:pos="1276"/>
          <w:tab w:val="center" w:pos="4678"/>
          <w:tab w:val="center" w:pos="7230"/>
        </w:tabs>
        <w:spacing w:line="240" w:lineRule="auto"/>
        <w:ind w:firstLine="0"/>
        <w:jc w:val="left"/>
        <w:rPr>
          <w:sz w:val="20"/>
          <w:szCs w:val="20"/>
        </w:rPr>
        <w:sectPr w:rsidR="00C92254" w:rsidRPr="00C92254" w:rsidSect="002A20A0">
          <w:headerReference w:type="first" r:id="rId43"/>
          <w:pgSz w:w="11906" w:h="16838"/>
          <w:pgMar w:top="1134" w:right="567" w:bottom="1134" w:left="1701" w:header="720" w:footer="720" w:gutter="0"/>
          <w:cols w:space="720"/>
          <w:titlePg/>
          <w:docGrid w:linePitch="360"/>
        </w:sectPr>
      </w:pPr>
      <w:r w:rsidRPr="00C92254">
        <w:tab/>
      </w:r>
      <w:r w:rsidRPr="00C92254">
        <w:rPr>
          <w:i/>
          <w:sz w:val="20"/>
          <w:szCs w:val="20"/>
        </w:rPr>
        <w:t>(pareigos)</w:t>
      </w:r>
      <w:r w:rsidRPr="00C92254">
        <w:rPr>
          <w:i/>
          <w:sz w:val="20"/>
          <w:szCs w:val="20"/>
        </w:rPr>
        <w:tab/>
        <w:t xml:space="preserve"> (parašas </w:t>
      </w:r>
      <w:r w:rsidRPr="00C92254">
        <w:rPr>
          <w:i/>
          <w:sz w:val="20"/>
          <w:szCs w:val="20"/>
        </w:rPr>
        <w:tab/>
        <w:t xml:space="preserve"> (vardas, pavardė)   </w:t>
      </w:r>
    </w:p>
    <w:p w:rsidR="00656151" w:rsidRPr="000E315B" w:rsidRDefault="00656151" w:rsidP="00B55193">
      <w:pPr>
        <w:spacing w:line="240" w:lineRule="auto"/>
        <w:ind w:firstLine="0"/>
        <w:jc w:val="center"/>
        <w:rPr>
          <w:b/>
        </w:rPr>
      </w:pPr>
      <w:r w:rsidRPr="000E315B">
        <w:rPr>
          <w:b/>
          <w:bCs/>
        </w:rPr>
        <w:lastRenderedPageBreak/>
        <w:t>KAUNO</w:t>
      </w:r>
      <w:r w:rsidRPr="000E315B">
        <w:rPr>
          <w:b/>
        </w:rPr>
        <w:t xml:space="preserve"> KOLEGIJOS</w:t>
      </w:r>
    </w:p>
    <w:p w:rsidR="00656151" w:rsidRPr="000E315B" w:rsidRDefault="00B75557" w:rsidP="00656151">
      <w:pPr>
        <w:spacing w:line="240" w:lineRule="auto"/>
        <w:ind w:firstLine="0"/>
        <w:jc w:val="center"/>
        <w:rPr>
          <w:b/>
          <w:bCs/>
        </w:rPr>
      </w:pPr>
      <w:r w:rsidRPr="000E315B">
        <w:rPr>
          <w:b/>
          <w:bCs/>
        </w:rPr>
        <w:t>VERSLO</w:t>
      </w:r>
      <w:r w:rsidR="00656151" w:rsidRPr="000E315B">
        <w:rPr>
          <w:b/>
          <w:bCs/>
        </w:rPr>
        <w:t xml:space="preserve"> FAKULTETO</w:t>
      </w:r>
    </w:p>
    <w:p w:rsidR="00656151" w:rsidRDefault="00656151" w:rsidP="00656151">
      <w:pPr>
        <w:spacing w:line="240" w:lineRule="auto"/>
        <w:ind w:firstLine="0"/>
        <w:jc w:val="left"/>
        <w:rPr>
          <w:b/>
          <w:bCs/>
          <w:sz w:val="28"/>
          <w:szCs w:val="20"/>
        </w:rPr>
      </w:pPr>
    </w:p>
    <w:p w:rsidR="000E315B" w:rsidRPr="00656151" w:rsidRDefault="000E315B" w:rsidP="00656151">
      <w:pPr>
        <w:spacing w:line="240" w:lineRule="auto"/>
        <w:ind w:firstLine="0"/>
        <w:jc w:val="left"/>
        <w:rPr>
          <w:b/>
          <w:bCs/>
          <w:sz w:val="28"/>
          <w:szCs w:val="20"/>
        </w:rPr>
      </w:pPr>
    </w:p>
    <w:p w:rsidR="004C40EE" w:rsidRPr="004C40EE" w:rsidRDefault="004C40EE" w:rsidP="004C40EE">
      <w:pPr>
        <w:spacing w:line="240" w:lineRule="auto"/>
        <w:ind w:firstLine="0"/>
        <w:jc w:val="center"/>
        <w:rPr>
          <w:b/>
        </w:rPr>
      </w:pPr>
      <w:r w:rsidRPr="004C40EE">
        <w:rPr>
          <w:b/>
        </w:rPr>
        <w:t>PROFESINIO BAKALAURO BAIGIAMOJO DARBO RECENZIJA</w:t>
      </w:r>
    </w:p>
    <w:p w:rsidR="004C40EE" w:rsidRPr="004C40EE" w:rsidRDefault="004C40EE" w:rsidP="004C40EE">
      <w:pPr>
        <w:spacing w:before="120" w:line="240" w:lineRule="auto"/>
        <w:ind w:firstLine="0"/>
        <w:jc w:val="center"/>
      </w:pPr>
      <w:r w:rsidRPr="004C40EE">
        <w:t>20__ m. _______________ _____ d.</w:t>
      </w:r>
    </w:p>
    <w:p w:rsidR="004C40EE" w:rsidRPr="004C40EE" w:rsidRDefault="004C40EE" w:rsidP="004C40EE">
      <w:pPr>
        <w:spacing w:line="240" w:lineRule="auto"/>
        <w:ind w:firstLine="0"/>
        <w:jc w:val="center"/>
      </w:pPr>
      <w:r w:rsidRPr="004C40EE">
        <w:t>Kaunas</w:t>
      </w:r>
    </w:p>
    <w:p w:rsidR="004C40EE" w:rsidRPr="004C40EE" w:rsidRDefault="004C40EE" w:rsidP="004C40EE">
      <w:pPr>
        <w:tabs>
          <w:tab w:val="left" w:leader="underscore" w:pos="9639"/>
        </w:tabs>
        <w:spacing w:line="240" w:lineRule="auto"/>
        <w:ind w:firstLine="0"/>
        <w:rPr>
          <w:sz w:val="4"/>
          <w:szCs w:val="4"/>
        </w:rPr>
      </w:pPr>
    </w:p>
    <w:p w:rsidR="004C40EE" w:rsidRPr="004C40EE" w:rsidRDefault="004C40EE" w:rsidP="004C40EE">
      <w:pPr>
        <w:tabs>
          <w:tab w:val="right" w:leader="underscore" w:pos="9762"/>
        </w:tabs>
        <w:spacing w:line="276" w:lineRule="auto"/>
        <w:ind w:right="-64" w:firstLine="0"/>
        <w:jc w:val="left"/>
        <w:rPr>
          <w:color w:val="000000"/>
          <w:szCs w:val="22"/>
        </w:rPr>
      </w:pPr>
      <w:r w:rsidRPr="004C40EE">
        <w:rPr>
          <w:color w:val="000000"/>
          <w:szCs w:val="22"/>
        </w:rPr>
        <w:t xml:space="preserve">Studentas (-ai) </w:t>
      </w:r>
      <w:r w:rsidRPr="004C40EE">
        <w:rPr>
          <w:color w:val="000000"/>
          <w:szCs w:val="22"/>
        </w:rPr>
        <w:tab/>
      </w:r>
    </w:p>
    <w:p w:rsidR="004C40EE" w:rsidRPr="004C40EE" w:rsidRDefault="004C40EE" w:rsidP="004C40EE">
      <w:pPr>
        <w:tabs>
          <w:tab w:val="right" w:leader="underscore" w:pos="9762"/>
        </w:tabs>
        <w:spacing w:line="276" w:lineRule="auto"/>
        <w:ind w:right="-64" w:firstLine="0"/>
        <w:jc w:val="left"/>
        <w:rPr>
          <w:color w:val="000000"/>
          <w:szCs w:val="22"/>
        </w:rPr>
      </w:pPr>
      <w:r w:rsidRPr="004C40EE">
        <w:rPr>
          <w:color w:val="000000"/>
          <w:szCs w:val="22"/>
        </w:rPr>
        <w:t>Baigiamojo darbo tema:</w:t>
      </w:r>
      <w:r w:rsidRPr="004C40EE">
        <w:rPr>
          <w:color w:val="000000"/>
          <w:szCs w:val="22"/>
        </w:rPr>
        <w:tab/>
      </w:r>
    </w:p>
    <w:p w:rsidR="004C40EE" w:rsidRPr="004C40EE" w:rsidRDefault="004C40EE" w:rsidP="004C40EE">
      <w:pPr>
        <w:tabs>
          <w:tab w:val="right" w:leader="underscore" w:pos="9762"/>
        </w:tabs>
        <w:spacing w:line="276" w:lineRule="auto"/>
        <w:ind w:right="-64" w:firstLine="0"/>
        <w:jc w:val="left"/>
        <w:rPr>
          <w:color w:val="000000"/>
          <w:szCs w:val="22"/>
        </w:rPr>
      </w:pPr>
      <w:r>
        <w:rPr>
          <w:color w:val="000000"/>
          <w:szCs w:val="22"/>
        </w:rPr>
        <w:t>S</w:t>
      </w:r>
      <w:r w:rsidRPr="004C40EE">
        <w:rPr>
          <w:color w:val="000000"/>
          <w:szCs w:val="22"/>
        </w:rPr>
        <w:t>tudijų programa</w:t>
      </w:r>
      <w:r>
        <w:rPr>
          <w:color w:val="000000"/>
          <w:szCs w:val="22"/>
        </w:rPr>
        <w:t xml:space="preserve"> __________________________________________________________________</w:t>
      </w:r>
    </w:p>
    <w:p w:rsidR="004C40EE" w:rsidRPr="004C40EE" w:rsidRDefault="004C40EE" w:rsidP="004C40EE">
      <w:pPr>
        <w:tabs>
          <w:tab w:val="right" w:leader="underscore" w:pos="9762"/>
        </w:tabs>
        <w:spacing w:line="240" w:lineRule="auto"/>
        <w:ind w:right="-64" w:firstLine="0"/>
        <w:jc w:val="left"/>
        <w:rPr>
          <w:color w:val="000000"/>
          <w:sz w:val="14"/>
          <w:szCs w:val="14"/>
        </w:rPr>
      </w:pPr>
    </w:p>
    <w:p w:rsidR="004C40EE" w:rsidRPr="004C40EE" w:rsidRDefault="004C40EE" w:rsidP="004C40EE">
      <w:pPr>
        <w:spacing w:line="240" w:lineRule="auto"/>
        <w:ind w:firstLine="0"/>
        <w:rPr>
          <w:rFonts w:eastAsia="Calibri"/>
          <w:color w:val="000000"/>
          <w:sz w:val="22"/>
          <w:szCs w:val="20"/>
        </w:rPr>
      </w:pPr>
      <w:r w:rsidRPr="004C40EE">
        <w:rPr>
          <w:rFonts w:eastAsia="Calibri"/>
          <w:color w:val="000000"/>
          <w:sz w:val="22"/>
          <w:szCs w:val="20"/>
        </w:rPr>
        <w:t>Darbo</w:t>
      </w:r>
      <w:r w:rsidRPr="004C40EE">
        <w:rPr>
          <w:rFonts w:eastAsia="Calibri"/>
          <w:sz w:val="23"/>
          <w:szCs w:val="23"/>
        </w:rPr>
        <w:t xml:space="preserve"> </w:t>
      </w:r>
      <w:r w:rsidRPr="004C40EE">
        <w:rPr>
          <w:rFonts w:eastAsia="Calibri"/>
          <w:color w:val="000000"/>
          <w:sz w:val="22"/>
          <w:szCs w:val="20"/>
        </w:rPr>
        <w:t>apimtis ____ psl., literatūros sąraše ____ šaltinių. Darbe yra ____ lent., ____ pav., ____ pried.</w:t>
      </w:r>
    </w:p>
    <w:p w:rsidR="004C40EE" w:rsidRPr="004C40EE" w:rsidRDefault="004C40EE" w:rsidP="004C40EE">
      <w:pPr>
        <w:spacing w:line="240" w:lineRule="auto"/>
        <w:ind w:firstLine="0"/>
        <w:rPr>
          <w:rFonts w:eastAsia="Calibri"/>
          <w:color w:val="000000"/>
          <w:sz w:val="14"/>
          <w:szCs w:val="14"/>
        </w:rPr>
      </w:pP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1. Temos aktualumas, praktinė baigiamojo darbo</w:t>
      </w:r>
      <w:r w:rsidRPr="004C40EE">
        <w:rPr>
          <w:rFonts w:eastAsia="Calibri"/>
          <w:sz w:val="23"/>
          <w:szCs w:val="23"/>
        </w:rPr>
        <w:t xml:space="preserve">/projekto </w:t>
      </w:r>
      <w:r w:rsidRPr="004C40EE">
        <w:rPr>
          <w:color w:val="000000"/>
          <w:sz w:val="22"/>
          <w:szCs w:val="22"/>
        </w:rPr>
        <w:t>reikšmė</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2. Tyrimo parametrų (tikslo, uždavinių, problemos, objekto) tikslumas</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3. Autoriaus susipažinimo su kitų autorių  darbais ir šaltinių panaudojimo darbe tikslingumas ir korektiškumas</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4. Tyrimo metodikos aprašymo aiškumas, logiškumas</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5. Tyrimo rezultatų interpretavimo lygis</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 xml:space="preserve">6. Išvadų atitiktis uždaviniams, rekomendacijų pagrįstumas </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7. Privalomi darbo</w:t>
      </w:r>
      <w:r w:rsidRPr="004C40EE">
        <w:rPr>
          <w:rFonts w:eastAsia="Calibri"/>
          <w:sz w:val="23"/>
          <w:szCs w:val="23"/>
        </w:rPr>
        <w:t xml:space="preserve">/projekto </w:t>
      </w:r>
      <w:r w:rsidRPr="004C40EE">
        <w:rPr>
          <w:color w:val="000000"/>
          <w:sz w:val="22"/>
          <w:szCs w:val="22"/>
        </w:rPr>
        <w:t>struktūros elementai, apimties tinkamumas ir struktūrinių dalių subalansuotumas,</w:t>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dalių pavadinimų atitiktis tekstui</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8. Spausdinimo, tekstinės bei vaizdinės medžiagos pateikimo kokybė, logiškumas</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9. Rekomendacijų praktinis pritaikomumas</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10. D</w:t>
      </w:r>
      <w:r w:rsidRPr="004C40EE">
        <w:rPr>
          <w:rFonts w:eastAsia="Calibri"/>
          <w:sz w:val="22"/>
          <w:szCs w:val="22"/>
        </w:rPr>
        <w:t>arbo</w:t>
      </w:r>
      <w:r w:rsidRPr="004C40EE">
        <w:rPr>
          <w:rFonts w:eastAsia="Calibri"/>
          <w:sz w:val="23"/>
          <w:szCs w:val="23"/>
        </w:rPr>
        <w:t xml:space="preserve">/projekto </w:t>
      </w:r>
      <w:r w:rsidRPr="004C40EE">
        <w:rPr>
          <w:rFonts w:eastAsia="Calibri"/>
          <w:sz w:val="22"/>
          <w:szCs w:val="22"/>
        </w:rPr>
        <w:t>privalumai</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11. D</w:t>
      </w:r>
      <w:r w:rsidRPr="004C40EE">
        <w:rPr>
          <w:rFonts w:eastAsia="Calibri"/>
          <w:sz w:val="22"/>
          <w:szCs w:val="22"/>
        </w:rPr>
        <w:t>arbo</w:t>
      </w:r>
      <w:r w:rsidRPr="004C40EE">
        <w:rPr>
          <w:rFonts w:eastAsia="Calibri"/>
          <w:sz w:val="23"/>
          <w:szCs w:val="23"/>
        </w:rPr>
        <w:t xml:space="preserve">/projekto </w:t>
      </w:r>
      <w:r w:rsidRPr="004C40EE">
        <w:rPr>
          <w:rFonts w:eastAsia="Calibri"/>
          <w:sz w:val="22"/>
          <w:szCs w:val="22"/>
        </w:rPr>
        <w:t>trūkumai</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tabs>
          <w:tab w:val="right" w:leader="underscore" w:pos="9762"/>
        </w:tabs>
        <w:spacing w:line="240" w:lineRule="auto"/>
        <w:ind w:right="-64" w:firstLine="0"/>
        <w:jc w:val="left"/>
        <w:rPr>
          <w:color w:val="000000"/>
          <w:sz w:val="22"/>
          <w:szCs w:val="22"/>
        </w:rPr>
      </w:pPr>
      <w:r w:rsidRPr="004C40EE">
        <w:rPr>
          <w:color w:val="000000"/>
          <w:sz w:val="22"/>
          <w:szCs w:val="22"/>
        </w:rPr>
        <w:t xml:space="preserve">12. </w:t>
      </w:r>
      <w:r w:rsidRPr="004C40EE">
        <w:rPr>
          <w:rFonts w:eastAsia="Calibri"/>
          <w:sz w:val="22"/>
          <w:szCs w:val="22"/>
        </w:rPr>
        <w:t>Papildomos pastabos ir klausimai</w:t>
      </w:r>
      <w:r w:rsidRPr="004C40EE">
        <w:rPr>
          <w:color w:val="000000"/>
          <w:sz w:val="22"/>
          <w:szCs w:val="22"/>
        </w:rPr>
        <w:tab/>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autoSpaceDE w:val="0"/>
        <w:autoSpaceDN w:val="0"/>
        <w:adjustRightInd w:val="0"/>
        <w:spacing w:line="240" w:lineRule="auto"/>
        <w:ind w:firstLine="0"/>
        <w:jc w:val="left"/>
        <w:rPr>
          <w:rFonts w:eastAsia="Calibri"/>
          <w:color w:val="000000"/>
          <w:sz w:val="22"/>
          <w:szCs w:val="22"/>
        </w:rPr>
      </w:pPr>
      <w:r w:rsidRPr="004C40EE">
        <w:rPr>
          <w:rFonts w:eastAsia="Calibri"/>
          <w:color w:val="000000"/>
          <w:sz w:val="22"/>
          <w:szCs w:val="22"/>
        </w:rPr>
        <w:t xml:space="preserve">Išvada ir įvertinimas pažymiu </w:t>
      </w:r>
    </w:p>
    <w:p w:rsidR="004C40EE" w:rsidRPr="004C40EE" w:rsidRDefault="004C40EE" w:rsidP="004C40EE">
      <w:pPr>
        <w:spacing w:line="240" w:lineRule="auto"/>
        <w:ind w:firstLine="0"/>
        <w:rPr>
          <w:rFonts w:eastAsia="Calibri"/>
          <w:color w:val="000000"/>
          <w:sz w:val="20"/>
          <w:szCs w:val="20"/>
        </w:rPr>
      </w:pPr>
      <w:r w:rsidRPr="004C40EE">
        <w:rPr>
          <w:rFonts w:eastAsia="Calibri"/>
          <w:sz w:val="18"/>
          <w:szCs w:val="18"/>
        </w:rPr>
        <w:t>(10 – puikiai, 9 – labai gerai, 8 – gerai, 7 – vidutiniškai, 6 – patenkinamai, 5 – silpnai, 4, 3, 2, 1 – nepatenkinamai)</w:t>
      </w:r>
    </w:p>
    <w:p w:rsidR="004C40EE" w:rsidRPr="004C40EE" w:rsidRDefault="004C40EE" w:rsidP="004C40EE">
      <w:pPr>
        <w:tabs>
          <w:tab w:val="right" w:leader="underscore" w:pos="9762"/>
        </w:tabs>
        <w:ind w:right="-64" w:firstLine="0"/>
        <w:jc w:val="left"/>
        <w:rPr>
          <w:color w:val="000000"/>
          <w:sz w:val="22"/>
          <w:szCs w:val="22"/>
        </w:rPr>
      </w:pPr>
      <w:r w:rsidRPr="004C40EE">
        <w:rPr>
          <w:color w:val="000000"/>
          <w:sz w:val="22"/>
          <w:szCs w:val="22"/>
        </w:rPr>
        <w:tab/>
      </w:r>
    </w:p>
    <w:p w:rsidR="004C40EE" w:rsidRPr="004C40EE" w:rsidRDefault="004C40EE" w:rsidP="004C40EE">
      <w:pPr>
        <w:autoSpaceDE w:val="0"/>
        <w:autoSpaceDN w:val="0"/>
        <w:adjustRightInd w:val="0"/>
        <w:spacing w:line="240" w:lineRule="auto"/>
        <w:ind w:firstLine="0"/>
        <w:jc w:val="left"/>
        <w:rPr>
          <w:rFonts w:eastAsia="Calibri"/>
          <w:color w:val="000000"/>
        </w:rPr>
      </w:pPr>
      <w:r w:rsidRPr="004C40EE">
        <w:rPr>
          <w:rFonts w:eastAsia="Calibri"/>
          <w:color w:val="000000"/>
        </w:rPr>
        <w:t>Recenzentas:</w:t>
      </w:r>
    </w:p>
    <w:tbl>
      <w:tblPr>
        <w:tblW w:w="9880" w:type="dxa"/>
        <w:tblLook w:val="04A0" w:firstRow="1" w:lastRow="0" w:firstColumn="1" w:lastColumn="0" w:noHBand="0" w:noVBand="1"/>
      </w:tblPr>
      <w:tblGrid>
        <w:gridCol w:w="3882"/>
        <w:gridCol w:w="359"/>
        <w:gridCol w:w="2380"/>
        <w:gridCol w:w="316"/>
        <w:gridCol w:w="2943"/>
      </w:tblGrid>
      <w:tr w:rsidR="004C40EE" w:rsidRPr="004C40EE" w:rsidTr="002A20A0">
        <w:trPr>
          <w:trHeight w:val="356"/>
        </w:trPr>
        <w:tc>
          <w:tcPr>
            <w:tcW w:w="3882" w:type="dxa"/>
            <w:tcBorders>
              <w:top w:val="nil"/>
              <w:left w:val="nil"/>
              <w:bottom w:val="single" w:sz="4" w:space="0" w:color="auto"/>
              <w:right w:val="nil"/>
            </w:tcBorders>
            <w:shd w:val="clear" w:color="auto" w:fill="auto"/>
          </w:tcPr>
          <w:p w:rsidR="004C40EE" w:rsidRPr="004C40EE" w:rsidRDefault="004C40EE" w:rsidP="004C40EE">
            <w:pPr>
              <w:autoSpaceDE w:val="0"/>
              <w:autoSpaceDN w:val="0"/>
              <w:adjustRightInd w:val="0"/>
              <w:spacing w:line="240" w:lineRule="auto"/>
              <w:ind w:firstLine="0"/>
              <w:jc w:val="left"/>
              <w:rPr>
                <w:rFonts w:ascii="Calibri" w:eastAsia="Calibri" w:hAnsi="Calibri"/>
                <w:color w:val="000000"/>
                <w:sz w:val="4"/>
                <w:szCs w:val="16"/>
              </w:rPr>
            </w:pPr>
          </w:p>
        </w:tc>
        <w:tc>
          <w:tcPr>
            <w:tcW w:w="359" w:type="dxa"/>
            <w:shd w:val="clear" w:color="auto" w:fill="auto"/>
          </w:tcPr>
          <w:p w:rsidR="004C40EE" w:rsidRPr="004C40EE" w:rsidRDefault="004C40EE" w:rsidP="004C40EE">
            <w:pPr>
              <w:autoSpaceDE w:val="0"/>
              <w:autoSpaceDN w:val="0"/>
              <w:adjustRightInd w:val="0"/>
              <w:spacing w:line="240" w:lineRule="auto"/>
              <w:ind w:firstLine="0"/>
              <w:jc w:val="left"/>
              <w:rPr>
                <w:rFonts w:ascii="Calibri" w:eastAsia="Calibri" w:hAnsi="Calibri"/>
                <w:color w:val="000000"/>
                <w:sz w:val="22"/>
                <w:szCs w:val="22"/>
              </w:rPr>
            </w:pPr>
          </w:p>
        </w:tc>
        <w:tc>
          <w:tcPr>
            <w:tcW w:w="2380" w:type="dxa"/>
            <w:tcBorders>
              <w:top w:val="nil"/>
              <w:left w:val="nil"/>
              <w:bottom w:val="single" w:sz="4" w:space="0" w:color="auto"/>
              <w:right w:val="nil"/>
            </w:tcBorders>
            <w:shd w:val="clear" w:color="auto" w:fill="auto"/>
          </w:tcPr>
          <w:p w:rsidR="004C40EE" w:rsidRPr="004C40EE" w:rsidRDefault="004C40EE" w:rsidP="004C40EE">
            <w:pPr>
              <w:autoSpaceDE w:val="0"/>
              <w:autoSpaceDN w:val="0"/>
              <w:adjustRightInd w:val="0"/>
              <w:spacing w:line="240" w:lineRule="auto"/>
              <w:ind w:firstLine="0"/>
              <w:jc w:val="left"/>
              <w:rPr>
                <w:rFonts w:ascii="Calibri" w:eastAsia="Calibri" w:hAnsi="Calibri"/>
                <w:color w:val="000000"/>
                <w:sz w:val="22"/>
                <w:szCs w:val="22"/>
              </w:rPr>
            </w:pPr>
          </w:p>
        </w:tc>
        <w:tc>
          <w:tcPr>
            <w:tcW w:w="316" w:type="dxa"/>
            <w:shd w:val="clear" w:color="auto" w:fill="auto"/>
          </w:tcPr>
          <w:p w:rsidR="004C40EE" w:rsidRPr="004C40EE" w:rsidRDefault="004C40EE" w:rsidP="004C40EE">
            <w:pPr>
              <w:autoSpaceDE w:val="0"/>
              <w:autoSpaceDN w:val="0"/>
              <w:adjustRightInd w:val="0"/>
              <w:spacing w:line="240" w:lineRule="auto"/>
              <w:ind w:firstLine="0"/>
              <w:jc w:val="left"/>
              <w:rPr>
                <w:rFonts w:ascii="Calibri" w:eastAsia="Calibri" w:hAnsi="Calibri"/>
                <w:color w:val="000000"/>
                <w:sz w:val="22"/>
                <w:szCs w:val="22"/>
              </w:rPr>
            </w:pPr>
          </w:p>
        </w:tc>
        <w:tc>
          <w:tcPr>
            <w:tcW w:w="2943" w:type="dxa"/>
            <w:tcBorders>
              <w:top w:val="nil"/>
              <w:left w:val="nil"/>
              <w:bottom w:val="single" w:sz="4" w:space="0" w:color="auto"/>
              <w:right w:val="nil"/>
            </w:tcBorders>
            <w:shd w:val="clear" w:color="auto" w:fill="auto"/>
          </w:tcPr>
          <w:p w:rsidR="004C40EE" w:rsidRPr="004C40EE" w:rsidRDefault="004C40EE" w:rsidP="004C40EE">
            <w:pPr>
              <w:autoSpaceDE w:val="0"/>
              <w:autoSpaceDN w:val="0"/>
              <w:adjustRightInd w:val="0"/>
              <w:spacing w:line="240" w:lineRule="auto"/>
              <w:ind w:firstLine="0"/>
              <w:jc w:val="left"/>
              <w:rPr>
                <w:rFonts w:ascii="Calibri" w:eastAsia="Calibri" w:hAnsi="Calibri"/>
                <w:color w:val="000000"/>
                <w:sz w:val="22"/>
                <w:szCs w:val="22"/>
              </w:rPr>
            </w:pPr>
          </w:p>
        </w:tc>
      </w:tr>
      <w:tr w:rsidR="004C40EE" w:rsidRPr="004C40EE" w:rsidTr="002A20A0">
        <w:trPr>
          <w:trHeight w:val="202"/>
        </w:trPr>
        <w:tc>
          <w:tcPr>
            <w:tcW w:w="3882" w:type="dxa"/>
            <w:tcBorders>
              <w:top w:val="single" w:sz="4" w:space="0" w:color="auto"/>
              <w:left w:val="nil"/>
              <w:bottom w:val="nil"/>
              <w:right w:val="nil"/>
            </w:tcBorders>
            <w:shd w:val="clear" w:color="auto" w:fill="auto"/>
            <w:hideMark/>
          </w:tcPr>
          <w:p w:rsidR="004C40EE" w:rsidRPr="004C40EE" w:rsidRDefault="004C40EE" w:rsidP="004C40EE">
            <w:pPr>
              <w:autoSpaceDE w:val="0"/>
              <w:autoSpaceDN w:val="0"/>
              <w:adjustRightInd w:val="0"/>
              <w:spacing w:line="240" w:lineRule="auto"/>
              <w:ind w:firstLine="0"/>
              <w:jc w:val="center"/>
              <w:rPr>
                <w:rFonts w:eastAsia="Calibri"/>
                <w:color w:val="000000"/>
                <w:sz w:val="20"/>
                <w:szCs w:val="20"/>
              </w:rPr>
            </w:pPr>
            <w:r w:rsidRPr="004C40EE">
              <w:rPr>
                <w:rFonts w:eastAsia="Calibri"/>
                <w:color w:val="000000"/>
                <w:sz w:val="20"/>
                <w:szCs w:val="20"/>
              </w:rPr>
              <w:t>(</w:t>
            </w:r>
            <w:r w:rsidRPr="004C40EE">
              <w:rPr>
                <w:rFonts w:eastAsia="Calibri"/>
                <w:i/>
                <w:iCs/>
                <w:color w:val="000000"/>
                <w:sz w:val="20"/>
                <w:szCs w:val="20"/>
              </w:rPr>
              <w:t>įmonė, organizacija, pareigos)</w:t>
            </w:r>
          </w:p>
        </w:tc>
        <w:tc>
          <w:tcPr>
            <w:tcW w:w="359" w:type="dxa"/>
            <w:shd w:val="clear" w:color="auto" w:fill="auto"/>
          </w:tcPr>
          <w:p w:rsidR="004C40EE" w:rsidRPr="004C40EE" w:rsidRDefault="004C40EE" w:rsidP="004C40EE">
            <w:pPr>
              <w:autoSpaceDE w:val="0"/>
              <w:autoSpaceDN w:val="0"/>
              <w:adjustRightInd w:val="0"/>
              <w:spacing w:line="240" w:lineRule="auto"/>
              <w:ind w:firstLine="0"/>
              <w:jc w:val="center"/>
              <w:rPr>
                <w:rFonts w:eastAsia="Calibri"/>
                <w:color w:val="000000"/>
                <w:sz w:val="20"/>
                <w:szCs w:val="20"/>
              </w:rPr>
            </w:pPr>
          </w:p>
        </w:tc>
        <w:tc>
          <w:tcPr>
            <w:tcW w:w="2380" w:type="dxa"/>
            <w:tcBorders>
              <w:top w:val="single" w:sz="4" w:space="0" w:color="auto"/>
              <w:left w:val="nil"/>
              <w:bottom w:val="nil"/>
              <w:right w:val="nil"/>
            </w:tcBorders>
            <w:shd w:val="clear" w:color="auto" w:fill="auto"/>
            <w:hideMark/>
          </w:tcPr>
          <w:p w:rsidR="004C40EE" w:rsidRPr="004C40EE" w:rsidRDefault="004C40EE" w:rsidP="00A86BDC">
            <w:pPr>
              <w:autoSpaceDE w:val="0"/>
              <w:autoSpaceDN w:val="0"/>
              <w:adjustRightInd w:val="0"/>
              <w:spacing w:line="240" w:lineRule="auto"/>
              <w:ind w:firstLine="0"/>
              <w:jc w:val="center"/>
              <w:rPr>
                <w:rFonts w:eastAsia="Calibri"/>
                <w:color w:val="000000"/>
                <w:sz w:val="20"/>
                <w:szCs w:val="20"/>
              </w:rPr>
            </w:pPr>
            <w:r w:rsidRPr="004C40EE">
              <w:rPr>
                <w:rFonts w:eastAsia="Calibri"/>
                <w:color w:val="000000"/>
                <w:sz w:val="20"/>
                <w:szCs w:val="20"/>
              </w:rPr>
              <w:t>(</w:t>
            </w:r>
            <w:r w:rsidRPr="004C40EE">
              <w:rPr>
                <w:rFonts w:eastAsia="Calibri"/>
                <w:i/>
                <w:iCs/>
                <w:color w:val="000000"/>
                <w:sz w:val="20"/>
                <w:szCs w:val="20"/>
              </w:rPr>
              <w:t>parašas)</w:t>
            </w:r>
          </w:p>
        </w:tc>
        <w:tc>
          <w:tcPr>
            <w:tcW w:w="316" w:type="dxa"/>
            <w:shd w:val="clear" w:color="auto" w:fill="auto"/>
          </w:tcPr>
          <w:p w:rsidR="004C40EE" w:rsidRPr="004C40EE" w:rsidRDefault="004C40EE" w:rsidP="004C40EE">
            <w:pPr>
              <w:autoSpaceDE w:val="0"/>
              <w:autoSpaceDN w:val="0"/>
              <w:adjustRightInd w:val="0"/>
              <w:spacing w:line="240" w:lineRule="auto"/>
              <w:ind w:firstLine="0"/>
              <w:jc w:val="center"/>
              <w:rPr>
                <w:rFonts w:eastAsia="Calibri"/>
                <w:color w:val="000000"/>
                <w:sz w:val="20"/>
                <w:szCs w:val="20"/>
              </w:rPr>
            </w:pPr>
          </w:p>
        </w:tc>
        <w:tc>
          <w:tcPr>
            <w:tcW w:w="2943" w:type="dxa"/>
            <w:tcBorders>
              <w:top w:val="single" w:sz="4" w:space="0" w:color="auto"/>
              <w:left w:val="nil"/>
              <w:bottom w:val="nil"/>
              <w:right w:val="nil"/>
            </w:tcBorders>
            <w:shd w:val="clear" w:color="auto" w:fill="auto"/>
            <w:hideMark/>
          </w:tcPr>
          <w:p w:rsidR="004C40EE" w:rsidRPr="004C40EE" w:rsidRDefault="004C40EE" w:rsidP="004C40EE">
            <w:pPr>
              <w:autoSpaceDE w:val="0"/>
              <w:autoSpaceDN w:val="0"/>
              <w:adjustRightInd w:val="0"/>
              <w:spacing w:line="240" w:lineRule="auto"/>
              <w:ind w:firstLine="0"/>
              <w:jc w:val="center"/>
              <w:rPr>
                <w:rFonts w:eastAsia="Calibri"/>
                <w:color w:val="000000"/>
                <w:sz w:val="20"/>
                <w:szCs w:val="20"/>
              </w:rPr>
            </w:pPr>
            <w:r w:rsidRPr="004C40EE">
              <w:rPr>
                <w:rFonts w:eastAsia="Calibri"/>
                <w:i/>
                <w:iCs/>
                <w:color w:val="000000"/>
                <w:sz w:val="20"/>
                <w:szCs w:val="20"/>
              </w:rPr>
              <w:t>(vardas, pavardė)</w:t>
            </w:r>
          </w:p>
        </w:tc>
      </w:tr>
    </w:tbl>
    <w:p w:rsidR="004C40EE" w:rsidRPr="004C40EE" w:rsidRDefault="004C40EE" w:rsidP="004C40EE">
      <w:pPr>
        <w:autoSpaceDE w:val="0"/>
        <w:autoSpaceDN w:val="0"/>
        <w:adjustRightInd w:val="0"/>
        <w:spacing w:line="240" w:lineRule="auto"/>
        <w:ind w:firstLine="0"/>
        <w:jc w:val="left"/>
        <w:rPr>
          <w:rFonts w:eastAsia="Calibri"/>
          <w:color w:val="000000"/>
          <w:sz w:val="4"/>
          <w:szCs w:val="4"/>
        </w:rPr>
      </w:pPr>
    </w:p>
    <w:p w:rsidR="00656151" w:rsidRPr="00656151" w:rsidRDefault="00656151" w:rsidP="004C40EE">
      <w:pPr>
        <w:spacing w:line="240" w:lineRule="auto"/>
        <w:ind w:firstLine="0"/>
        <w:jc w:val="center"/>
        <w:rPr>
          <w:i/>
          <w:szCs w:val="20"/>
        </w:rPr>
      </w:pPr>
    </w:p>
    <w:sectPr w:rsidR="00656151" w:rsidRPr="00656151" w:rsidSect="00E72133">
      <w:headerReference w:type="first" r:id="rId44"/>
      <w:pgSz w:w="11906" w:h="16838"/>
      <w:pgMar w:top="1134"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5CBCA6" w15:done="0"/>
  <w15:commentEx w15:paraId="2EEF642C" w15:done="0"/>
  <w15:commentEx w15:paraId="41BDEBB2" w15:done="0"/>
  <w15:commentEx w15:paraId="257045E8" w15:done="0"/>
  <w15:commentEx w15:paraId="50D0A8EF" w15:done="0"/>
  <w15:commentEx w15:paraId="3991CF70" w15:done="0"/>
  <w15:commentEx w15:paraId="5B555A52" w15:done="0"/>
  <w15:commentEx w15:paraId="2E07D8C4" w15:done="0"/>
  <w15:commentEx w15:paraId="09AE57B5" w15:done="0"/>
  <w15:commentEx w15:paraId="444D8749" w15:done="0"/>
  <w15:commentEx w15:paraId="27C185E0" w15:done="0"/>
  <w15:commentEx w15:paraId="536275B9" w15:done="0"/>
  <w15:commentEx w15:paraId="7E13AD84" w15:done="0"/>
  <w15:commentEx w15:paraId="45943C81" w15:done="0"/>
  <w15:commentEx w15:paraId="2D011269" w15:done="0"/>
  <w15:commentEx w15:paraId="6D13BF26" w15:done="0"/>
  <w15:commentEx w15:paraId="1D522874" w15:done="0"/>
  <w15:commentEx w15:paraId="3AF321D6" w15:done="0"/>
  <w15:commentEx w15:paraId="670277CE" w15:done="0"/>
  <w15:commentEx w15:paraId="5A2418BA" w15:done="0"/>
  <w15:commentEx w15:paraId="176A3A41" w15:done="0"/>
  <w15:commentEx w15:paraId="33610F52" w15:done="0"/>
  <w15:commentEx w15:paraId="25310FAC" w15:done="0"/>
  <w15:commentEx w15:paraId="199C9D22" w15:done="0"/>
  <w15:commentEx w15:paraId="66397364" w15:done="0"/>
  <w15:commentEx w15:paraId="0750BF83" w15:done="0"/>
  <w15:commentEx w15:paraId="3B998E61" w15:done="0"/>
  <w15:commentEx w15:paraId="4D633D9B" w15:done="0"/>
  <w15:commentEx w15:paraId="0C1AE198" w15:done="0"/>
  <w15:commentEx w15:paraId="5358FA16" w15:done="0"/>
  <w15:commentEx w15:paraId="02EAB526" w15:done="0"/>
  <w15:commentEx w15:paraId="0046A40F" w15:done="0"/>
  <w15:commentEx w15:paraId="3A3D041A" w15:done="0"/>
  <w15:commentEx w15:paraId="58405285" w15:done="0"/>
  <w15:commentEx w15:paraId="41361937" w15:done="0"/>
  <w15:commentEx w15:paraId="26A7D275" w15:done="0"/>
  <w15:commentEx w15:paraId="4268B94C" w15:done="0"/>
  <w15:commentEx w15:paraId="2DF50182" w15:done="0"/>
  <w15:commentEx w15:paraId="53F4AABF" w15:done="0"/>
  <w15:commentEx w15:paraId="6992B5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D8" w:rsidRDefault="007126D8" w:rsidP="00E72133">
      <w:pPr>
        <w:spacing w:line="240" w:lineRule="auto"/>
      </w:pPr>
      <w:r>
        <w:separator/>
      </w:r>
    </w:p>
  </w:endnote>
  <w:endnote w:type="continuationSeparator" w:id="0">
    <w:p w:rsidR="007126D8" w:rsidRDefault="007126D8" w:rsidP="00E72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Default="007239A0" w:rsidP="00E72133">
    <w:pPr>
      <w:pStyle w:val="Footer"/>
      <w:ind w:firstLine="0"/>
      <w:jc w:val="center"/>
    </w:pPr>
    <w:r>
      <w:fldChar w:fldCharType="begin"/>
    </w:r>
    <w:r>
      <w:instrText>PAGE   \* MERGEFORMAT</w:instrText>
    </w:r>
    <w:r>
      <w:fldChar w:fldCharType="separate"/>
    </w:r>
    <w:r w:rsidR="000B2FD4">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6A0667" w:rsidRDefault="007239A0" w:rsidP="006A0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Default="00723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D8" w:rsidRDefault="007126D8" w:rsidP="00E72133">
      <w:pPr>
        <w:spacing w:line="240" w:lineRule="auto"/>
      </w:pPr>
      <w:r>
        <w:separator/>
      </w:r>
    </w:p>
  </w:footnote>
  <w:footnote w:type="continuationSeparator" w:id="0">
    <w:p w:rsidR="007126D8" w:rsidRDefault="007126D8" w:rsidP="00E721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Default="007239A0" w:rsidP="006A0667">
    <w:pPr>
      <w:pStyle w:val="Header"/>
      <w:tabs>
        <w:tab w:val="clear" w:pos="4153"/>
        <w:tab w:val="clear" w:pos="8306"/>
        <w:tab w:val="right" w:pos="9072"/>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8</w:t>
    </w:r>
    <w:r w:rsidRPr="008F5839">
      <w:t xml:space="preserve"> priedas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9</w:t>
    </w:r>
    <w:r w:rsidRPr="008F5839">
      <w:t xml:space="preserve"> priedas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2A20A0">
    <w:pPr>
      <w:pStyle w:val="Header"/>
      <w:tabs>
        <w:tab w:val="clear" w:pos="4153"/>
        <w:tab w:val="clear" w:pos="8306"/>
        <w:tab w:val="right" w:pos="9072"/>
      </w:tabs>
    </w:pPr>
    <w:r>
      <w:tab/>
      <w:t>11</w:t>
    </w:r>
    <w:r w:rsidRPr="008F5839">
      <w:t xml:space="preserve"> priedas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12</w:t>
    </w:r>
    <w:r w:rsidRPr="008F5839">
      <w:t xml:space="preserve"> priedas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6A0667">
    <w:pPr>
      <w:pStyle w:val="Header"/>
      <w:tabs>
        <w:tab w:val="clear" w:pos="4153"/>
        <w:tab w:val="clear" w:pos="8306"/>
        <w:tab w:val="right" w:pos="9072"/>
      </w:tabs>
    </w:pPr>
    <w:r>
      <w:tab/>
      <w:t xml:space="preserve">10 </w:t>
    </w:r>
    <w:r w:rsidRPr="008F5839">
      <w:t>priedas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r>
    <w:r w:rsidRPr="008F5839">
      <w:t>1 priedas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2</w:t>
    </w:r>
    <w:r w:rsidRPr="008F5839">
      <w:t xml:space="preserve"> priedas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3</w:t>
    </w:r>
    <w:r w:rsidRPr="008F5839">
      <w:t xml:space="preserve"> priedas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4</w:t>
    </w:r>
    <w:r w:rsidRPr="008F5839">
      <w:t xml:space="preserve"> priedas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5</w:t>
    </w:r>
    <w:r w:rsidRPr="008F5839">
      <w:t xml:space="preserve"> priedas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6</w:t>
    </w:r>
    <w:r w:rsidRPr="008F5839">
      <w:t xml:space="preserve"> priedas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A0" w:rsidRPr="008F5839" w:rsidRDefault="007239A0" w:rsidP="00B77F16">
    <w:pPr>
      <w:pStyle w:val="Header"/>
      <w:tabs>
        <w:tab w:val="clear" w:pos="4153"/>
        <w:tab w:val="clear" w:pos="8306"/>
        <w:tab w:val="right" w:pos="9072"/>
      </w:tabs>
    </w:pPr>
    <w:r>
      <w:tab/>
      <w:t>7</w:t>
    </w:r>
    <w:r w:rsidRPr="008F5839">
      <w:t xml:space="preserve">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207"/>
    <w:multiLevelType w:val="hybridMultilevel"/>
    <w:tmpl w:val="1AA0D88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hint="default"/>
      </w:rPr>
    </w:lvl>
    <w:lvl w:ilvl="8" w:tplc="04270005">
      <w:start w:val="1"/>
      <w:numFmt w:val="bullet"/>
      <w:lvlText w:val=""/>
      <w:lvlJc w:val="left"/>
      <w:pPr>
        <w:ind w:left="7200" w:hanging="360"/>
      </w:pPr>
      <w:rPr>
        <w:rFonts w:ascii="Wingdings" w:hAnsi="Wingdings" w:hint="default"/>
      </w:rPr>
    </w:lvl>
  </w:abstractNum>
  <w:abstractNum w:abstractNumId="1">
    <w:nsid w:val="06DB30D1"/>
    <w:multiLevelType w:val="hybridMultilevel"/>
    <w:tmpl w:val="2DCEC6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381136"/>
    <w:multiLevelType w:val="hybridMultilevel"/>
    <w:tmpl w:val="1C809C6C"/>
    <w:lvl w:ilvl="0" w:tplc="04090005">
      <w:start w:val="1"/>
      <w:numFmt w:val="bullet"/>
      <w:lvlText w:val=""/>
      <w:lvlJc w:val="left"/>
      <w:pPr>
        <w:tabs>
          <w:tab w:val="num" w:pos="1080"/>
        </w:tabs>
        <w:ind w:left="1080" w:hanging="360"/>
      </w:pPr>
      <w:rPr>
        <w:rFonts w:ascii="Wingdings" w:hAnsi="Wingdings" w:hint="default"/>
      </w:rPr>
    </w:lvl>
    <w:lvl w:ilvl="1" w:tplc="76924DB6">
      <w:start w:val="18"/>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9A8171F"/>
    <w:multiLevelType w:val="hybridMultilevel"/>
    <w:tmpl w:val="7D4EACA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0D1B071F"/>
    <w:multiLevelType w:val="hybridMultilevel"/>
    <w:tmpl w:val="33EAE6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9B70CD"/>
    <w:multiLevelType w:val="hybridMultilevel"/>
    <w:tmpl w:val="88EE8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2829D5"/>
    <w:multiLevelType w:val="hybridMultilevel"/>
    <w:tmpl w:val="F63AB0E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0FEC7E27"/>
    <w:multiLevelType w:val="hybridMultilevel"/>
    <w:tmpl w:val="024A2D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8436D4"/>
    <w:multiLevelType w:val="hybridMultilevel"/>
    <w:tmpl w:val="341EF4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15D11"/>
    <w:multiLevelType w:val="hybridMultilevel"/>
    <w:tmpl w:val="3552D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46C16B6"/>
    <w:multiLevelType w:val="hybridMultilevel"/>
    <w:tmpl w:val="6B647B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190F7F02"/>
    <w:multiLevelType w:val="multilevel"/>
    <w:tmpl w:val="A3A6BE2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1B92769A"/>
    <w:multiLevelType w:val="multilevel"/>
    <w:tmpl w:val="CD8E560A"/>
    <w:lvl w:ilvl="0">
      <w:start w:val="1"/>
      <w:numFmt w:val="decimal"/>
      <w:lvlText w:val="%1."/>
      <w:lvlJc w:val="left"/>
      <w:pPr>
        <w:ind w:left="360" w:hanging="360"/>
      </w:pPr>
      <w:rPr>
        <w:rFonts w:hint="default"/>
        <w:b w:val="0"/>
        <w:strike w:val="0"/>
        <w:color w:val="auto"/>
      </w:rPr>
    </w:lvl>
    <w:lvl w:ilvl="1">
      <w:start w:val="1"/>
      <w:numFmt w:val="decimal"/>
      <w:lvlText w:val="%1.%2."/>
      <w:lvlJc w:val="left"/>
      <w:pPr>
        <w:tabs>
          <w:tab w:val="num" w:pos="794"/>
        </w:tabs>
        <w:ind w:left="0" w:firstLine="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575E2B"/>
    <w:multiLevelType w:val="hybridMultilevel"/>
    <w:tmpl w:val="C4D831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1D5C065F"/>
    <w:multiLevelType w:val="hybridMultilevel"/>
    <w:tmpl w:val="4EDA64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1F5539A1"/>
    <w:multiLevelType w:val="hybridMultilevel"/>
    <w:tmpl w:val="418273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202C79CE"/>
    <w:multiLevelType w:val="hybridMultilevel"/>
    <w:tmpl w:val="4F9C6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06505B1"/>
    <w:multiLevelType w:val="hybridMultilevel"/>
    <w:tmpl w:val="0EEA994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24C54F68"/>
    <w:multiLevelType w:val="hybridMultilevel"/>
    <w:tmpl w:val="9CD8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231090"/>
    <w:multiLevelType w:val="hybridMultilevel"/>
    <w:tmpl w:val="6C3E209A"/>
    <w:lvl w:ilvl="0" w:tplc="0F0219D4">
      <w:start w:val="1"/>
      <w:numFmt w:val="decimal"/>
      <w:lvlText w:val="%1."/>
      <w:lvlJc w:val="left"/>
      <w:pPr>
        <w:ind w:left="720" w:hanging="360"/>
      </w:pPr>
      <w:rPr>
        <w:rFonts w:ascii="Times New Roman" w:eastAsia="Times New Roman" w:hAnsi="Times New Roman" w:cs="Times New Roman"/>
        <w:b w:val="0"/>
        <w:i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2CD521A5"/>
    <w:multiLevelType w:val="hybridMultilevel"/>
    <w:tmpl w:val="D9BC98AE"/>
    <w:lvl w:ilvl="0" w:tplc="72326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8D378D"/>
    <w:multiLevelType w:val="hybridMultilevel"/>
    <w:tmpl w:val="319A381C"/>
    <w:lvl w:ilvl="0" w:tplc="042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2175377"/>
    <w:multiLevelType w:val="hybridMultilevel"/>
    <w:tmpl w:val="243A0C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349623E8"/>
    <w:multiLevelType w:val="hybridMultilevel"/>
    <w:tmpl w:val="784A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84514F"/>
    <w:multiLevelType w:val="hybridMultilevel"/>
    <w:tmpl w:val="11CC11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nsid w:val="36CB423B"/>
    <w:multiLevelType w:val="hybridMultilevel"/>
    <w:tmpl w:val="DB24B606"/>
    <w:lvl w:ilvl="0" w:tplc="FFFFFFFF">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nsid w:val="36F17F67"/>
    <w:multiLevelType w:val="hybridMultilevel"/>
    <w:tmpl w:val="2ED87860"/>
    <w:lvl w:ilvl="0" w:tplc="60A4F8B2">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B96F7B"/>
    <w:multiLevelType w:val="hybridMultilevel"/>
    <w:tmpl w:val="9920D78C"/>
    <w:lvl w:ilvl="0" w:tplc="CF68512E">
      <w:start w:val="1"/>
      <w:numFmt w:val="decimal"/>
      <w:lvlText w:val="%1."/>
      <w:lvlJc w:val="left"/>
      <w:pPr>
        <w:ind w:left="1211" w:hanging="360"/>
      </w:pPr>
      <w:rPr>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3D8610F8"/>
    <w:multiLevelType w:val="hybridMultilevel"/>
    <w:tmpl w:val="6BEA54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nsid w:val="3E1449C4"/>
    <w:multiLevelType w:val="hybridMultilevel"/>
    <w:tmpl w:val="6CF44356"/>
    <w:lvl w:ilvl="0" w:tplc="04090001">
      <w:start w:val="1"/>
      <w:numFmt w:val="bullet"/>
      <w:lvlText w:val=""/>
      <w:lvlJc w:val="left"/>
      <w:pPr>
        <w:tabs>
          <w:tab w:val="num" w:pos="3060"/>
        </w:tabs>
        <w:ind w:left="3060" w:hanging="360"/>
      </w:pPr>
      <w:rPr>
        <w:rFonts w:ascii="Symbol" w:hAnsi="Symbol" w:hint="default"/>
      </w:rPr>
    </w:lvl>
    <w:lvl w:ilvl="1" w:tplc="04270003">
      <w:start w:val="1"/>
      <w:numFmt w:val="bullet"/>
      <w:lvlText w:val="o"/>
      <w:lvlJc w:val="left"/>
      <w:pPr>
        <w:tabs>
          <w:tab w:val="num" w:pos="3780"/>
        </w:tabs>
        <w:ind w:left="3780" w:hanging="360"/>
      </w:pPr>
      <w:rPr>
        <w:rFonts w:ascii="Courier New" w:hAnsi="Courier New" w:hint="default"/>
      </w:rPr>
    </w:lvl>
    <w:lvl w:ilvl="2" w:tplc="04270005">
      <w:start w:val="1"/>
      <w:numFmt w:val="bullet"/>
      <w:lvlText w:val=""/>
      <w:lvlJc w:val="left"/>
      <w:pPr>
        <w:tabs>
          <w:tab w:val="num" w:pos="4500"/>
        </w:tabs>
        <w:ind w:left="4500" w:hanging="360"/>
      </w:pPr>
      <w:rPr>
        <w:rFonts w:ascii="Wingdings" w:hAnsi="Wingdings" w:hint="default"/>
      </w:rPr>
    </w:lvl>
    <w:lvl w:ilvl="3" w:tplc="04270001">
      <w:start w:val="1"/>
      <w:numFmt w:val="bullet"/>
      <w:lvlText w:val=""/>
      <w:lvlJc w:val="left"/>
      <w:pPr>
        <w:tabs>
          <w:tab w:val="num" w:pos="5220"/>
        </w:tabs>
        <w:ind w:left="5220" w:hanging="360"/>
      </w:pPr>
      <w:rPr>
        <w:rFonts w:ascii="Symbol" w:hAnsi="Symbol" w:hint="default"/>
      </w:rPr>
    </w:lvl>
    <w:lvl w:ilvl="4" w:tplc="04270003">
      <w:start w:val="1"/>
      <w:numFmt w:val="bullet"/>
      <w:lvlText w:val="o"/>
      <w:lvlJc w:val="left"/>
      <w:pPr>
        <w:tabs>
          <w:tab w:val="num" w:pos="5940"/>
        </w:tabs>
        <w:ind w:left="5940" w:hanging="360"/>
      </w:pPr>
      <w:rPr>
        <w:rFonts w:ascii="Courier New" w:hAnsi="Courier New" w:hint="default"/>
      </w:rPr>
    </w:lvl>
    <w:lvl w:ilvl="5" w:tplc="04270005">
      <w:start w:val="1"/>
      <w:numFmt w:val="bullet"/>
      <w:lvlText w:val=""/>
      <w:lvlJc w:val="left"/>
      <w:pPr>
        <w:tabs>
          <w:tab w:val="num" w:pos="6660"/>
        </w:tabs>
        <w:ind w:left="6660" w:hanging="360"/>
      </w:pPr>
      <w:rPr>
        <w:rFonts w:ascii="Wingdings" w:hAnsi="Wingdings" w:hint="default"/>
      </w:rPr>
    </w:lvl>
    <w:lvl w:ilvl="6" w:tplc="04270001">
      <w:start w:val="1"/>
      <w:numFmt w:val="bullet"/>
      <w:lvlText w:val=""/>
      <w:lvlJc w:val="left"/>
      <w:pPr>
        <w:tabs>
          <w:tab w:val="num" w:pos="7380"/>
        </w:tabs>
        <w:ind w:left="7380" w:hanging="360"/>
      </w:pPr>
      <w:rPr>
        <w:rFonts w:ascii="Symbol" w:hAnsi="Symbol" w:hint="default"/>
      </w:rPr>
    </w:lvl>
    <w:lvl w:ilvl="7" w:tplc="04270003">
      <w:start w:val="1"/>
      <w:numFmt w:val="bullet"/>
      <w:lvlText w:val="o"/>
      <w:lvlJc w:val="left"/>
      <w:pPr>
        <w:tabs>
          <w:tab w:val="num" w:pos="8100"/>
        </w:tabs>
        <w:ind w:left="8100" w:hanging="360"/>
      </w:pPr>
      <w:rPr>
        <w:rFonts w:ascii="Courier New" w:hAnsi="Courier New" w:hint="default"/>
      </w:rPr>
    </w:lvl>
    <w:lvl w:ilvl="8" w:tplc="04270005">
      <w:start w:val="1"/>
      <w:numFmt w:val="bullet"/>
      <w:lvlText w:val=""/>
      <w:lvlJc w:val="left"/>
      <w:pPr>
        <w:tabs>
          <w:tab w:val="num" w:pos="8820"/>
        </w:tabs>
        <w:ind w:left="8820" w:hanging="360"/>
      </w:pPr>
      <w:rPr>
        <w:rFonts w:ascii="Wingdings" w:hAnsi="Wingdings" w:hint="default"/>
      </w:rPr>
    </w:lvl>
  </w:abstractNum>
  <w:abstractNum w:abstractNumId="30">
    <w:nsid w:val="42D80B88"/>
    <w:multiLevelType w:val="hybridMultilevel"/>
    <w:tmpl w:val="1602C02A"/>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58D6359"/>
    <w:multiLevelType w:val="hybridMultilevel"/>
    <w:tmpl w:val="C4DA96B2"/>
    <w:lvl w:ilvl="0" w:tplc="010436D8">
      <w:start w:val="1"/>
      <w:numFmt w:val="decimal"/>
      <w:lvlText w:val="%1."/>
      <w:lvlJc w:val="left"/>
      <w:pPr>
        <w:ind w:left="928"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6555F9D"/>
    <w:multiLevelType w:val="hybridMultilevel"/>
    <w:tmpl w:val="85F8E380"/>
    <w:lvl w:ilvl="0" w:tplc="04270001">
      <w:start w:val="1"/>
      <w:numFmt w:val="bullet"/>
      <w:lvlText w:val=""/>
      <w:lvlJc w:val="left"/>
      <w:pPr>
        <w:ind w:left="765" w:hanging="360"/>
      </w:pPr>
      <w:rPr>
        <w:rFonts w:ascii="Symbol" w:hAnsi="Symbol"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hint="default"/>
      </w:rPr>
    </w:lvl>
  </w:abstractNum>
  <w:abstractNum w:abstractNumId="33">
    <w:nsid w:val="532C1071"/>
    <w:multiLevelType w:val="hybridMultilevel"/>
    <w:tmpl w:val="E548B8B8"/>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4">
    <w:nsid w:val="59014253"/>
    <w:multiLevelType w:val="hybridMultilevel"/>
    <w:tmpl w:val="B7D293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B656C38"/>
    <w:multiLevelType w:val="hybridMultilevel"/>
    <w:tmpl w:val="55E0F4F2"/>
    <w:lvl w:ilvl="0" w:tplc="010436D8">
      <w:start w:val="1"/>
      <w:numFmt w:val="decimal"/>
      <w:lvlText w:val="%1."/>
      <w:lvlJc w:val="left"/>
      <w:pPr>
        <w:ind w:left="928"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1820931"/>
    <w:multiLevelType w:val="hybridMultilevel"/>
    <w:tmpl w:val="94D052F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hint="default"/>
      </w:rPr>
    </w:lvl>
    <w:lvl w:ilvl="8" w:tplc="04270005">
      <w:start w:val="1"/>
      <w:numFmt w:val="bullet"/>
      <w:lvlText w:val=""/>
      <w:lvlJc w:val="left"/>
      <w:pPr>
        <w:ind w:left="7200" w:hanging="360"/>
      </w:pPr>
      <w:rPr>
        <w:rFonts w:ascii="Wingdings" w:hAnsi="Wingdings" w:hint="default"/>
      </w:rPr>
    </w:lvl>
  </w:abstractNum>
  <w:abstractNum w:abstractNumId="37">
    <w:nsid w:val="648938A4"/>
    <w:multiLevelType w:val="hybridMultilevel"/>
    <w:tmpl w:val="33F6EE8C"/>
    <w:lvl w:ilvl="0" w:tplc="24D2FB88">
      <w:start w:val="1"/>
      <w:numFmt w:val="bullet"/>
      <w:lvlText w:val="•"/>
      <w:lvlJc w:val="left"/>
      <w:pPr>
        <w:tabs>
          <w:tab w:val="num" w:pos="720"/>
        </w:tabs>
        <w:ind w:left="720" w:hanging="360"/>
      </w:pPr>
      <w:rPr>
        <w:rFonts w:ascii="Arial" w:hAnsi="Arial" w:cs="Times New Roman" w:hint="default"/>
      </w:rPr>
    </w:lvl>
    <w:lvl w:ilvl="1" w:tplc="5012129E">
      <w:start w:val="1"/>
      <w:numFmt w:val="bullet"/>
      <w:lvlText w:val="•"/>
      <w:lvlJc w:val="left"/>
      <w:pPr>
        <w:tabs>
          <w:tab w:val="num" w:pos="1440"/>
        </w:tabs>
        <w:ind w:left="1440" w:hanging="360"/>
      </w:pPr>
      <w:rPr>
        <w:rFonts w:ascii="Arial" w:hAnsi="Arial" w:cs="Times New Roman" w:hint="default"/>
      </w:rPr>
    </w:lvl>
    <w:lvl w:ilvl="2" w:tplc="737A9580">
      <w:start w:val="1"/>
      <w:numFmt w:val="bullet"/>
      <w:lvlText w:val="•"/>
      <w:lvlJc w:val="left"/>
      <w:pPr>
        <w:tabs>
          <w:tab w:val="num" w:pos="2160"/>
        </w:tabs>
        <w:ind w:left="2160" w:hanging="360"/>
      </w:pPr>
      <w:rPr>
        <w:rFonts w:ascii="Arial" w:hAnsi="Arial" w:cs="Times New Roman" w:hint="default"/>
      </w:rPr>
    </w:lvl>
    <w:lvl w:ilvl="3" w:tplc="FC8075CA">
      <w:start w:val="1"/>
      <w:numFmt w:val="bullet"/>
      <w:lvlText w:val="•"/>
      <w:lvlJc w:val="left"/>
      <w:pPr>
        <w:tabs>
          <w:tab w:val="num" w:pos="2880"/>
        </w:tabs>
        <w:ind w:left="2880" w:hanging="360"/>
      </w:pPr>
      <w:rPr>
        <w:rFonts w:ascii="Arial" w:hAnsi="Arial" w:cs="Times New Roman" w:hint="default"/>
      </w:rPr>
    </w:lvl>
    <w:lvl w:ilvl="4" w:tplc="282218AA">
      <w:start w:val="1"/>
      <w:numFmt w:val="bullet"/>
      <w:lvlText w:val="•"/>
      <w:lvlJc w:val="left"/>
      <w:pPr>
        <w:tabs>
          <w:tab w:val="num" w:pos="3600"/>
        </w:tabs>
        <w:ind w:left="3600" w:hanging="360"/>
      </w:pPr>
      <w:rPr>
        <w:rFonts w:ascii="Arial" w:hAnsi="Arial" w:cs="Times New Roman" w:hint="default"/>
      </w:rPr>
    </w:lvl>
    <w:lvl w:ilvl="5" w:tplc="8D42A666">
      <w:start w:val="1"/>
      <w:numFmt w:val="bullet"/>
      <w:lvlText w:val="•"/>
      <w:lvlJc w:val="left"/>
      <w:pPr>
        <w:tabs>
          <w:tab w:val="num" w:pos="4320"/>
        </w:tabs>
        <w:ind w:left="4320" w:hanging="360"/>
      </w:pPr>
      <w:rPr>
        <w:rFonts w:ascii="Arial" w:hAnsi="Arial" w:cs="Times New Roman" w:hint="default"/>
      </w:rPr>
    </w:lvl>
    <w:lvl w:ilvl="6" w:tplc="4BA69A9E">
      <w:start w:val="1"/>
      <w:numFmt w:val="bullet"/>
      <w:lvlText w:val="•"/>
      <w:lvlJc w:val="left"/>
      <w:pPr>
        <w:tabs>
          <w:tab w:val="num" w:pos="5040"/>
        </w:tabs>
        <w:ind w:left="5040" w:hanging="360"/>
      </w:pPr>
      <w:rPr>
        <w:rFonts w:ascii="Arial" w:hAnsi="Arial" w:cs="Times New Roman" w:hint="default"/>
      </w:rPr>
    </w:lvl>
    <w:lvl w:ilvl="7" w:tplc="45F093E6">
      <w:start w:val="1"/>
      <w:numFmt w:val="bullet"/>
      <w:lvlText w:val="•"/>
      <w:lvlJc w:val="left"/>
      <w:pPr>
        <w:tabs>
          <w:tab w:val="num" w:pos="5760"/>
        </w:tabs>
        <w:ind w:left="5760" w:hanging="360"/>
      </w:pPr>
      <w:rPr>
        <w:rFonts w:ascii="Arial" w:hAnsi="Arial" w:cs="Times New Roman" w:hint="default"/>
      </w:rPr>
    </w:lvl>
    <w:lvl w:ilvl="8" w:tplc="5AA611CC">
      <w:start w:val="1"/>
      <w:numFmt w:val="bullet"/>
      <w:lvlText w:val="•"/>
      <w:lvlJc w:val="left"/>
      <w:pPr>
        <w:tabs>
          <w:tab w:val="num" w:pos="6480"/>
        </w:tabs>
        <w:ind w:left="6480" w:hanging="360"/>
      </w:pPr>
      <w:rPr>
        <w:rFonts w:ascii="Arial" w:hAnsi="Arial" w:cs="Times New Roman" w:hint="default"/>
      </w:rPr>
    </w:lvl>
  </w:abstractNum>
  <w:abstractNum w:abstractNumId="38">
    <w:nsid w:val="659A1965"/>
    <w:multiLevelType w:val="hybridMultilevel"/>
    <w:tmpl w:val="D28CF3B2"/>
    <w:lvl w:ilvl="0" w:tplc="04270001">
      <w:start w:val="1"/>
      <w:numFmt w:val="bullet"/>
      <w:lvlText w:val=""/>
      <w:lvlJc w:val="left"/>
      <w:pPr>
        <w:ind w:left="1500" w:hanging="360"/>
      </w:pPr>
      <w:rPr>
        <w:rFonts w:ascii="Symbol" w:hAnsi="Symbol" w:hint="default"/>
      </w:rPr>
    </w:lvl>
    <w:lvl w:ilvl="1" w:tplc="04270003">
      <w:start w:val="1"/>
      <w:numFmt w:val="bullet"/>
      <w:lvlText w:val="o"/>
      <w:lvlJc w:val="left"/>
      <w:pPr>
        <w:ind w:left="2220" w:hanging="360"/>
      </w:pPr>
      <w:rPr>
        <w:rFonts w:ascii="Courier New" w:hAnsi="Courier New" w:hint="default"/>
      </w:rPr>
    </w:lvl>
    <w:lvl w:ilvl="2" w:tplc="04270005">
      <w:start w:val="1"/>
      <w:numFmt w:val="bullet"/>
      <w:lvlText w:val=""/>
      <w:lvlJc w:val="left"/>
      <w:pPr>
        <w:ind w:left="2940" w:hanging="360"/>
      </w:pPr>
      <w:rPr>
        <w:rFonts w:ascii="Wingdings" w:hAnsi="Wingdings" w:hint="default"/>
      </w:rPr>
    </w:lvl>
    <w:lvl w:ilvl="3" w:tplc="04270001">
      <w:start w:val="1"/>
      <w:numFmt w:val="bullet"/>
      <w:lvlText w:val=""/>
      <w:lvlJc w:val="left"/>
      <w:pPr>
        <w:ind w:left="3660" w:hanging="360"/>
      </w:pPr>
      <w:rPr>
        <w:rFonts w:ascii="Symbol" w:hAnsi="Symbol" w:hint="default"/>
      </w:rPr>
    </w:lvl>
    <w:lvl w:ilvl="4" w:tplc="04270003">
      <w:start w:val="1"/>
      <w:numFmt w:val="bullet"/>
      <w:lvlText w:val="o"/>
      <w:lvlJc w:val="left"/>
      <w:pPr>
        <w:ind w:left="4380" w:hanging="360"/>
      </w:pPr>
      <w:rPr>
        <w:rFonts w:ascii="Courier New" w:hAnsi="Courier New" w:hint="default"/>
      </w:rPr>
    </w:lvl>
    <w:lvl w:ilvl="5" w:tplc="04270005">
      <w:start w:val="1"/>
      <w:numFmt w:val="bullet"/>
      <w:lvlText w:val=""/>
      <w:lvlJc w:val="left"/>
      <w:pPr>
        <w:ind w:left="5100" w:hanging="360"/>
      </w:pPr>
      <w:rPr>
        <w:rFonts w:ascii="Wingdings" w:hAnsi="Wingdings" w:hint="default"/>
      </w:rPr>
    </w:lvl>
    <w:lvl w:ilvl="6" w:tplc="04270001">
      <w:start w:val="1"/>
      <w:numFmt w:val="bullet"/>
      <w:lvlText w:val=""/>
      <w:lvlJc w:val="left"/>
      <w:pPr>
        <w:ind w:left="5820" w:hanging="360"/>
      </w:pPr>
      <w:rPr>
        <w:rFonts w:ascii="Symbol" w:hAnsi="Symbol" w:hint="default"/>
      </w:rPr>
    </w:lvl>
    <w:lvl w:ilvl="7" w:tplc="04270003">
      <w:start w:val="1"/>
      <w:numFmt w:val="bullet"/>
      <w:lvlText w:val="o"/>
      <w:lvlJc w:val="left"/>
      <w:pPr>
        <w:ind w:left="6540" w:hanging="360"/>
      </w:pPr>
      <w:rPr>
        <w:rFonts w:ascii="Courier New" w:hAnsi="Courier New" w:hint="default"/>
      </w:rPr>
    </w:lvl>
    <w:lvl w:ilvl="8" w:tplc="04270005">
      <w:start w:val="1"/>
      <w:numFmt w:val="bullet"/>
      <w:lvlText w:val=""/>
      <w:lvlJc w:val="left"/>
      <w:pPr>
        <w:ind w:left="7260" w:hanging="360"/>
      </w:pPr>
      <w:rPr>
        <w:rFonts w:ascii="Wingdings" w:hAnsi="Wingdings" w:hint="default"/>
      </w:rPr>
    </w:lvl>
  </w:abstractNum>
  <w:abstractNum w:abstractNumId="39">
    <w:nsid w:val="6B2C3F58"/>
    <w:multiLevelType w:val="hybridMultilevel"/>
    <w:tmpl w:val="1F80E1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nsid w:val="6E0336E3"/>
    <w:multiLevelType w:val="hybridMultilevel"/>
    <w:tmpl w:val="AFD402BE"/>
    <w:lvl w:ilvl="0" w:tplc="E23234AC">
      <w:start w:val="1"/>
      <w:numFmt w:val="bullet"/>
      <w:lvlText w:val=""/>
      <w:lvlJc w:val="left"/>
      <w:pPr>
        <w:tabs>
          <w:tab w:val="num" w:pos="1080"/>
        </w:tabs>
        <w:ind w:firstLine="72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1">
    <w:nsid w:val="777E7632"/>
    <w:multiLevelType w:val="hybridMultilevel"/>
    <w:tmpl w:val="3CAC0FF8"/>
    <w:lvl w:ilvl="0" w:tplc="042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A625417"/>
    <w:multiLevelType w:val="hybridMultilevel"/>
    <w:tmpl w:val="82BAC31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40"/>
  </w:num>
  <w:num w:numId="2">
    <w:abstractNumId w:val="29"/>
  </w:num>
  <w:num w:numId="3">
    <w:abstractNumId w:val="6"/>
  </w:num>
  <w:num w:numId="4">
    <w:abstractNumId w:val="2"/>
  </w:num>
  <w:num w:numId="5">
    <w:abstractNumId w:val="28"/>
  </w:num>
  <w:num w:numId="6">
    <w:abstractNumId w:val="36"/>
  </w:num>
  <w:num w:numId="7">
    <w:abstractNumId w:val="12"/>
  </w:num>
  <w:num w:numId="8">
    <w:abstractNumId w:val="11"/>
  </w:num>
  <w:num w:numId="9">
    <w:abstractNumId w:val="13"/>
  </w:num>
  <w:num w:numId="10">
    <w:abstractNumId w:val="38"/>
  </w:num>
  <w:num w:numId="11">
    <w:abstractNumId w:val="0"/>
  </w:num>
  <w:num w:numId="12">
    <w:abstractNumId w:val="21"/>
  </w:num>
  <w:num w:numId="13">
    <w:abstractNumId w:val="41"/>
  </w:num>
  <w:num w:numId="14">
    <w:abstractNumId w:val="26"/>
  </w:num>
  <w:num w:numId="15">
    <w:abstractNumId w:val="16"/>
  </w:num>
  <w:num w:numId="16">
    <w:abstractNumId w:val="31"/>
  </w:num>
  <w:num w:numId="17">
    <w:abstractNumId w:val="23"/>
  </w:num>
  <w:num w:numId="18">
    <w:abstractNumId w:val="33"/>
  </w:num>
  <w:num w:numId="19">
    <w:abstractNumId w:val="34"/>
  </w:num>
  <w:num w:numId="20">
    <w:abstractNumId w:val="9"/>
  </w:num>
  <w:num w:numId="21">
    <w:abstractNumId w:val="7"/>
  </w:num>
  <w:num w:numId="22">
    <w:abstractNumId w:val="30"/>
  </w:num>
  <w:num w:numId="23">
    <w:abstractNumId w:val="25"/>
  </w:num>
  <w:num w:numId="24">
    <w:abstractNumId w:val="5"/>
  </w:num>
  <w:num w:numId="25">
    <w:abstractNumId w:val="1"/>
  </w:num>
  <w:num w:numId="26">
    <w:abstractNumId w:val="19"/>
  </w:num>
  <w:num w:numId="27">
    <w:abstractNumId w:val="15"/>
  </w:num>
  <w:num w:numId="28">
    <w:abstractNumId w:val="14"/>
  </w:num>
  <w:num w:numId="29">
    <w:abstractNumId w:val="10"/>
  </w:num>
  <w:num w:numId="30">
    <w:abstractNumId w:val="24"/>
  </w:num>
  <w:num w:numId="31">
    <w:abstractNumId w:val="32"/>
  </w:num>
  <w:num w:numId="32">
    <w:abstractNumId w:val="37"/>
  </w:num>
  <w:num w:numId="33">
    <w:abstractNumId w:val="17"/>
  </w:num>
  <w:num w:numId="34">
    <w:abstractNumId w:val="22"/>
  </w:num>
  <w:num w:numId="35">
    <w:abstractNumId w:val="42"/>
  </w:num>
  <w:num w:numId="36">
    <w:abstractNumId w:val="8"/>
  </w:num>
  <w:num w:numId="37">
    <w:abstractNumId w:val="18"/>
  </w:num>
  <w:num w:numId="38">
    <w:abstractNumId w:val="35"/>
  </w:num>
  <w:num w:numId="39">
    <w:abstractNumId w:val="4"/>
  </w:num>
  <w:num w:numId="40">
    <w:abstractNumId w:val="39"/>
  </w:num>
  <w:num w:numId="41">
    <w:abstractNumId w:val="3"/>
  </w:num>
  <w:num w:numId="42">
    <w:abstractNumId w:val="3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0"/>
  </w:num>
  <w:num w:numId="46">
    <w:abstractNumId w:val="27"/>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K">
    <w15:presenceInfo w15:providerId="None" w15:userId="K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D"/>
    <w:rsid w:val="000004CF"/>
    <w:rsid w:val="000036DC"/>
    <w:rsid w:val="0000418B"/>
    <w:rsid w:val="00004C97"/>
    <w:rsid w:val="00012633"/>
    <w:rsid w:val="00013BF4"/>
    <w:rsid w:val="00014943"/>
    <w:rsid w:val="000157B6"/>
    <w:rsid w:val="000203E4"/>
    <w:rsid w:val="00020CB7"/>
    <w:rsid w:val="00022269"/>
    <w:rsid w:val="00025461"/>
    <w:rsid w:val="00025D50"/>
    <w:rsid w:val="000316C3"/>
    <w:rsid w:val="00033201"/>
    <w:rsid w:val="00033ACE"/>
    <w:rsid w:val="00033BF9"/>
    <w:rsid w:val="00034AF6"/>
    <w:rsid w:val="000351BF"/>
    <w:rsid w:val="00044628"/>
    <w:rsid w:val="00044F96"/>
    <w:rsid w:val="00046788"/>
    <w:rsid w:val="00046CAC"/>
    <w:rsid w:val="00047E4D"/>
    <w:rsid w:val="00051ED5"/>
    <w:rsid w:val="000551FD"/>
    <w:rsid w:val="00055B1D"/>
    <w:rsid w:val="00056EDD"/>
    <w:rsid w:val="000614E8"/>
    <w:rsid w:val="00070B79"/>
    <w:rsid w:val="00070F48"/>
    <w:rsid w:val="00071DFD"/>
    <w:rsid w:val="00071FC7"/>
    <w:rsid w:val="00076EE5"/>
    <w:rsid w:val="00080229"/>
    <w:rsid w:val="00080C0F"/>
    <w:rsid w:val="00081BCB"/>
    <w:rsid w:val="00082126"/>
    <w:rsid w:val="0008687E"/>
    <w:rsid w:val="00087C6C"/>
    <w:rsid w:val="00090441"/>
    <w:rsid w:val="000909A6"/>
    <w:rsid w:val="0009240E"/>
    <w:rsid w:val="00092ADC"/>
    <w:rsid w:val="00092F71"/>
    <w:rsid w:val="00093027"/>
    <w:rsid w:val="0009594E"/>
    <w:rsid w:val="00095D45"/>
    <w:rsid w:val="0009653A"/>
    <w:rsid w:val="00096C33"/>
    <w:rsid w:val="00097254"/>
    <w:rsid w:val="000A0869"/>
    <w:rsid w:val="000A174A"/>
    <w:rsid w:val="000A2FBD"/>
    <w:rsid w:val="000A4A88"/>
    <w:rsid w:val="000A5ECE"/>
    <w:rsid w:val="000A6D12"/>
    <w:rsid w:val="000A74C8"/>
    <w:rsid w:val="000B0E43"/>
    <w:rsid w:val="000B17C8"/>
    <w:rsid w:val="000B24F5"/>
    <w:rsid w:val="000B2FD4"/>
    <w:rsid w:val="000B35E0"/>
    <w:rsid w:val="000B4D6F"/>
    <w:rsid w:val="000B68E7"/>
    <w:rsid w:val="000C00C1"/>
    <w:rsid w:val="000C0360"/>
    <w:rsid w:val="000C111F"/>
    <w:rsid w:val="000C134A"/>
    <w:rsid w:val="000C24A0"/>
    <w:rsid w:val="000C4B6B"/>
    <w:rsid w:val="000C61BD"/>
    <w:rsid w:val="000C6336"/>
    <w:rsid w:val="000D0E90"/>
    <w:rsid w:val="000D163D"/>
    <w:rsid w:val="000D4573"/>
    <w:rsid w:val="000D5833"/>
    <w:rsid w:val="000D5C35"/>
    <w:rsid w:val="000D68FC"/>
    <w:rsid w:val="000D75D2"/>
    <w:rsid w:val="000E315B"/>
    <w:rsid w:val="000E3209"/>
    <w:rsid w:val="000E4F8F"/>
    <w:rsid w:val="000E5101"/>
    <w:rsid w:val="000E562B"/>
    <w:rsid w:val="000E580E"/>
    <w:rsid w:val="000E5D26"/>
    <w:rsid w:val="000F12AA"/>
    <w:rsid w:val="000F2A55"/>
    <w:rsid w:val="000F2B7F"/>
    <w:rsid w:val="000F3161"/>
    <w:rsid w:val="000F60E0"/>
    <w:rsid w:val="000F6518"/>
    <w:rsid w:val="000F6A0C"/>
    <w:rsid w:val="000F769C"/>
    <w:rsid w:val="000F785D"/>
    <w:rsid w:val="00104C2D"/>
    <w:rsid w:val="0010544A"/>
    <w:rsid w:val="00107FBD"/>
    <w:rsid w:val="00110463"/>
    <w:rsid w:val="00110EA6"/>
    <w:rsid w:val="00111598"/>
    <w:rsid w:val="00112A55"/>
    <w:rsid w:val="00112F62"/>
    <w:rsid w:val="0011408F"/>
    <w:rsid w:val="001152F5"/>
    <w:rsid w:val="00117A60"/>
    <w:rsid w:val="00117C22"/>
    <w:rsid w:val="0012248C"/>
    <w:rsid w:val="00130525"/>
    <w:rsid w:val="00130A54"/>
    <w:rsid w:val="00132A38"/>
    <w:rsid w:val="00132AE0"/>
    <w:rsid w:val="00133079"/>
    <w:rsid w:val="001340C2"/>
    <w:rsid w:val="001341D6"/>
    <w:rsid w:val="0013562E"/>
    <w:rsid w:val="00136FB4"/>
    <w:rsid w:val="001420E9"/>
    <w:rsid w:val="001428FA"/>
    <w:rsid w:val="00142B34"/>
    <w:rsid w:val="00143B4C"/>
    <w:rsid w:val="00147D71"/>
    <w:rsid w:val="00154738"/>
    <w:rsid w:val="001568D2"/>
    <w:rsid w:val="00160EC2"/>
    <w:rsid w:val="00161BFD"/>
    <w:rsid w:val="00163D7E"/>
    <w:rsid w:val="001649BA"/>
    <w:rsid w:val="00170C64"/>
    <w:rsid w:val="00173808"/>
    <w:rsid w:val="0017444E"/>
    <w:rsid w:val="0017571C"/>
    <w:rsid w:val="001762CF"/>
    <w:rsid w:val="0018442D"/>
    <w:rsid w:val="00184BA3"/>
    <w:rsid w:val="0018505A"/>
    <w:rsid w:val="00186098"/>
    <w:rsid w:val="0019083F"/>
    <w:rsid w:val="00191018"/>
    <w:rsid w:val="00193FE1"/>
    <w:rsid w:val="001942AD"/>
    <w:rsid w:val="001A0BCA"/>
    <w:rsid w:val="001A1090"/>
    <w:rsid w:val="001A3212"/>
    <w:rsid w:val="001A3AFD"/>
    <w:rsid w:val="001A3C23"/>
    <w:rsid w:val="001A4F42"/>
    <w:rsid w:val="001A64D9"/>
    <w:rsid w:val="001B0302"/>
    <w:rsid w:val="001B40C7"/>
    <w:rsid w:val="001B67BB"/>
    <w:rsid w:val="001B6E60"/>
    <w:rsid w:val="001B7036"/>
    <w:rsid w:val="001C032C"/>
    <w:rsid w:val="001C123B"/>
    <w:rsid w:val="001C12E6"/>
    <w:rsid w:val="001C210D"/>
    <w:rsid w:val="001C2D32"/>
    <w:rsid w:val="001C4B6E"/>
    <w:rsid w:val="001C56BB"/>
    <w:rsid w:val="001C70AC"/>
    <w:rsid w:val="001D0CBC"/>
    <w:rsid w:val="001D467F"/>
    <w:rsid w:val="001D7063"/>
    <w:rsid w:val="001D7D1A"/>
    <w:rsid w:val="001E08ED"/>
    <w:rsid w:val="001E0EFD"/>
    <w:rsid w:val="001E40D2"/>
    <w:rsid w:val="001E4F99"/>
    <w:rsid w:val="001E5CD2"/>
    <w:rsid w:val="001E67F5"/>
    <w:rsid w:val="001F1965"/>
    <w:rsid w:val="001F392B"/>
    <w:rsid w:val="001F541B"/>
    <w:rsid w:val="001F5746"/>
    <w:rsid w:val="001F5D54"/>
    <w:rsid w:val="001F65AF"/>
    <w:rsid w:val="001F72BD"/>
    <w:rsid w:val="00203151"/>
    <w:rsid w:val="0020360B"/>
    <w:rsid w:val="002036B5"/>
    <w:rsid w:val="002054BD"/>
    <w:rsid w:val="00211CCC"/>
    <w:rsid w:val="00212AFB"/>
    <w:rsid w:val="002145E5"/>
    <w:rsid w:val="00220255"/>
    <w:rsid w:val="00226BF9"/>
    <w:rsid w:val="0022715E"/>
    <w:rsid w:val="002324F0"/>
    <w:rsid w:val="00232EEA"/>
    <w:rsid w:val="002346C9"/>
    <w:rsid w:val="002364F2"/>
    <w:rsid w:val="002370BC"/>
    <w:rsid w:val="00240A77"/>
    <w:rsid w:val="00242FE4"/>
    <w:rsid w:val="00243B5D"/>
    <w:rsid w:val="00243C18"/>
    <w:rsid w:val="00245DF1"/>
    <w:rsid w:val="00245E36"/>
    <w:rsid w:val="00246B11"/>
    <w:rsid w:val="00246CBE"/>
    <w:rsid w:val="0025032D"/>
    <w:rsid w:val="00252022"/>
    <w:rsid w:val="002534C6"/>
    <w:rsid w:val="00253E67"/>
    <w:rsid w:val="002567B3"/>
    <w:rsid w:val="002578D8"/>
    <w:rsid w:val="00257D80"/>
    <w:rsid w:val="00262944"/>
    <w:rsid w:val="00262A28"/>
    <w:rsid w:val="00262E5A"/>
    <w:rsid w:val="00263838"/>
    <w:rsid w:val="00266DAD"/>
    <w:rsid w:val="00267692"/>
    <w:rsid w:val="002712BD"/>
    <w:rsid w:val="002720EC"/>
    <w:rsid w:val="00273BD5"/>
    <w:rsid w:val="0027468E"/>
    <w:rsid w:val="0027474C"/>
    <w:rsid w:val="00275FE4"/>
    <w:rsid w:val="0027699F"/>
    <w:rsid w:val="002814D8"/>
    <w:rsid w:val="00281B24"/>
    <w:rsid w:val="00281C85"/>
    <w:rsid w:val="00284084"/>
    <w:rsid w:val="0029217D"/>
    <w:rsid w:val="00293C53"/>
    <w:rsid w:val="002A09E1"/>
    <w:rsid w:val="002A20A0"/>
    <w:rsid w:val="002A35EA"/>
    <w:rsid w:val="002A3862"/>
    <w:rsid w:val="002A3F3C"/>
    <w:rsid w:val="002A4B9D"/>
    <w:rsid w:val="002A54CB"/>
    <w:rsid w:val="002A54CD"/>
    <w:rsid w:val="002A5D5F"/>
    <w:rsid w:val="002A6778"/>
    <w:rsid w:val="002A6A9E"/>
    <w:rsid w:val="002B2624"/>
    <w:rsid w:val="002B2CB0"/>
    <w:rsid w:val="002B31DC"/>
    <w:rsid w:val="002B37B8"/>
    <w:rsid w:val="002B3D62"/>
    <w:rsid w:val="002B629A"/>
    <w:rsid w:val="002B7F33"/>
    <w:rsid w:val="002C1FFC"/>
    <w:rsid w:val="002C5659"/>
    <w:rsid w:val="002D564C"/>
    <w:rsid w:val="002E062B"/>
    <w:rsid w:val="002E1884"/>
    <w:rsid w:val="002E3054"/>
    <w:rsid w:val="002E5159"/>
    <w:rsid w:val="002E6D64"/>
    <w:rsid w:val="002E79F6"/>
    <w:rsid w:val="002F0D08"/>
    <w:rsid w:val="002F1156"/>
    <w:rsid w:val="002F3C98"/>
    <w:rsid w:val="002F3E94"/>
    <w:rsid w:val="002F4363"/>
    <w:rsid w:val="002F6232"/>
    <w:rsid w:val="00300B41"/>
    <w:rsid w:val="003016A8"/>
    <w:rsid w:val="00302B7A"/>
    <w:rsid w:val="00303A7C"/>
    <w:rsid w:val="00304679"/>
    <w:rsid w:val="0030577F"/>
    <w:rsid w:val="00307D53"/>
    <w:rsid w:val="003119DD"/>
    <w:rsid w:val="003130B0"/>
    <w:rsid w:val="00320BC3"/>
    <w:rsid w:val="00323C55"/>
    <w:rsid w:val="0032580A"/>
    <w:rsid w:val="00326D76"/>
    <w:rsid w:val="00327211"/>
    <w:rsid w:val="003305B2"/>
    <w:rsid w:val="0033300C"/>
    <w:rsid w:val="003337D7"/>
    <w:rsid w:val="00336734"/>
    <w:rsid w:val="0033691C"/>
    <w:rsid w:val="00336F19"/>
    <w:rsid w:val="00344C0C"/>
    <w:rsid w:val="00345034"/>
    <w:rsid w:val="00345B44"/>
    <w:rsid w:val="00346AB1"/>
    <w:rsid w:val="00350E39"/>
    <w:rsid w:val="003523EE"/>
    <w:rsid w:val="00352C03"/>
    <w:rsid w:val="00352C0A"/>
    <w:rsid w:val="00354E7A"/>
    <w:rsid w:val="0035504F"/>
    <w:rsid w:val="00357134"/>
    <w:rsid w:val="003611DE"/>
    <w:rsid w:val="00362D00"/>
    <w:rsid w:val="003639B7"/>
    <w:rsid w:val="00370267"/>
    <w:rsid w:val="0037379C"/>
    <w:rsid w:val="003823D7"/>
    <w:rsid w:val="00383ABF"/>
    <w:rsid w:val="00383C47"/>
    <w:rsid w:val="00386F53"/>
    <w:rsid w:val="003A2533"/>
    <w:rsid w:val="003A33F3"/>
    <w:rsid w:val="003A357F"/>
    <w:rsid w:val="003B0375"/>
    <w:rsid w:val="003B063F"/>
    <w:rsid w:val="003B142E"/>
    <w:rsid w:val="003B242E"/>
    <w:rsid w:val="003C1F31"/>
    <w:rsid w:val="003C2BD7"/>
    <w:rsid w:val="003C607F"/>
    <w:rsid w:val="003C61D1"/>
    <w:rsid w:val="003C7B42"/>
    <w:rsid w:val="003C7C58"/>
    <w:rsid w:val="003D0C6C"/>
    <w:rsid w:val="003D2353"/>
    <w:rsid w:val="003D270F"/>
    <w:rsid w:val="003D2ABB"/>
    <w:rsid w:val="003D2E6E"/>
    <w:rsid w:val="003D304F"/>
    <w:rsid w:val="003D6AEB"/>
    <w:rsid w:val="003D7432"/>
    <w:rsid w:val="003E15D7"/>
    <w:rsid w:val="003E550C"/>
    <w:rsid w:val="003E7FA9"/>
    <w:rsid w:val="003F1C39"/>
    <w:rsid w:val="003F29A8"/>
    <w:rsid w:val="003F35A3"/>
    <w:rsid w:val="003F3A93"/>
    <w:rsid w:val="003F3F9E"/>
    <w:rsid w:val="004014C0"/>
    <w:rsid w:val="0040178F"/>
    <w:rsid w:val="004021A8"/>
    <w:rsid w:val="00403D2D"/>
    <w:rsid w:val="00403D3F"/>
    <w:rsid w:val="0040445D"/>
    <w:rsid w:val="00405D2B"/>
    <w:rsid w:val="00405E0C"/>
    <w:rsid w:val="00410CD3"/>
    <w:rsid w:val="004115EC"/>
    <w:rsid w:val="00412186"/>
    <w:rsid w:val="00412C0A"/>
    <w:rsid w:val="00413C1B"/>
    <w:rsid w:val="00416249"/>
    <w:rsid w:val="004202C2"/>
    <w:rsid w:val="00420333"/>
    <w:rsid w:val="00426CBB"/>
    <w:rsid w:val="00427F95"/>
    <w:rsid w:val="00431BE5"/>
    <w:rsid w:val="00433399"/>
    <w:rsid w:val="00433591"/>
    <w:rsid w:val="004339A3"/>
    <w:rsid w:val="00434218"/>
    <w:rsid w:val="00435693"/>
    <w:rsid w:val="00435BD6"/>
    <w:rsid w:val="00435C36"/>
    <w:rsid w:val="004408C5"/>
    <w:rsid w:val="00440A19"/>
    <w:rsid w:val="00441B86"/>
    <w:rsid w:val="00441F48"/>
    <w:rsid w:val="0044477A"/>
    <w:rsid w:val="00445C76"/>
    <w:rsid w:val="0045095E"/>
    <w:rsid w:val="004519F8"/>
    <w:rsid w:val="00453886"/>
    <w:rsid w:val="00454016"/>
    <w:rsid w:val="00456B47"/>
    <w:rsid w:val="00456E48"/>
    <w:rsid w:val="00460B41"/>
    <w:rsid w:val="00460C90"/>
    <w:rsid w:val="0046116A"/>
    <w:rsid w:val="00462081"/>
    <w:rsid w:val="00464276"/>
    <w:rsid w:val="00465BB8"/>
    <w:rsid w:val="004660AA"/>
    <w:rsid w:val="00471AA5"/>
    <w:rsid w:val="00472533"/>
    <w:rsid w:val="00472D7C"/>
    <w:rsid w:val="00472EE4"/>
    <w:rsid w:val="00476BEF"/>
    <w:rsid w:val="004772D2"/>
    <w:rsid w:val="00482121"/>
    <w:rsid w:val="00485107"/>
    <w:rsid w:val="0048539A"/>
    <w:rsid w:val="004864ED"/>
    <w:rsid w:val="00486CBF"/>
    <w:rsid w:val="0048791A"/>
    <w:rsid w:val="00492AA9"/>
    <w:rsid w:val="00493BCE"/>
    <w:rsid w:val="00493CF7"/>
    <w:rsid w:val="00494F61"/>
    <w:rsid w:val="00497735"/>
    <w:rsid w:val="004A00E7"/>
    <w:rsid w:val="004A0544"/>
    <w:rsid w:val="004A0F27"/>
    <w:rsid w:val="004A1A7E"/>
    <w:rsid w:val="004A3A23"/>
    <w:rsid w:val="004A59E3"/>
    <w:rsid w:val="004A6460"/>
    <w:rsid w:val="004A7311"/>
    <w:rsid w:val="004B1B79"/>
    <w:rsid w:val="004B1F81"/>
    <w:rsid w:val="004B2567"/>
    <w:rsid w:val="004B2F10"/>
    <w:rsid w:val="004B3679"/>
    <w:rsid w:val="004B5774"/>
    <w:rsid w:val="004B5C54"/>
    <w:rsid w:val="004B6C16"/>
    <w:rsid w:val="004B77EF"/>
    <w:rsid w:val="004C24F1"/>
    <w:rsid w:val="004C2B73"/>
    <w:rsid w:val="004C37B4"/>
    <w:rsid w:val="004C40EE"/>
    <w:rsid w:val="004C4285"/>
    <w:rsid w:val="004C4452"/>
    <w:rsid w:val="004C59CD"/>
    <w:rsid w:val="004C5E43"/>
    <w:rsid w:val="004C6C3D"/>
    <w:rsid w:val="004D3B95"/>
    <w:rsid w:val="004D3BBD"/>
    <w:rsid w:val="004D42C5"/>
    <w:rsid w:val="004D55FF"/>
    <w:rsid w:val="004D6A4B"/>
    <w:rsid w:val="004D7C46"/>
    <w:rsid w:val="004E0160"/>
    <w:rsid w:val="004E170F"/>
    <w:rsid w:val="004E17C6"/>
    <w:rsid w:val="004E29BD"/>
    <w:rsid w:val="004E575F"/>
    <w:rsid w:val="004E6B80"/>
    <w:rsid w:val="004E71F7"/>
    <w:rsid w:val="004F0572"/>
    <w:rsid w:val="004F2F6C"/>
    <w:rsid w:val="005001EF"/>
    <w:rsid w:val="005034D0"/>
    <w:rsid w:val="0050387A"/>
    <w:rsid w:val="00506FA4"/>
    <w:rsid w:val="0051098F"/>
    <w:rsid w:val="0051278C"/>
    <w:rsid w:val="00512A81"/>
    <w:rsid w:val="005201E9"/>
    <w:rsid w:val="00520D3F"/>
    <w:rsid w:val="005213CB"/>
    <w:rsid w:val="005215A4"/>
    <w:rsid w:val="005237EC"/>
    <w:rsid w:val="00524153"/>
    <w:rsid w:val="00525FB7"/>
    <w:rsid w:val="00526B27"/>
    <w:rsid w:val="00530149"/>
    <w:rsid w:val="00536CA5"/>
    <w:rsid w:val="005440CD"/>
    <w:rsid w:val="00545DEE"/>
    <w:rsid w:val="005460E9"/>
    <w:rsid w:val="0055116B"/>
    <w:rsid w:val="00554EBA"/>
    <w:rsid w:val="00561362"/>
    <w:rsid w:val="00561D8D"/>
    <w:rsid w:val="00573BAC"/>
    <w:rsid w:val="00576E1A"/>
    <w:rsid w:val="00577FF1"/>
    <w:rsid w:val="00580586"/>
    <w:rsid w:val="005865BF"/>
    <w:rsid w:val="0059027C"/>
    <w:rsid w:val="0059156B"/>
    <w:rsid w:val="00592140"/>
    <w:rsid w:val="00592BE9"/>
    <w:rsid w:val="00593AA9"/>
    <w:rsid w:val="00594441"/>
    <w:rsid w:val="00595B67"/>
    <w:rsid w:val="005A1D53"/>
    <w:rsid w:val="005B0C12"/>
    <w:rsid w:val="005B0E4A"/>
    <w:rsid w:val="005B1D89"/>
    <w:rsid w:val="005B7FAE"/>
    <w:rsid w:val="005C18D4"/>
    <w:rsid w:val="005C56E1"/>
    <w:rsid w:val="005C58B7"/>
    <w:rsid w:val="005C68B9"/>
    <w:rsid w:val="005C76A0"/>
    <w:rsid w:val="005D73C1"/>
    <w:rsid w:val="005D74D4"/>
    <w:rsid w:val="005E35CC"/>
    <w:rsid w:val="005E4C82"/>
    <w:rsid w:val="005E5FDF"/>
    <w:rsid w:val="005E6D99"/>
    <w:rsid w:val="005E7973"/>
    <w:rsid w:val="005F3303"/>
    <w:rsid w:val="005F564A"/>
    <w:rsid w:val="005F6B78"/>
    <w:rsid w:val="005F79E8"/>
    <w:rsid w:val="006021E1"/>
    <w:rsid w:val="00603239"/>
    <w:rsid w:val="00605358"/>
    <w:rsid w:val="00607296"/>
    <w:rsid w:val="00614509"/>
    <w:rsid w:val="00616236"/>
    <w:rsid w:val="00617BE6"/>
    <w:rsid w:val="00617CE0"/>
    <w:rsid w:val="00617DD6"/>
    <w:rsid w:val="00620277"/>
    <w:rsid w:val="00621326"/>
    <w:rsid w:val="0062435C"/>
    <w:rsid w:val="0062472D"/>
    <w:rsid w:val="00625B48"/>
    <w:rsid w:val="00626DDE"/>
    <w:rsid w:val="00627944"/>
    <w:rsid w:val="00631F45"/>
    <w:rsid w:val="00633D6B"/>
    <w:rsid w:val="00637180"/>
    <w:rsid w:val="0064010E"/>
    <w:rsid w:val="00642DD9"/>
    <w:rsid w:val="00650253"/>
    <w:rsid w:val="006527B0"/>
    <w:rsid w:val="006534CC"/>
    <w:rsid w:val="00654E74"/>
    <w:rsid w:val="00656151"/>
    <w:rsid w:val="00656B69"/>
    <w:rsid w:val="00657584"/>
    <w:rsid w:val="00664B9E"/>
    <w:rsid w:val="00665F7E"/>
    <w:rsid w:val="00670099"/>
    <w:rsid w:val="00671032"/>
    <w:rsid w:val="0067117F"/>
    <w:rsid w:val="0067371E"/>
    <w:rsid w:val="00674B08"/>
    <w:rsid w:val="0067647E"/>
    <w:rsid w:val="00676B4C"/>
    <w:rsid w:val="00676B92"/>
    <w:rsid w:val="006775B1"/>
    <w:rsid w:val="00677AF2"/>
    <w:rsid w:val="0068145A"/>
    <w:rsid w:val="006814CB"/>
    <w:rsid w:val="00683B31"/>
    <w:rsid w:val="00685F77"/>
    <w:rsid w:val="00690082"/>
    <w:rsid w:val="0069047D"/>
    <w:rsid w:val="00692119"/>
    <w:rsid w:val="00693FDC"/>
    <w:rsid w:val="006A0667"/>
    <w:rsid w:val="006A4CFA"/>
    <w:rsid w:val="006A4E10"/>
    <w:rsid w:val="006A5A16"/>
    <w:rsid w:val="006A66E3"/>
    <w:rsid w:val="006B290F"/>
    <w:rsid w:val="006B2E5B"/>
    <w:rsid w:val="006B3F99"/>
    <w:rsid w:val="006B5225"/>
    <w:rsid w:val="006B5FD4"/>
    <w:rsid w:val="006C0E4F"/>
    <w:rsid w:val="006C2D90"/>
    <w:rsid w:val="006C32B0"/>
    <w:rsid w:val="006C3921"/>
    <w:rsid w:val="006C4B30"/>
    <w:rsid w:val="006C62E0"/>
    <w:rsid w:val="006C6934"/>
    <w:rsid w:val="006C6F51"/>
    <w:rsid w:val="006C7478"/>
    <w:rsid w:val="006C76D7"/>
    <w:rsid w:val="006D2DBB"/>
    <w:rsid w:val="006D3B52"/>
    <w:rsid w:val="006E012F"/>
    <w:rsid w:val="006E2458"/>
    <w:rsid w:val="006E2F56"/>
    <w:rsid w:val="006E3546"/>
    <w:rsid w:val="006E3AE5"/>
    <w:rsid w:val="006E6E5C"/>
    <w:rsid w:val="006F0FE7"/>
    <w:rsid w:val="006F4C65"/>
    <w:rsid w:val="006F6AF4"/>
    <w:rsid w:val="006F726A"/>
    <w:rsid w:val="006F7612"/>
    <w:rsid w:val="00700702"/>
    <w:rsid w:val="00702F58"/>
    <w:rsid w:val="00704FD1"/>
    <w:rsid w:val="007102AD"/>
    <w:rsid w:val="007126D8"/>
    <w:rsid w:val="00714526"/>
    <w:rsid w:val="00716430"/>
    <w:rsid w:val="00717EFE"/>
    <w:rsid w:val="00721417"/>
    <w:rsid w:val="00722105"/>
    <w:rsid w:val="0072326D"/>
    <w:rsid w:val="007235D7"/>
    <w:rsid w:val="007239A0"/>
    <w:rsid w:val="00723CE6"/>
    <w:rsid w:val="007315CE"/>
    <w:rsid w:val="0073167E"/>
    <w:rsid w:val="00737067"/>
    <w:rsid w:val="00742DA2"/>
    <w:rsid w:val="00743F55"/>
    <w:rsid w:val="00745FD1"/>
    <w:rsid w:val="007466DC"/>
    <w:rsid w:val="007469E1"/>
    <w:rsid w:val="007479A3"/>
    <w:rsid w:val="00747AE0"/>
    <w:rsid w:val="00750D13"/>
    <w:rsid w:val="0075140D"/>
    <w:rsid w:val="007525CB"/>
    <w:rsid w:val="0075380C"/>
    <w:rsid w:val="00753B88"/>
    <w:rsid w:val="00756E95"/>
    <w:rsid w:val="00760259"/>
    <w:rsid w:val="00760A07"/>
    <w:rsid w:val="00762D5E"/>
    <w:rsid w:val="007633D1"/>
    <w:rsid w:val="00763AFC"/>
    <w:rsid w:val="00763CEB"/>
    <w:rsid w:val="00773473"/>
    <w:rsid w:val="0077401C"/>
    <w:rsid w:val="00776169"/>
    <w:rsid w:val="007764E4"/>
    <w:rsid w:val="0077659F"/>
    <w:rsid w:val="00783F8F"/>
    <w:rsid w:val="00784904"/>
    <w:rsid w:val="00784C41"/>
    <w:rsid w:val="00793CCD"/>
    <w:rsid w:val="007958FF"/>
    <w:rsid w:val="00795CA9"/>
    <w:rsid w:val="00796BA0"/>
    <w:rsid w:val="0079739D"/>
    <w:rsid w:val="00797DFD"/>
    <w:rsid w:val="007A0D74"/>
    <w:rsid w:val="007A37D9"/>
    <w:rsid w:val="007A4FF9"/>
    <w:rsid w:val="007B0701"/>
    <w:rsid w:val="007B49C3"/>
    <w:rsid w:val="007B4A34"/>
    <w:rsid w:val="007B5361"/>
    <w:rsid w:val="007B7039"/>
    <w:rsid w:val="007C1D8A"/>
    <w:rsid w:val="007C2BF9"/>
    <w:rsid w:val="007C3B91"/>
    <w:rsid w:val="007C5A0E"/>
    <w:rsid w:val="007C7230"/>
    <w:rsid w:val="007C7663"/>
    <w:rsid w:val="007D417B"/>
    <w:rsid w:val="007D4934"/>
    <w:rsid w:val="007E03D2"/>
    <w:rsid w:val="007E3944"/>
    <w:rsid w:val="007E3E3E"/>
    <w:rsid w:val="007E49AD"/>
    <w:rsid w:val="007E52CD"/>
    <w:rsid w:val="007E5C00"/>
    <w:rsid w:val="007E6118"/>
    <w:rsid w:val="007F1770"/>
    <w:rsid w:val="007F230F"/>
    <w:rsid w:val="007F3E53"/>
    <w:rsid w:val="007F6D41"/>
    <w:rsid w:val="0080031A"/>
    <w:rsid w:val="00801605"/>
    <w:rsid w:val="00801ECA"/>
    <w:rsid w:val="00804D96"/>
    <w:rsid w:val="00804F05"/>
    <w:rsid w:val="008058F4"/>
    <w:rsid w:val="00805E20"/>
    <w:rsid w:val="00806AC3"/>
    <w:rsid w:val="00807574"/>
    <w:rsid w:val="00807E02"/>
    <w:rsid w:val="0081017E"/>
    <w:rsid w:val="008137B9"/>
    <w:rsid w:val="00815C53"/>
    <w:rsid w:val="00816014"/>
    <w:rsid w:val="0082185D"/>
    <w:rsid w:val="00822A64"/>
    <w:rsid w:val="00825BBC"/>
    <w:rsid w:val="0082613E"/>
    <w:rsid w:val="00826483"/>
    <w:rsid w:val="00827760"/>
    <w:rsid w:val="00827C93"/>
    <w:rsid w:val="0083021E"/>
    <w:rsid w:val="00833DDF"/>
    <w:rsid w:val="00835A0E"/>
    <w:rsid w:val="00837AAA"/>
    <w:rsid w:val="00840FC9"/>
    <w:rsid w:val="00846349"/>
    <w:rsid w:val="008479FB"/>
    <w:rsid w:val="00850BCB"/>
    <w:rsid w:val="00860ADD"/>
    <w:rsid w:val="008656D5"/>
    <w:rsid w:val="00870CCD"/>
    <w:rsid w:val="00871F04"/>
    <w:rsid w:val="0087395B"/>
    <w:rsid w:val="008808B6"/>
    <w:rsid w:val="0088482F"/>
    <w:rsid w:val="008862EE"/>
    <w:rsid w:val="00887D06"/>
    <w:rsid w:val="00890E2D"/>
    <w:rsid w:val="00893785"/>
    <w:rsid w:val="00895FB2"/>
    <w:rsid w:val="008A0EC4"/>
    <w:rsid w:val="008A2986"/>
    <w:rsid w:val="008A41B6"/>
    <w:rsid w:val="008A4785"/>
    <w:rsid w:val="008A74E1"/>
    <w:rsid w:val="008B0A31"/>
    <w:rsid w:val="008B3136"/>
    <w:rsid w:val="008B4C32"/>
    <w:rsid w:val="008B6232"/>
    <w:rsid w:val="008B63A8"/>
    <w:rsid w:val="008C0F84"/>
    <w:rsid w:val="008C124D"/>
    <w:rsid w:val="008C1A91"/>
    <w:rsid w:val="008C4E03"/>
    <w:rsid w:val="008C6D3D"/>
    <w:rsid w:val="008C7E37"/>
    <w:rsid w:val="008D0976"/>
    <w:rsid w:val="008D23E6"/>
    <w:rsid w:val="008D6067"/>
    <w:rsid w:val="008D726E"/>
    <w:rsid w:val="008E3D2B"/>
    <w:rsid w:val="008E5266"/>
    <w:rsid w:val="008E555E"/>
    <w:rsid w:val="008E5960"/>
    <w:rsid w:val="008E6E95"/>
    <w:rsid w:val="008F01A6"/>
    <w:rsid w:val="008F2FE7"/>
    <w:rsid w:val="008F4C4D"/>
    <w:rsid w:val="008F5006"/>
    <w:rsid w:val="008F5521"/>
    <w:rsid w:val="008F5839"/>
    <w:rsid w:val="008F65DC"/>
    <w:rsid w:val="008F785B"/>
    <w:rsid w:val="00901268"/>
    <w:rsid w:val="0090194C"/>
    <w:rsid w:val="00902F30"/>
    <w:rsid w:val="00904CDA"/>
    <w:rsid w:val="00906051"/>
    <w:rsid w:val="00906D4E"/>
    <w:rsid w:val="00911578"/>
    <w:rsid w:val="00911A64"/>
    <w:rsid w:val="00912525"/>
    <w:rsid w:val="0091290D"/>
    <w:rsid w:val="00913358"/>
    <w:rsid w:val="009138DB"/>
    <w:rsid w:val="0092002D"/>
    <w:rsid w:val="009206E1"/>
    <w:rsid w:val="00922775"/>
    <w:rsid w:val="00922920"/>
    <w:rsid w:val="0092475A"/>
    <w:rsid w:val="00924AD4"/>
    <w:rsid w:val="0092676E"/>
    <w:rsid w:val="009310A4"/>
    <w:rsid w:val="00931997"/>
    <w:rsid w:val="00931BB8"/>
    <w:rsid w:val="0093237F"/>
    <w:rsid w:val="009347F2"/>
    <w:rsid w:val="00935AFB"/>
    <w:rsid w:val="00935BAE"/>
    <w:rsid w:val="00936544"/>
    <w:rsid w:val="009368E5"/>
    <w:rsid w:val="00936C12"/>
    <w:rsid w:val="00937BAE"/>
    <w:rsid w:val="0094448B"/>
    <w:rsid w:val="00946C0A"/>
    <w:rsid w:val="00947962"/>
    <w:rsid w:val="00947A09"/>
    <w:rsid w:val="0095036B"/>
    <w:rsid w:val="00951071"/>
    <w:rsid w:val="00952C66"/>
    <w:rsid w:val="00953216"/>
    <w:rsid w:val="009540AC"/>
    <w:rsid w:val="00955AEF"/>
    <w:rsid w:val="009621EA"/>
    <w:rsid w:val="009655E1"/>
    <w:rsid w:val="00965775"/>
    <w:rsid w:val="00965EB3"/>
    <w:rsid w:val="009663C9"/>
    <w:rsid w:val="0096755E"/>
    <w:rsid w:val="00970D57"/>
    <w:rsid w:val="009744AE"/>
    <w:rsid w:val="0097507E"/>
    <w:rsid w:val="00976A7A"/>
    <w:rsid w:val="00977485"/>
    <w:rsid w:val="0098059E"/>
    <w:rsid w:val="00980C01"/>
    <w:rsid w:val="0098164A"/>
    <w:rsid w:val="009838B2"/>
    <w:rsid w:val="00984638"/>
    <w:rsid w:val="00984CE8"/>
    <w:rsid w:val="009876E0"/>
    <w:rsid w:val="00987DED"/>
    <w:rsid w:val="00993809"/>
    <w:rsid w:val="00996226"/>
    <w:rsid w:val="00997BD0"/>
    <w:rsid w:val="009A105C"/>
    <w:rsid w:val="009A5EC0"/>
    <w:rsid w:val="009A6802"/>
    <w:rsid w:val="009B4B9F"/>
    <w:rsid w:val="009B7E83"/>
    <w:rsid w:val="009C3621"/>
    <w:rsid w:val="009C4B61"/>
    <w:rsid w:val="009C7C8E"/>
    <w:rsid w:val="009D2093"/>
    <w:rsid w:val="009D4DE9"/>
    <w:rsid w:val="009D5350"/>
    <w:rsid w:val="009D53B0"/>
    <w:rsid w:val="009D59ED"/>
    <w:rsid w:val="009E13B0"/>
    <w:rsid w:val="009E1C0E"/>
    <w:rsid w:val="009E3032"/>
    <w:rsid w:val="009E7F2B"/>
    <w:rsid w:val="009F4CBD"/>
    <w:rsid w:val="009F7BA2"/>
    <w:rsid w:val="00A031C5"/>
    <w:rsid w:val="00A0417D"/>
    <w:rsid w:val="00A04E67"/>
    <w:rsid w:val="00A04EBB"/>
    <w:rsid w:val="00A051F1"/>
    <w:rsid w:val="00A0632D"/>
    <w:rsid w:val="00A06B25"/>
    <w:rsid w:val="00A07A83"/>
    <w:rsid w:val="00A07FEB"/>
    <w:rsid w:val="00A108FF"/>
    <w:rsid w:val="00A109D0"/>
    <w:rsid w:val="00A10FD8"/>
    <w:rsid w:val="00A15983"/>
    <w:rsid w:val="00A17542"/>
    <w:rsid w:val="00A17595"/>
    <w:rsid w:val="00A17656"/>
    <w:rsid w:val="00A17D25"/>
    <w:rsid w:val="00A21352"/>
    <w:rsid w:val="00A23148"/>
    <w:rsid w:val="00A24A3D"/>
    <w:rsid w:val="00A34466"/>
    <w:rsid w:val="00A34A5C"/>
    <w:rsid w:val="00A36645"/>
    <w:rsid w:val="00A3721B"/>
    <w:rsid w:val="00A400FB"/>
    <w:rsid w:val="00A42778"/>
    <w:rsid w:val="00A451E2"/>
    <w:rsid w:val="00A46928"/>
    <w:rsid w:val="00A50E28"/>
    <w:rsid w:val="00A53C10"/>
    <w:rsid w:val="00A54548"/>
    <w:rsid w:val="00A548A9"/>
    <w:rsid w:val="00A5671E"/>
    <w:rsid w:val="00A61B5F"/>
    <w:rsid w:val="00A64FA2"/>
    <w:rsid w:val="00A651E8"/>
    <w:rsid w:val="00A66BEA"/>
    <w:rsid w:val="00A670DC"/>
    <w:rsid w:val="00A6748B"/>
    <w:rsid w:val="00A71587"/>
    <w:rsid w:val="00A74257"/>
    <w:rsid w:val="00A7519A"/>
    <w:rsid w:val="00A8202A"/>
    <w:rsid w:val="00A857F3"/>
    <w:rsid w:val="00A85A1A"/>
    <w:rsid w:val="00A86BDC"/>
    <w:rsid w:val="00A86CEE"/>
    <w:rsid w:val="00A877DF"/>
    <w:rsid w:val="00A87EA1"/>
    <w:rsid w:val="00A91711"/>
    <w:rsid w:val="00A95583"/>
    <w:rsid w:val="00AA160C"/>
    <w:rsid w:val="00AA20C1"/>
    <w:rsid w:val="00AA211E"/>
    <w:rsid w:val="00AA49A1"/>
    <w:rsid w:val="00AA4A46"/>
    <w:rsid w:val="00AA794E"/>
    <w:rsid w:val="00AA7AD7"/>
    <w:rsid w:val="00AB13A9"/>
    <w:rsid w:val="00AB1E5E"/>
    <w:rsid w:val="00AB2B29"/>
    <w:rsid w:val="00AB3E24"/>
    <w:rsid w:val="00AB6C6A"/>
    <w:rsid w:val="00AB7662"/>
    <w:rsid w:val="00AB7B3D"/>
    <w:rsid w:val="00AB7CB2"/>
    <w:rsid w:val="00AC20EE"/>
    <w:rsid w:val="00AC2108"/>
    <w:rsid w:val="00AC2505"/>
    <w:rsid w:val="00AC51FC"/>
    <w:rsid w:val="00AD6312"/>
    <w:rsid w:val="00AE29A4"/>
    <w:rsid w:val="00AE2BB3"/>
    <w:rsid w:val="00AE3C0A"/>
    <w:rsid w:val="00AE4909"/>
    <w:rsid w:val="00AE4DDD"/>
    <w:rsid w:val="00AE6954"/>
    <w:rsid w:val="00AE6998"/>
    <w:rsid w:val="00AF5BC1"/>
    <w:rsid w:val="00AF5CFC"/>
    <w:rsid w:val="00AF6DFD"/>
    <w:rsid w:val="00AF713A"/>
    <w:rsid w:val="00B013B1"/>
    <w:rsid w:val="00B01405"/>
    <w:rsid w:val="00B042DD"/>
    <w:rsid w:val="00B0582E"/>
    <w:rsid w:val="00B05AFF"/>
    <w:rsid w:val="00B06C67"/>
    <w:rsid w:val="00B11AEA"/>
    <w:rsid w:val="00B11F3D"/>
    <w:rsid w:val="00B1737F"/>
    <w:rsid w:val="00B20289"/>
    <w:rsid w:val="00B2052C"/>
    <w:rsid w:val="00B2578C"/>
    <w:rsid w:val="00B25DE9"/>
    <w:rsid w:val="00B27280"/>
    <w:rsid w:val="00B2789E"/>
    <w:rsid w:val="00B309C8"/>
    <w:rsid w:val="00B33AD3"/>
    <w:rsid w:val="00B33B1C"/>
    <w:rsid w:val="00B34B9D"/>
    <w:rsid w:val="00B3595A"/>
    <w:rsid w:val="00B3656A"/>
    <w:rsid w:val="00B36BD0"/>
    <w:rsid w:val="00B36D8C"/>
    <w:rsid w:val="00B37F58"/>
    <w:rsid w:val="00B42496"/>
    <w:rsid w:val="00B428A7"/>
    <w:rsid w:val="00B433F6"/>
    <w:rsid w:val="00B44145"/>
    <w:rsid w:val="00B53782"/>
    <w:rsid w:val="00B53D2F"/>
    <w:rsid w:val="00B540AE"/>
    <w:rsid w:val="00B547E8"/>
    <w:rsid w:val="00B54E21"/>
    <w:rsid w:val="00B54F4C"/>
    <w:rsid w:val="00B55193"/>
    <w:rsid w:val="00B558E5"/>
    <w:rsid w:val="00B55BD6"/>
    <w:rsid w:val="00B565F9"/>
    <w:rsid w:val="00B56965"/>
    <w:rsid w:val="00B5793D"/>
    <w:rsid w:val="00B60E35"/>
    <w:rsid w:val="00B62CC2"/>
    <w:rsid w:val="00B62F3F"/>
    <w:rsid w:val="00B66384"/>
    <w:rsid w:val="00B664E5"/>
    <w:rsid w:val="00B66EC4"/>
    <w:rsid w:val="00B67F43"/>
    <w:rsid w:val="00B73E0E"/>
    <w:rsid w:val="00B75557"/>
    <w:rsid w:val="00B759A1"/>
    <w:rsid w:val="00B75A4B"/>
    <w:rsid w:val="00B76F26"/>
    <w:rsid w:val="00B77513"/>
    <w:rsid w:val="00B77F16"/>
    <w:rsid w:val="00B82F54"/>
    <w:rsid w:val="00B83389"/>
    <w:rsid w:val="00B8419E"/>
    <w:rsid w:val="00B855EC"/>
    <w:rsid w:val="00B86416"/>
    <w:rsid w:val="00B87995"/>
    <w:rsid w:val="00B90BED"/>
    <w:rsid w:val="00B91A32"/>
    <w:rsid w:val="00B91CA1"/>
    <w:rsid w:val="00B9280D"/>
    <w:rsid w:val="00B9394F"/>
    <w:rsid w:val="00B96AC8"/>
    <w:rsid w:val="00BA0F75"/>
    <w:rsid w:val="00BA173C"/>
    <w:rsid w:val="00BA1D95"/>
    <w:rsid w:val="00BA1DF0"/>
    <w:rsid w:val="00BA3AE2"/>
    <w:rsid w:val="00BA3BBD"/>
    <w:rsid w:val="00BA49D0"/>
    <w:rsid w:val="00BB0B09"/>
    <w:rsid w:val="00BB22FE"/>
    <w:rsid w:val="00BB3CD0"/>
    <w:rsid w:val="00BB5361"/>
    <w:rsid w:val="00BB7932"/>
    <w:rsid w:val="00BC03EE"/>
    <w:rsid w:val="00BC11B5"/>
    <w:rsid w:val="00BC27EF"/>
    <w:rsid w:val="00BC28EC"/>
    <w:rsid w:val="00BC75FB"/>
    <w:rsid w:val="00BD035E"/>
    <w:rsid w:val="00BD27E1"/>
    <w:rsid w:val="00BD3699"/>
    <w:rsid w:val="00BD3DB7"/>
    <w:rsid w:val="00BD45AD"/>
    <w:rsid w:val="00BD55A6"/>
    <w:rsid w:val="00BD6CF3"/>
    <w:rsid w:val="00BE1230"/>
    <w:rsid w:val="00BE3482"/>
    <w:rsid w:val="00BE42C3"/>
    <w:rsid w:val="00BE71EA"/>
    <w:rsid w:val="00BF067D"/>
    <w:rsid w:val="00BF4492"/>
    <w:rsid w:val="00BF6241"/>
    <w:rsid w:val="00BF769C"/>
    <w:rsid w:val="00C02CFD"/>
    <w:rsid w:val="00C0398D"/>
    <w:rsid w:val="00C03FAC"/>
    <w:rsid w:val="00C06532"/>
    <w:rsid w:val="00C06D10"/>
    <w:rsid w:val="00C10D18"/>
    <w:rsid w:val="00C14FEA"/>
    <w:rsid w:val="00C25A1D"/>
    <w:rsid w:val="00C31686"/>
    <w:rsid w:val="00C316D5"/>
    <w:rsid w:val="00C323AD"/>
    <w:rsid w:val="00C32FF6"/>
    <w:rsid w:val="00C368CC"/>
    <w:rsid w:val="00C40D52"/>
    <w:rsid w:val="00C44E58"/>
    <w:rsid w:val="00C45719"/>
    <w:rsid w:val="00C53970"/>
    <w:rsid w:val="00C55781"/>
    <w:rsid w:val="00C5739F"/>
    <w:rsid w:val="00C57D69"/>
    <w:rsid w:val="00C6126B"/>
    <w:rsid w:val="00C6235D"/>
    <w:rsid w:val="00C654CB"/>
    <w:rsid w:val="00C7105C"/>
    <w:rsid w:val="00C7171E"/>
    <w:rsid w:val="00C72038"/>
    <w:rsid w:val="00C73094"/>
    <w:rsid w:val="00C73EC4"/>
    <w:rsid w:val="00C74C78"/>
    <w:rsid w:val="00C76348"/>
    <w:rsid w:val="00C770EC"/>
    <w:rsid w:val="00C81440"/>
    <w:rsid w:val="00C81759"/>
    <w:rsid w:val="00C81E01"/>
    <w:rsid w:val="00C84547"/>
    <w:rsid w:val="00C92254"/>
    <w:rsid w:val="00C95E1E"/>
    <w:rsid w:val="00C96938"/>
    <w:rsid w:val="00C9746E"/>
    <w:rsid w:val="00CA0562"/>
    <w:rsid w:val="00CA217A"/>
    <w:rsid w:val="00CA348D"/>
    <w:rsid w:val="00CA3AA2"/>
    <w:rsid w:val="00CA4F69"/>
    <w:rsid w:val="00CB4327"/>
    <w:rsid w:val="00CB516C"/>
    <w:rsid w:val="00CB518E"/>
    <w:rsid w:val="00CB5771"/>
    <w:rsid w:val="00CB5A9F"/>
    <w:rsid w:val="00CC059C"/>
    <w:rsid w:val="00CC0F6B"/>
    <w:rsid w:val="00CC200D"/>
    <w:rsid w:val="00CC2036"/>
    <w:rsid w:val="00CC693D"/>
    <w:rsid w:val="00CD2771"/>
    <w:rsid w:val="00CE233C"/>
    <w:rsid w:val="00CE3663"/>
    <w:rsid w:val="00CE3680"/>
    <w:rsid w:val="00CE78CC"/>
    <w:rsid w:val="00CF05C8"/>
    <w:rsid w:val="00CF072D"/>
    <w:rsid w:val="00CF2864"/>
    <w:rsid w:val="00CF411E"/>
    <w:rsid w:val="00CF700B"/>
    <w:rsid w:val="00CF7928"/>
    <w:rsid w:val="00CF7C34"/>
    <w:rsid w:val="00CF7E8D"/>
    <w:rsid w:val="00D01CAF"/>
    <w:rsid w:val="00D02FC6"/>
    <w:rsid w:val="00D03309"/>
    <w:rsid w:val="00D039CA"/>
    <w:rsid w:val="00D0409A"/>
    <w:rsid w:val="00D05EA2"/>
    <w:rsid w:val="00D07A87"/>
    <w:rsid w:val="00D12066"/>
    <w:rsid w:val="00D128D5"/>
    <w:rsid w:val="00D134C2"/>
    <w:rsid w:val="00D14A2E"/>
    <w:rsid w:val="00D16116"/>
    <w:rsid w:val="00D17882"/>
    <w:rsid w:val="00D22934"/>
    <w:rsid w:val="00D22BB2"/>
    <w:rsid w:val="00D237DA"/>
    <w:rsid w:val="00D24ADD"/>
    <w:rsid w:val="00D257C1"/>
    <w:rsid w:val="00D2677C"/>
    <w:rsid w:val="00D308D8"/>
    <w:rsid w:val="00D30C16"/>
    <w:rsid w:val="00D33736"/>
    <w:rsid w:val="00D33CEB"/>
    <w:rsid w:val="00D33FAB"/>
    <w:rsid w:val="00D35269"/>
    <w:rsid w:val="00D35380"/>
    <w:rsid w:val="00D359A7"/>
    <w:rsid w:val="00D41CBE"/>
    <w:rsid w:val="00D442D3"/>
    <w:rsid w:val="00D44DC0"/>
    <w:rsid w:val="00D454D9"/>
    <w:rsid w:val="00D5188F"/>
    <w:rsid w:val="00D52283"/>
    <w:rsid w:val="00D525C4"/>
    <w:rsid w:val="00D52716"/>
    <w:rsid w:val="00D53922"/>
    <w:rsid w:val="00D54C17"/>
    <w:rsid w:val="00D559DD"/>
    <w:rsid w:val="00D570E5"/>
    <w:rsid w:val="00D57726"/>
    <w:rsid w:val="00D6137C"/>
    <w:rsid w:val="00D6628B"/>
    <w:rsid w:val="00D66617"/>
    <w:rsid w:val="00D721C0"/>
    <w:rsid w:val="00D73D5C"/>
    <w:rsid w:val="00D75482"/>
    <w:rsid w:val="00D75515"/>
    <w:rsid w:val="00D80792"/>
    <w:rsid w:val="00D814B0"/>
    <w:rsid w:val="00D82B5C"/>
    <w:rsid w:val="00D82F08"/>
    <w:rsid w:val="00D8491C"/>
    <w:rsid w:val="00D85D24"/>
    <w:rsid w:val="00D90CC3"/>
    <w:rsid w:val="00D97E9B"/>
    <w:rsid w:val="00DA3E07"/>
    <w:rsid w:val="00DA4030"/>
    <w:rsid w:val="00DB47E5"/>
    <w:rsid w:val="00DB5378"/>
    <w:rsid w:val="00DB53D8"/>
    <w:rsid w:val="00DB5408"/>
    <w:rsid w:val="00DB5920"/>
    <w:rsid w:val="00DB62F9"/>
    <w:rsid w:val="00DB7233"/>
    <w:rsid w:val="00DC064F"/>
    <w:rsid w:val="00DC104E"/>
    <w:rsid w:val="00DC2DC4"/>
    <w:rsid w:val="00DC6203"/>
    <w:rsid w:val="00DC6505"/>
    <w:rsid w:val="00DC691A"/>
    <w:rsid w:val="00DC794D"/>
    <w:rsid w:val="00DD19A8"/>
    <w:rsid w:val="00DD1EC0"/>
    <w:rsid w:val="00DD2315"/>
    <w:rsid w:val="00DD25B5"/>
    <w:rsid w:val="00DD2E65"/>
    <w:rsid w:val="00DD4D14"/>
    <w:rsid w:val="00DD5048"/>
    <w:rsid w:val="00DD67B0"/>
    <w:rsid w:val="00DE134F"/>
    <w:rsid w:val="00DE5738"/>
    <w:rsid w:val="00DE58C2"/>
    <w:rsid w:val="00DE6483"/>
    <w:rsid w:val="00DE6FC5"/>
    <w:rsid w:val="00DE741A"/>
    <w:rsid w:val="00DF4A27"/>
    <w:rsid w:val="00DF6BD7"/>
    <w:rsid w:val="00DF75C6"/>
    <w:rsid w:val="00DF76D7"/>
    <w:rsid w:val="00DF78D3"/>
    <w:rsid w:val="00E024A4"/>
    <w:rsid w:val="00E02B92"/>
    <w:rsid w:val="00E02F9F"/>
    <w:rsid w:val="00E0498F"/>
    <w:rsid w:val="00E12507"/>
    <w:rsid w:val="00E125B0"/>
    <w:rsid w:val="00E13D9A"/>
    <w:rsid w:val="00E14D5C"/>
    <w:rsid w:val="00E1610D"/>
    <w:rsid w:val="00E16277"/>
    <w:rsid w:val="00E17B5A"/>
    <w:rsid w:val="00E206EF"/>
    <w:rsid w:val="00E20A5D"/>
    <w:rsid w:val="00E20AA3"/>
    <w:rsid w:val="00E211A7"/>
    <w:rsid w:val="00E25A16"/>
    <w:rsid w:val="00E278A7"/>
    <w:rsid w:val="00E31114"/>
    <w:rsid w:val="00E33015"/>
    <w:rsid w:val="00E422FA"/>
    <w:rsid w:val="00E45366"/>
    <w:rsid w:val="00E5059E"/>
    <w:rsid w:val="00E50D92"/>
    <w:rsid w:val="00E53706"/>
    <w:rsid w:val="00E53818"/>
    <w:rsid w:val="00E53FB2"/>
    <w:rsid w:val="00E54D0E"/>
    <w:rsid w:val="00E55E0A"/>
    <w:rsid w:val="00E625C4"/>
    <w:rsid w:val="00E6339F"/>
    <w:rsid w:val="00E65227"/>
    <w:rsid w:val="00E65A45"/>
    <w:rsid w:val="00E6665F"/>
    <w:rsid w:val="00E67465"/>
    <w:rsid w:val="00E67956"/>
    <w:rsid w:val="00E70433"/>
    <w:rsid w:val="00E71919"/>
    <w:rsid w:val="00E72133"/>
    <w:rsid w:val="00E73206"/>
    <w:rsid w:val="00E7750E"/>
    <w:rsid w:val="00E81775"/>
    <w:rsid w:val="00E83409"/>
    <w:rsid w:val="00E87BF6"/>
    <w:rsid w:val="00E922C1"/>
    <w:rsid w:val="00E92978"/>
    <w:rsid w:val="00E932FF"/>
    <w:rsid w:val="00E945A6"/>
    <w:rsid w:val="00E945C9"/>
    <w:rsid w:val="00E94986"/>
    <w:rsid w:val="00E94E00"/>
    <w:rsid w:val="00E9538E"/>
    <w:rsid w:val="00E97BEB"/>
    <w:rsid w:val="00EA044C"/>
    <w:rsid w:val="00EA0870"/>
    <w:rsid w:val="00EA4AB3"/>
    <w:rsid w:val="00EA7461"/>
    <w:rsid w:val="00EB0CB8"/>
    <w:rsid w:val="00EB1EB9"/>
    <w:rsid w:val="00EB1EE1"/>
    <w:rsid w:val="00EB211B"/>
    <w:rsid w:val="00EB4AAC"/>
    <w:rsid w:val="00EB5AF2"/>
    <w:rsid w:val="00EC59AC"/>
    <w:rsid w:val="00ED274D"/>
    <w:rsid w:val="00ED39FF"/>
    <w:rsid w:val="00ED4102"/>
    <w:rsid w:val="00ED59D5"/>
    <w:rsid w:val="00ED7BDE"/>
    <w:rsid w:val="00EE158D"/>
    <w:rsid w:val="00EE3074"/>
    <w:rsid w:val="00EE4587"/>
    <w:rsid w:val="00EE5412"/>
    <w:rsid w:val="00EE5827"/>
    <w:rsid w:val="00EE6224"/>
    <w:rsid w:val="00EE62B8"/>
    <w:rsid w:val="00EF1583"/>
    <w:rsid w:val="00EF173C"/>
    <w:rsid w:val="00EF37DD"/>
    <w:rsid w:val="00EF41E4"/>
    <w:rsid w:val="00EF5074"/>
    <w:rsid w:val="00EF6769"/>
    <w:rsid w:val="00F02F09"/>
    <w:rsid w:val="00F03B76"/>
    <w:rsid w:val="00F0448F"/>
    <w:rsid w:val="00F045B1"/>
    <w:rsid w:val="00F05BEE"/>
    <w:rsid w:val="00F10BB7"/>
    <w:rsid w:val="00F14947"/>
    <w:rsid w:val="00F15200"/>
    <w:rsid w:val="00F15717"/>
    <w:rsid w:val="00F1595D"/>
    <w:rsid w:val="00F223B0"/>
    <w:rsid w:val="00F231EA"/>
    <w:rsid w:val="00F24E69"/>
    <w:rsid w:val="00F26694"/>
    <w:rsid w:val="00F27121"/>
    <w:rsid w:val="00F30570"/>
    <w:rsid w:val="00F30603"/>
    <w:rsid w:val="00F33435"/>
    <w:rsid w:val="00F344F7"/>
    <w:rsid w:val="00F35617"/>
    <w:rsid w:val="00F36358"/>
    <w:rsid w:val="00F36F84"/>
    <w:rsid w:val="00F377B7"/>
    <w:rsid w:val="00F41578"/>
    <w:rsid w:val="00F4326D"/>
    <w:rsid w:val="00F451CE"/>
    <w:rsid w:val="00F455BA"/>
    <w:rsid w:val="00F45738"/>
    <w:rsid w:val="00F45FE6"/>
    <w:rsid w:val="00F50831"/>
    <w:rsid w:val="00F52AAD"/>
    <w:rsid w:val="00F52E3E"/>
    <w:rsid w:val="00F542CB"/>
    <w:rsid w:val="00F56D1A"/>
    <w:rsid w:val="00F57A62"/>
    <w:rsid w:val="00F6123E"/>
    <w:rsid w:val="00F6588C"/>
    <w:rsid w:val="00F70572"/>
    <w:rsid w:val="00F71023"/>
    <w:rsid w:val="00F716AD"/>
    <w:rsid w:val="00F74689"/>
    <w:rsid w:val="00F85195"/>
    <w:rsid w:val="00F85A93"/>
    <w:rsid w:val="00F85F6C"/>
    <w:rsid w:val="00F87E13"/>
    <w:rsid w:val="00F91139"/>
    <w:rsid w:val="00F92E75"/>
    <w:rsid w:val="00F94ABE"/>
    <w:rsid w:val="00FA02E4"/>
    <w:rsid w:val="00FA0380"/>
    <w:rsid w:val="00FA2336"/>
    <w:rsid w:val="00FA274A"/>
    <w:rsid w:val="00FA2922"/>
    <w:rsid w:val="00FA2A6D"/>
    <w:rsid w:val="00FA2ED2"/>
    <w:rsid w:val="00FA2F43"/>
    <w:rsid w:val="00FA332E"/>
    <w:rsid w:val="00FA7587"/>
    <w:rsid w:val="00FA7DEF"/>
    <w:rsid w:val="00FB3A06"/>
    <w:rsid w:val="00FB4BB3"/>
    <w:rsid w:val="00FC17BA"/>
    <w:rsid w:val="00FC2165"/>
    <w:rsid w:val="00FC44EF"/>
    <w:rsid w:val="00FC48A3"/>
    <w:rsid w:val="00FC494E"/>
    <w:rsid w:val="00FD0EAC"/>
    <w:rsid w:val="00FD0EE1"/>
    <w:rsid w:val="00FD3CA1"/>
    <w:rsid w:val="00FD632D"/>
    <w:rsid w:val="00FE13B3"/>
    <w:rsid w:val="00FE2C61"/>
    <w:rsid w:val="00FE401B"/>
    <w:rsid w:val="00FE4031"/>
    <w:rsid w:val="00FE4854"/>
    <w:rsid w:val="00FE5F80"/>
    <w:rsid w:val="00FE6A5D"/>
    <w:rsid w:val="00FF15D9"/>
    <w:rsid w:val="00FF3359"/>
    <w:rsid w:val="00FF7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C2"/>
    <w:pPr>
      <w:spacing w:line="360" w:lineRule="auto"/>
      <w:ind w:firstLine="720"/>
      <w:jc w:val="both"/>
    </w:pPr>
    <w:rPr>
      <w:sz w:val="24"/>
      <w:szCs w:val="24"/>
      <w:lang w:eastAsia="en-US"/>
    </w:rPr>
  </w:style>
  <w:style w:type="paragraph" w:styleId="Heading1">
    <w:name w:val="heading 1"/>
    <w:basedOn w:val="Normal"/>
    <w:next w:val="Normal"/>
    <w:link w:val="Heading1Char"/>
    <w:qFormat/>
    <w:rsid w:val="005D74D4"/>
    <w:pPr>
      <w:keepNext/>
      <w:numPr>
        <w:numId w:val="8"/>
      </w:numPr>
      <w:jc w:val="center"/>
      <w:outlineLvl w:val="0"/>
    </w:pPr>
    <w:rPr>
      <w:b/>
      <w:caps/>
      <w:kern w:val="32"/>
      <w:sz w:val="28"/>
      <w:szCs w:val="20"/>
    </w:rPr>
  </w:style>
  <w:style w:type="paragraph" w:styleId="Heading2">
    <w:name w:val="heading 2"/>
    <w:basedOn w:val="Normal"/>
    <w:next w:val="Normal"/>
    <w:link w:val="Heading2Char"/>
    <w:qFormat/>
    <w:rsid w:val="005D74D4"/>
    <w:pPr>
      <w:keepNext/>
      <w:numPr>
        <w:ilvl w:val="1"/>
        <w:numId w:val="8"/>
      </w:numPr>
      <w:ind w:left="578" w:hanging="578"/>
      <w:jc w:val="center"/>
      <w:outlineLvl w:val="1"/>
    </w:pPr>
    <w:rPr>
      <w:b/>
      <w:sz w:val="28"/>
      <w:szCs w:val="20"/>
    </w:rPr>
  </w:style>
  <w:style w:type="paragraph" w:styleId="Heading3">
    <w:name w:val="heading 3"/>
    <w:basedOn w:val="Normal"/>
    <w:next w:val="Normal"/>
    <w:link w:val="Heading3Char"/>
    <w:qFormat/>
    <w:rsid w:val="00EB211B"/>
    <w:pPr>
      <w:keepNext/>
      <w:numPr>
        <w:ilvl w:val="2"/>
        <w:numId w:val="8"/>
      </w:numPr>
      <w:jc w:val="center"/>
      <w:outlineLvl w:val="2"/>
    </w:pPr>
    <w:rPr>
      <w:b/>
      <w:szCs w:val="20"/>
    </w:rPr>
  </w:style>
  <w:style w:type="paragraph" w:styleId="Heading4">
    <w:name w:val="heading 4"/>
    <w:basedOn w:val="Normal"/>
    <w:next w:val="Normal"/>
    <w:link w:val="Heading4Char"/>
    <w:qFormat/>
    <w:rsid w:val="0079739D"/>
    <w:pPr>
      <w:keepNext/>
      <w:numPr>
        <w:ilvl w:val="3"/>
        <w:numId w:val="8"/>
      </w:numPr>
      <w:spacing w:before="240" w:after="60"/>
      <w:outlineLvl w:val="3"/>
    </w:pPr>
    <w:rPr>
      <w:b/>
      <w:sz w:val="28"/>
      <w:szCs w:val="20"/>
    </w:rPr>
  </w:style>
  <w:style w:type="paragraph" w:styleId="Heading5">
    <w:name w:val="heading 5"/>
    <w:basedOn w:val="Normal"/>
    <w:next w:val="Normal"/>
    <w:link w:val="Heading5Char"/>
    <w:qFormat/>
    <w:rsid w:val="00456E48"/>
    <w:pPr>
      <w:numPr>
        <w:ilvl w:val="4"/>
        <w:numId w:val="8"/>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79739D"/>
    <w:pPr>
      <w:numPr>
        <w:ilvl w:val="5"/>
        <w:numId w:val="8"/>
      </w:numPr>
      <w:spacing w:before="240" w:after="60"/>
      <w:outlineLvl w:val="5"/>
    </w:pPr>
    <w:rPr>
      <w:b/>
      <w:sz w:val="22"/>
      <w:szCs w:val="20"/>
    </w:rPr>
  </w:style>
  <w:style w:type="paragraph" w:styleId="Heading7">
    <w:name w:val="heading 7"/>
    <w:basedOn w:val="Normal"/>
    <w:next w:val="Normal"/>
    <w:link w:val="Heading7Char"/>
    <w:qFormat/>
    <w:rsid w:val="00456E48"/>
    <w:pPr>
      <w:numPr>
        <w:ilvl w:val="6"/>
        <w:numId w:val="8"/>
      </w:numPr>
      <w:spacing w:before="240" w:after="60"/>
      <w:outlineLvl w:val="6"/>
    </w:pPr>
    <w:rPr>
      <w:rFonts w:ascii="Calibri" w:hAnsi="Calibri"/>
      <w:szCs w:val="20"/>
    </w:rPr>
  </w:style>
  <w:style w:type="paragraph" w:styleId="Heading8">
    <w:name w:val="heading 8"/>
    <w:basedOn w:val="Normal"/>
    <w:next w:val="Normal"/>
    <w:link w:val="Heading8Char"/>
    <w:qFormat/>
    <w:rsid w:val="00456E48"/>
    <w:pPr>
      <w:numPr>
        <w:ilvl w:val="7"/>
        <w:numId w:val="8"/>
      </w:numPr>
      <w:spacing w:before="240" w:after="60"/>
      <w:outlineLvl w:val="7"/>
    </w:pPr>
    <w:rPr>
      <w:rFonts w:ascii="Calibri" w:hAnsi="Calibri"/>
      <w:i/>
      <w:szCs w:val="20"/>
    </w:rPr>
  </w:style>
  <w:style w:type="paragraph" w:styleId="Heading9">
    <w:name w:val="heading 9"/>
    <w:basedOn w:val="Normal"/>
    <w:next w:val="Normal"/>
    <w:link w:val="Heading9Char"/>
    <w:qFormat/>
    <w:rsid w:val="00456E48"/>
    <w:pPr>
      <w:numPr>
        <w:ilvl w:val="8"/>
        <w:numId w:val="8"/>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4D4"/>
    <w:rPr>
      <w:b/>
      <w:caps/>
      <w:kern w:val="32"/>
      <w:sz w:val="28"/>
      <w:lang w:eastAsia="en-US"/>
    </w:rPr>
  </w:style>
  <w:style w:type="character" w:customStyle="1" w:styleId="Heading2Char">
    <w:name w:val="Heading 2 Char"/>
    <w:link w:val="Heading2"/>
    <w:rsid w:val="005D74D4"/>
    <w:rPr>
      <w:b/>
      <w:sz w:val="28"/>
      <w:lang w:eastAsia="en-US"/>
    </w:rPr>
  </w:style>
  <w:style w:type="character" w:customStyle="1" w:styleId="Heading3Char">
    <w:name w:val="Heading 3 Char"/>
    <w:link w:val="Heading3"/>
    <w:rsid w:val="00EB211B"/>
    <w:rPr>
      <w:b/>
      <w:sz w:val="24"/>
      <w:lang w:eastAsia="en-US"/>
    </w:rPr>
  </w:style>
  <w:style w:type="character" w:customStyle="1" w:styleId="Heading4Char">
    <w:name w:val="Heading 4 Char"/>
    <w:link w:val="Heading4"/>
    <w:rsid w:val="0079739D"/>
    <w:rPr>
      <w:b/>
      <w:sz w:val="28"/>
      <w:lang w:eastAsia="en-US"/>
    </w:rPr>
  </w:style>
  <w:style w:type="character" w:customStyle="1" w:styleId="Heading6Char">
    <w:name w:val="Heading 6 Char"/>
    <w:link w:val="Heading6"/>
    <w:rsid w:val="0079739D"/>
    <w:rPr>
      <w:b/>
      <w:sz w:val="22"/>
      <w:lang w:eastAsia="en-US"/>
    </w:rPr>
  </w:style>
  <w:style w:type="paragraph" w:customStyle="1" w:styleId="BodyTextIndent1">
    <w:name w:val="Body Text Indent1"/>
    <w:basedOn w:val="Normal"/>
    <w:link w:val="BodyTextIndentChar"/>
    <w:rsid w:val="0079739D"/>
    <w:pPr>
      <w:ind w:firstLine="1134"/>
    </w:pPr>
    <w:rPr>
      <w:sz w:val="28"/>
      <w:szCs w:val="20"/>
      <w:lang w:val="en-AU"/>
    </w:rPr>
  </w:style>
  <w:style w:type="character" w:customStyle="1" w:styleId="BodyTextIndentChar">
    <w:name w:val="Body Text Indent Char"/>
    <w:link w:val="BodyTextIndent1"/>
    <w:semiHidden/>
    <w:rsid w:val="0079739D"/>
    <w:rPr>
      <w:sz w:val="28"/>
      <w:lang w:val="en-AU" w:eastAsia="en-US"/>
    </w:rPr>
  </w:style>
  <w:style w:type="paragraph" w:styleId="BodyTextIndent2">
    <w:name w:val="Body Text Indent 2"/>
    <w:basedOn w:val="Normal"/>
    <w:link w:val="BodyTextIndent2Char"/>
    <w:rsid w:val="0079739D"/>
    <w:pPr>
      <w:spacing w:after="120" w:line="480" w:lineRule="auto"/>
      <w:ind w:left="283"/>
    </w:pPr>
    <w:rPr>
      <w:szCs w:val="20"/>
    </w:rPr>
  </w:style>
  <w:style w:type="character" w:customStyle="1" w:styleId="BodyTextIndent2Char">
    <w:name w:val="Body Text Indent 2 Char"/>
    <w:link w:val="BodyTextIndent2"/>
    <w:semiHidden/>
    <w:rsid w:val="0079739D"/>
    <w:rPr>
      <w:sz w:val="24"/>
      <w:lang w:val="lt-LT" w:eastAsia="en-US"/>
    </w:rPr>
  </w:style>
  <w:style w:type="paragraph" w:styleId="BodyTextIndent3">
    <w:name w:val="Body Text Indent 3"/>
    <w:basedOn w:val="Normal"/>
    <w:link w:val="BodyTextIndent3Char"/>
    <w:rsid w:val="0079739D"/>
    <w:pPr>
      <w:spacing w:after="120"/>
      <w:ind w:left="283"/>
    </w:pPr>
    <w:rPr>
      <w:sz w:val="16"/>
      <w:szCs w:val="20"/>
    </w:rPr>
  </w:style>
  <w:style w:type="character" w:customStyle="1" w:styleId="BodyTextIndent3Char">
    <w:name w:val="Body Text Indent 3 Char"/>
    <w:link w:val="BodyTextIndent3"/>
    <w:semiHidden/>
    <w:rsid w:val="0079739D"/>
    <w:rPr>
      <w:sz w:val="16"/>
      <w:lang w:val="lt-LT" w:eastAsia="en-US"/>
    </w:rPr>
  </w:style>
  <w:style w:type="paragraph" w:styleId="BodyText">
    <w:name w:val="Body Text"/>
    <w:basedOn w:val="Normal"/>
    <w:link w:val="BodyTextChar"/>
    <w:rsid w:val="0079739D"/>
    <w:pPr>
      <w:spacing w:after="120"/>
    </w:pPr>
    <w:rPr>
      <w:szCs w:val="20"/>
    </w:rPr>
  </w:style>
  <w:style w:type="character" w:customStyle="1" w:styleId="BodyTextChar">
    <w:name w:val="Body Text Char"/>
    <w:link w:val="BodyText"/>
    <w:semiHidden/>
    <w:rsid w:val="0079739D"/>
    <w:rPr>
      <w:sz w:val="24"/>
      <w:lang w:val="lt-LT" w:eastAsia="en-US"/>
    </w:rPr>
  </w:style>
  <w:style w:type="paragraph" w:styleId="Header">
    <w:name w:val="header"/>
    <w:aliases w:val="Header Char,Char Char1,Header Char1 Char1,Char Char Char1 Char1,Header1 Char,Char Char Char1,Char, Char Char,Header1"/>
    <w:basedOn w:val="Normal"/>
    <w:link w:val="HeaderChar1"/>
    <w:uiPriority w:val="99"/>
    <w:rsid w:val="0079739D"/>
    <w:pPr>
      <w:tabs>
        <w:tab w:val="center" w:pos="4153"/>
        <w:tab w:val="right" w:pos="8306"/>
      </w:tabs>
    </w:pPr>
    <w:rPr>
      <w:szCs w:val="20"/>
    </w:rPr>
  </w:style>
  <w:style w:type="character" w:customStyle="1" w:styleId="HeaderChar1">
    <w:name w:val="Header Char1"/>
    <w:aliases w:val="Header Char Char,Char Char1 Char,Header Char1 Char1 Char,Char Char Char1 Char1 Char,Header1 Char Char,Char Char Char1 Char,Char Char2, Char Char Char1,Header1 Char1"/>
    <w:link w:val="Header"/>
    <w:rsid w:val="0079739D"/>
    <w:rPr>
      <w:sz w:val="24"/>
      <w:lang w:val="lt-LT" w:eastAsia="en-US"/>
    </w:rPr>
  </w:style>
  <w:style w:type="character" w:styleId="PageNumber">
    <w:name w:val="page number"/>
    <w:basedOn w:val="DefaultParagraphFont"/>
    <w:rsid w:val="0079739D"/>
  </w:style>
  <w:style w:type="paragraph" w:styleId="BodyTextIndent">
    <w:name w:val="Body Text Indent"/>
    <w:basedOn w:val="Normal"/>
    <w:link w:val="BodyTextIndentChar1"/>
    <w:rsid w:val="0079739D"/>
    <w:pPr>
      <w:spacing w:after="120" w:line="480" w:lineRule="auto"/>
    </w:pPr>
    <w:rPr>
      <w:szCs w:val="20"/>
    </w:rPr>
  </w:style>
  <w:style w:type="character" w:customStyle="1" w:styleId="BodyTextIndentChar1">
    <w:name w:val="Body Text Indent Char1"/>
    <w:link w:val="BodyTextIndent"/>
    <w:semiHidden/>
    <w:rsid w:val="0079739D"/>
    <w:rPr>
      <w:sz w:val="24"/>
      <w:lang w:val="lt-LT" w:eastAsia="en-US"/>
    </w:rPr>
  </w:style>
  <w:style w:type="paragraph" w:styleId="Title">
    <w:name w:val="Title"/>
    <w:aliases w:val="Title Char"/>
    <w:basedOn w:val="Normal"/>
    <w:link w:val="TitleChar1"/>
    <w:qFormat/>
    <w:rsid w:val="0079739D"/>
    <w:pPr>
      <w:jc w:val="center"/>
    </w:pPr>
    <w:rPr>
      <w:b/>
      <w:szCs w:val="20"/>
    </w:rPr>
  </w:style>
  <w:style w:type="character" w:customStyle="1" w:styleId="TitleChar1">
    <w:name w:val="Title Char1"/>
    <w:aliases w:val="Title Char Char"/>
    <w:link w:val="Title"/>
    <w:rsid w:val="0079739D"/>
    <w:rPr>
      <w:b/>
      <w:sz w:val="24"/>
      <w:lang w:val="lt-LT" w:eastAsia="en-US"/>
    </w:rPr>
  </w:style>
  <w:style w:type="character" w:styleId="Hyperlink">
    <w:name w:val="Hyperlink"/>
    <w:uiPriority w:val="99"/>
    <w:rsid w:val="0079739D"/>
    <w:rPr>
      <w:color w:val="0000FF"/>
      <w:u w:val="single"/>
    </w:rPr>
  </w:style>
  <w:style w:type="paragraph" w:styleId="BalloonText">
    <w:name w:val="Balloon Text"/>
    <w:basedOn w:val="Normal"/>
    <w:link w:val="BalloonTextChar"/>
    <w:semiHidden/>
    <w:rsid w:val="0079739D"/>
    <w:rPr>
      <w:rFonts w:ascii="Tahoma" w:hAnsi="Tahoma"/>
      <w:sz w:val="16"/>
      <w:szCs w:val="20"/>
    </w:rPr>
  </w:style>
  <w:style w:type="character" w:customStyle="1" w:styleId="BalloonTextChar">
    <w:name w:val="Balloon Text Char"/>
    <w:link w:val="BalloonText"/>
    <w:semiHidden/>
    <w:rsid w:val="0079739D"/>
    <w:rPr>
      <w:rFonts w:ascii="Tahoma" w:hAnsi="Tahoma"/>
      <w:sz w:val="16"/>
      <w:lang w:val="lt-LT" w:eastAsia="en-US"/>
    </w:rPr>
  </w:style>
  <w:style w:type="paragraph" w:styleId="HTMLPreformatted">
    <w:name w:val="HTML Preformatted"/>
    <w:basedOn w:val="Normal"/>
    <w:link w:val="HTMLPreformattedChar"/>
    <w:rsid w:val="007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semiHidden/>
    <w:rsid w:val="0079739D"/>
    <w:rPr>
      <w:rFonts w:ascii="Courier New" w:hAnsi="Courier New"/>
      <w:lang w:val="en-US" w:eastAsia="en-US"/>
    </w:rPr>
  </w:style>
  <w:style w:type="character" w:styleId="Strong">
    <w:name w:val="Strong"/>
    <w:qFormat/>
    <w:rsid w:val="0079739D"/>
    <w:rPr>
      <w:b/>
    </w:rPr>
  </w:style>
  <w:style w:type="paragraph" w:styleId="NormalWeb">
    <w:name w:val="Normal (Web)"/>
    <w:basedOn w:val="Normal"/>
    <w:rsid w:val="0079739D"/>
    <w:pPr>
      <w:spacing w:before="100" w:after="100"/>
    </w:pPr>
    <w:rPr>
      <w:color w:val="000000"/>
      <w:szCs w:val="20"/>
      <w:lang w:val="en-US"/>
    </w:rPr>
  </w:style>
  <w:style w:type="paragraph" w:customStyle="1" w:styleId="prastasistinklapis2">
    <w:name w:val="Įprastasis (tinklapis)2"/>
    <w:basedOn w:val="Normal"/>
    <w:rsid w:val="0079739D"/>
    <w:pPr>
      <w:spacing w:before="240" w:after="240"/>
    </w:pPr>
    <w:rPr>
      <w:lang w:val="en-US"/>
    </w:rPr>
  </w:style>
  <w:style w:type="paragraph" w:customStyle="1" w:styleId="center1">
    <w:name w:val="center1"/>
    <w:basedOn w:val="Normal"/>
    <w:rsid w:val="0079739D"/>
    <w:rPr>
      <w:lang w:val="en-US"/>
    </w:rPr>
  </w:style>
  <w:style w:type="paragraph" w:customStyle="1" w:styleId="prastasistinklapis6">
    <w:name w:val="Įprastasis (tinklapis)6"/>
    <w:basedOn w:val="Normal"/>
    <w:rsid w:val="0079739D"/>
    <w:rPr>
      <w:lang w:val="en-US"/>
    </w:rPr>
  </w:style>
  <w:style w:type="paragraph" w:styleId="CommentText">
    <w:name w:val="annotation text"/>
    <w:basedOn w:val="Normal"/>
    <w:link w:val="CommentTextChar"/>
    <w:uiPriority w:val="99"/>
    <w:semiHidden/>
    <w:rsid w:val="0079739D"/>
    <w:rPr>
      <w:sz w:val="20"/>
      <w:szCs w:val="20"/>
    </w:rPr>
  </w:style>
  <w:style w:type="character" w:customStyle="1" w:styleId="CommentTextChar">
    <w:name w:val="Comment Text Char"/>
    <w:link w:val="CommentText"/>
    <w:uiPriority w:val="99"/>
    <w:semiHidden/>
    <w:rsid w:val="0079739D"/>
    <w:rPr>
      <w:lang w:val="lt-LT" w:eastAsia="en-US"/>
    </w:rPr>
  </w:style>
  <w:style w:type="paragraph" w:styleId="CommentSubject">
    <w:name w:val="annotation subject"/>
    <w:basedOn w:val="CommentText"/>
    <w:next w:val="CommentText"/>
    <w:link w:val="CommentSubjectChar"/>
    <w:semiHidden/>
    <w:rsid w:val="0079739D"/>
    <w:rPr>
      <w:b/>
    </w:rPr>
  </w:style>
  <w:style w:type="character" w:customStyle="1" w:styleId="CommentSubjectChar">
    <w:name w:val="Comment Subject Char"/>
    <w:link w:val="CommentSubject"/>
    <w:semiHidden/>
    <w:rsid w:val="0079739D"/>
    <w:rPr>
      <w:b/>
      <w:lang w:val="lt-LT" w:eastAsia="en-US"/>
    </w:rPr>
  </w:style>
  <w:style w:type="paragraph" w:styleId="Footer">
    <w:name w:val="footer"/>
    <w:basedOn w:val="Normal"/>
    <w:link w:val="FooterChar"/>
    <w:rsid w:val="0079739D"/>
    <w:pPr>
      <w:tabs>
        <w:tab w:val="center" w:pos="4819"/>
        <w:tab w:val="right" w:pos="9638"/>
      </w:tabs>
    </w:pPr>
    <w:rPr>
      <w:szCs w:val="20"/>
    </w:rPr>
  </w:style>
  <w:style w:type="character" w:customStyle="1" w:styleId="FooterChar">
    <w:name w:val="Footer Char"/>
    <w:link w:val="Footer"/>
    <w:rsid w:val="0079739D"/>
    <w:rPr>
      <w:sz w:val="24"/>
      <w:lang w:val="lt-LT" w:eastAsia="en-US"/>
    </w:rPr>
  </w:style>
  <w:style w:type="paragraph" w:styleId="Caption">
    <w:name w:val="caption"/>
    <w:aliases w:val="lentelei"/>
    <w:basedOn w:val="Normal"/>
    <w:next w:val="Normal"/>
    <w:qFormat/>
    <w:rsid w:val="0079739D"/>
    <w:pPr>
      <w:jc w:val="center"/>
    </w:pPr>
    <w:rPr>
      <w:b/>
      <w:sz w:val="20"/>
      <w:szCs w:val="20"/>
    </w:rPr>
  </w:style>
  <w:style w:type="paragraph" w:customStyle="1" w:styleId="ListParagraph1">
    <w:name w:val="List Paragraph1"/>
    <w:basedOn w:val="Normal"/>
    <w:rsid w:val="0079739D"/>
    <w:pPr>
      <w:ind w:left="720"/>
    </w:pPr>
    <w:rPr>
      <w:lang w:val="en-GB"/>
    </w:rPr>
  </w:style>
  <w:style w:type="character" w:customStyle="1" w:styleId="Diagrama">
    <w:name w:val="Diagrama"/>
    <w:rsid w:val="0079739D"/>
    <w:rPr>
      <w:rFonts w:eastAsia="Times New Roman"/>
      <w:b/>
      <w:sz w:val="24"/>
      <w:lang w:val="lt-LT" w:eastAsia="en-US"/>
    </w:rPr>
  </w:style>
  <w:style w:type="character" w:customStyle="1" w:styleId="CharChar">
    <w:name w:val="Char Char"/>
    <w:aliases w:val="Char Char Char,Header Char1 Char,Char Char Char1 Char2,Header1 Char Char1, Char Char Char"/>
    <w:rsid w:val="0079739D"/>
    <w:rPr>
      <w:sz w:val="24"/>
      <w:lang w:val="lt-LT" w:eastAsia="lt-LT"/>
    </w:rPr>
  </w:style>
  <w:style w:type="paragraph" w:customStyle="1" w:styleId="Default">
    <w:name w:val="Default"/>
    <w:rsid w:val="0079739D"/>
    <w:pPr>
      <w:autoSpaceDE w:val="0"/>
      <w:autoSpaceDN w:val="0"/>
      <w:adjustRightInd w:val="0"/>
    </w:pPr>
    <w:rPr>
      <w:rFonts w:eastAsia="SimSun"/>
      <w:color w:val="000000"/>
      <w:sz w:val="24"/>
      <w:szCs w:val="24"/>
      <w:lang w:eastAsia="zh-CN"/>
    </w:rPr>
  </w:style>
  <w:style w:type="paragraph" w:customStyle="1" w:styleId="Sraopastraipa1">
    <w:name w:val="Sąrašo pastraipa1"/>
    <w:basedOn w:val="Normal"/>
    <w:rsid w:val="0079739D"/>
    <w:pPr>
      <w:ind w:left="720"/>
    </w:pPr>
  </w:style>
  <w:style w:type="character" w:customStyle="1" w:styleId="Heading5Char">
    <w:name w:val="Heading 5 Char"/>
    <w:link w:val="Heading5"/>
    <w:rsid w:val="00456E48"/>
    <w:rPr>
      <w:rFonts w:ascii="Calibri" w:hAnsi="Calibri"/>
      <w:b/>
      <w:i/>
      <w:sz w:val="26"/>
      <w:lang w:eastAsia="en-US"/>
    </w:rPr>
  </w:style>
  <w:style w:type="character" w:customStyle="1" w:styleId="Heading7Char">
    <w:name w:val="Heading 7 Char"/>
    <w:link w:val="Heading7"/>
    <w:rsid w:val="00456E48"/>
    <w:rPr>
      <w:rFonts w:ascii="Calibri" w:hAnsi="Calibri"/>
      <w:sz w:val="24"/>
      <w:lang w:eastAsia="en-US"/>
    </w:rPr>
  </w:style>
  <w:style w:type="character" w:customStyle="1" w:styleId="Heading8Char">
    <w:name w:val="Heading 8 Char"/>
    <w:link w:val="Heading8"/>
    <w:rsid w:val="00456E48"/>
    <w:rPr>
      <w:rFonts w:ascii="Calibri" w:hAnsi="Calibri"/>
      <w:i/>
      <w:sz w:val="24"/>
      <w:lang w:eastAsia="en-US"/>
    </w:rPr>
  </w:style>
  <w:style w:type="character" w:customStyle="1" w:styleId="Heading9Char">
    <w:name w:val="Heading 9 Char"/>
    <w:link w:val="Heading9"/>
    <w:rsid w:val="00456E48"/>
    <w:rPr>
      <w:rFonts w:ascii="Cambria" w:hAnsi="Cambria"/>
      <w:sz w:val="22"/>
      <w:lang w:eastAsia="en-US"/>
    </w:rPr>
  </w:style>
  <w:style w:type="paragraph" w:styleId="TOC1">
    <w:name w:val="toc 1"/>
    <w:basedOn w:val="Normal"/>
    <w:next w:val="Normal"/>
    <w:autoRedefine/>
    <w:uiPriority w:val="39"/>
    <w:rsid w:val="000F12AA"/>
    <w:pPr>
      <w:tabs>
        <w:tab w:val="left" w:pos="993"/>
        <w:tab w:val="right" w:leader="dot" w:pos="9628"/>
      </w:tabs>
    </w:pPr>
    <w:rPr>
      <w:b/>
      <w:noProof/>
    </w:rPr>
  </w:style>
  <w:style w:type="paragraph" w:styleId="TOC2">
    <w:name w:val="toc 2"/>
    <w:basedOn w:val="Normal"/>
    <w:next w:val="Normal"/>
    <w:autoRedefine/>
    <w:uiPriority w:val="39"/>
    <w:rsid w:val="000F12AA"/>
    <w:pPr>
      <w:tabs>
        <w:tab w:val="left" w:pos="1418"/>
        <w:tab w:val="right" w:leader="dot" w:pos="9628"/>
      </w:tabs>
      <w:ind w:left="240"/>
    </w:pPr>
  </w:style>
  <w:style w:type="paragraph" w:styleId="TOC3">
    <w:name w:val="toc 3"/>
    <w:basedOn w:val="Normal"/>
    <w:next w:val="Normal"/>
    <w:autoRedefine/>
    <w:uiPriority w:val="39"/>
    <w:rsid w:val="002534C6"/>
    <w:pPr>
      <w:ind w:left="480"/>
    </w:pPr>
  </w:style>
  <w:style w:type="paragraph" w:customStyle="1" w:styleId="ListParagraph2">
    <w:name w:val="List Paragraph2"/>
    <w:basedOn w:val="Normal"/>
    <w:qFormat/>
    <w:rsid w:val="00B013B1"/>
    <w:pPr>
      <w:spacing w:line="240" w:lineRule="auto"/>
      <w:ind w:left="720" w:firstLine="0"/>
      <w:jc w:val="left"/>
    </w:pPr>
  </w:style>
  <w:style w:type="paragraph" w:styleId="FootnoteText">
    <w:name w:val="footnote text"/>
    <w:basedOn w:val="Normal"/>
    <w:link w:val="FootnoteTextChar"/>
    <w:uiPriority w:val="99"/>
    <w:semiHidden/>
    <w:rsid w:val="00B013B1"/>
    <w:pPr>
      <w:spacing w:line="240" w:lineRule="auto"/>
      <w:ind w:firstLine="0"/>
      <w:jc w:val="left"/>
    </w:pPr>
    <w:rPr>
      <w:sz w:val="20"/>
      <w:szCs w:val="20"/>
    </w:rPr>
  </w:style>
  <w:style w:type="character" w:customStyle="1" w:styleId="FootnoteTextChar">
    <w:name w:val="Footnote Text Char"/>
    <w:link w:val="FootnoteText"/>
    <w:uiPriority w:val="99"/>
    <w:rsid w:val="00B013B1"/>
    <w:rPr>
      <w:rFonts w:cs="Times New Roman"/>
      <w:lang w:eastAsia="en-US"/>
    </w:rPr>
  </w:style>
  <w:style w:type="character" w:styleId="FootnoteReference">
    <w:name w:val="footnote reference"/>
    <w:uiPriority w:val="99"/>
    <w:semiHidden/>
    <w:rsid w:val="00B013B1"/>
    <w:rPr>
      <w:rFonts w:cs="Times New Roman"/>
      <w:vertAlign w:val="superscript"/>
    </w:rPr>
  </w:style>
  <w:style w:type="character" w:styleId="CommentReference">
    <w:name w:val="annotation reference"/>
    <w:uiPriority w:val="99"/>
    <w:semiHidden/>
    <w:unhideWhenUsed/>
    <w:rsid w:val="003639B7"/>
    <w:rPr>
      <w:sz w:val="16"/>
      <w:szCs w:val="16"/>
    </w:rPr>
  </w:style>
  <w:style w:type="paragraph" w:styleId="ListParagraph">
    <w:name w:val="List Paragraph"/>
    <w:basedOn w:val="Normal"/>
    <w:uiPriority w:val="34"/>
    <w:qFormat/>
    <w:rsid w:val="00243C18"/>
    <w:pPr>
      <w:spacing w:after="200" w:line="276" w:lineRule="auto"/>
      <w:ind w:left="720" w:firstLine="0"/>
      <w:contextualSpacing/>
      <w:jc w:val="left"/>
    </w:pPr>
    <w:rPr>
      <w:rFonts w:ascii="Calibri" w:eastAsia="Calibri" w:hAnsi="Calibri"/>
      <w:sz w:val="22"/>
      <w:szCs w:val="22"/>
    </w:rPr>
  </w:style>
  <w:style w:type="paragraph" w:styleId="EndnoteText">
    <w:name w:val="endnote text"/>
    <w:basedOn w:val="Normal"/>
    <w:link w:val="EndnoteTextChar"/>
    <w:uiPriority w:val="99"/>
    <w:semiHidden/>
    <w:unhideWhenUsed/>
    <w:rsid w:val="003C61D1"/>
    <w:rPr>
      <w:sz w:val="20"/>
      <w:szCs w:val="20"/>
    </w:rPr>
  </w:style>
  <w:style w:type="character" w:customStyle="1" w:styleId="EndnoteTextChar">
    <w:name w:val="Endnote Text Char"/>
    <w:link w:val="EndnoteText"/>
    <w:uiPriority w:val="99"/>
    <w:semiHidden/>
    <w:rsid w:val="003C61D1"/>
    <w:rPr>
      <w:lang w:eastAsia="en-US"/>
    </w:rPr>
  </w:style>
  <w:style w:type="character" w:styleId="EndnoteReference">
    <w:name w:val="endnote reference"/>
    <w:uiPriority w:val="99"/>
    <w:semiHidden/>
    <w:unhideWhenUsed/>
    <w:rsid w:val="003C61D1"/>
    <w:rPr>
      <w:vertAlign w:val="superscript"/>
    </w:rPr>
  </w:style>
  <w:style w:type="character" w:customStyle="1" w:styleId="addmd">
    <w:name w:val="addmd"/>
    <w:basedOn w:val="DefaultParagraphFont"/>
    <w:rsid w:val="000316C3"/>
  </w:style>
  <w:style w:type="character" w:customStyle="1" w:styleId="HeaderChar1Char2">
    <w:name w:val="Header Char1 Char2"/>
    <w:aliases w:val="Header Char Char Char,Char Char1 Char Char,Header Char1 Char1 Char Char,Char Char Char1 Char1 Char Char,Header1 Char Char Char,Char Char Char1 Char Char,Char Char2 Char,Char Char Char1 Char3,Header1 Char1 Char"/>
    <w:uiPriority w:val="99"/>
    <w:rsid w:val="008C0F84"/>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C2"/>
    <w:pPr>
      <w:spacing w:line="360" w:lineRule="auto"/>
      <w:ind w:firstLine="720"/>
      <w:jc w:val="both"/>
    </w:pPr>
    <w:rPr>
      <w:sz w:val="24"/>
      <w:szCs w:val="24"/>
      <w:lang w:eastAsia="en-US"/>
    </w:rPr>
  </w:style>
  <w:style w:type="paragraph" w:styleId="Heading1">
    <w:name w:val="heading 1"/>
    <w:basedOn w:val="Normal"/>
    <w:next w:val="Normal"/>
    <w:link w:val="Heading1Char"/>
    <w:qFormat/>
    <w:rsid w:val="005D74D4"/>
    <w:pPr>
      <w:keepNext/>
      <w:numPr>
        <w:numId w:val="8"/>
      </w:numPr>
      <w:jc w:val="center"/>
      <w:outlineLvl w:val="0"/>
    </w:pPr>
    <w:rPr>
      <w:b/>
      <w:caps/>
      <w:kern w:val="32"/>
      <w:sz w:val="28"/>
      <w:szCs w:val="20"/>
    </w:rPr>
  </w:style>
  <w:style w:type="paragraph" w:styleId="Heading2">
    <w:name w:val="heading 2"/>
    <w:basedOn w:val="Normal"/>
    <w:next w:val="Normal"/>
    <w:link w:val="Heading2Char"/>
    <w:qFormat/>
    <w:rsid w:val="005D74D4"/>
    <w:pPr>
      <w:keepNext/>
      <w:numPr>
        <w:ilvl w:val="1"/>
        <w:numId w:val="8"/>
      </w:numPr>
      <w:ind w:left="578" w:hanging="578"/>
      <w:jc w:val="center"/>
      <w:outlineLvl w:val="1"/>
    </w:pPr>
    <w:rPr>
      <w:b/>
      <w:sz w:val="28"/>
      <w:szCs w:val="20"/>
    </w:rPr>
  </w:style>
  <w:style w:type="paragraph" w:styleId="Heading3">
    <w:name w:val="heading 3"/>
    <w:basedOn w:val="Normal"/>
    <w:next w:val="Normal"/>
    <w:link w:val="Heading3Char"/>
    <w:qFormat/>
    <w:rsid w:val="00EB211B"/>
    <w:pPr>
      <w:keepNext/>
      <w:numPr>
        <w:ilvl w:val="2"/>
        <w:numId w:val="8"/>
      </w:numPr>
      <w:jc w:val="center"/>
      <w:outlineLvl w:val="2"/>
    </w:pPr>
    <w:rPr>
      <w:b/>
      <w:szCs w:val="20"/>
    </w:rPr>
  </w:style>
  <w:style w:type="paragraph" w:styleId="Heading4">
    <w:name w:val="heading 4"/>
    <w:basedOn w:val="Normal"/>
    <w:next w:val="Normal"/>
    <w:link w:val="Heading4Char"/>
    <w:qFormat/>
    <w:rsid w:val="0079739D"/>
    <w:pPr>
      <w:keepNext/>
      <w:numPr>
        <w:ilvl w:val="3"/>
        <w:numId w:val="8"/>
      </w:numPr>
      <w:spacing w:before="240" w:after="60"/>
      <w:outlineLvl w:val="3"/>
    </w:pPr>
    <w:rPr>
      <w:b/>
      <w:sz w:val="28"/>
      <w:szCs w:val="20"/>
    </w:rPr>
  </w:style>
  <w:style w:type="paragraph" w:styleId="Heading5">
    <w:name w:val="heading 5"/>
    <w:basedOn w:val="Normal"/>
    <w:next w:val="Normal"/>
    <w:link w:val="Heading5Char"/>
    <w:qFormat/>
    <w:rsid w:val="00456E48"/>
    <w:pPr>
      <w:numPr>
        <w:ilvl w:val="4"/>
        <w:numId w:val="8"/>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79739D"/>
    <w:pPr>
      <w:numPr>
        <w:ilvl w:val="5"/>
        <w:numId w:val="8"/>
      </w:numPr>
      <w:spacing w:before="240" w:after="60"/>
      <w:outlineLvl w:val="5"/>
    </w:pPr>
    <w:rPr>
      <w:b/>
      <w:sz w:val="22"/>
      <w:szCs w:val="20"/>
    </w:rPr>
  </w:style>
  <w:style w:type="paragraph" w:styleId="Heading7">
    <w:name w:val="heading 7"/>
    <w:basedOn w:val="Normal"/>
    <w:next w:val="Normal"/>
    <w:link w:val="Heading7Char"/>
    <w:qFormat/>
    <w:rsid w:val="00456E48"/>
    <w:pPr>
      <w:numPr>
        <w:ilvl w:val="6"/>
        <w:numId w:val="8"/>
      </w:numPr>
      <w:spacing w:before="240" w:after="60"/>
      <w:outlineLvl w:val="6"/>
    </w:pPr>
    <w:rPr>
      <w:rFonts w:ascii="Calibri" w:hAnsi="Calibri"/>
      <w:szCs w:val="20"/>
    </w:rPr>
  </w:style>
  <w:style w:type="paragraph" w:styleId="Heading8">
    <w:name w:val="heading 8"/>
    <w:basedOn w:val="Normal"/>
    <w:next w:val="Normal"/>
    <w:link w:val="Heading8Char"/>
    <w:qFormat/>
    <w:rsid w:val="00456E48"/>
    <w:pPr>
      <w:numPr>
        <w:ilvl w:val="7"/>
        <w:numId w:val="8"/>
      </w:numPr>
      <w:spacing w:before="240" w:after="60"/>
      <w:outlineLvl w:val="7"/>
    </w:pPr>
    <w:rPr>
      <w:rFonts w:ascii="Calibri" w:hAnsi="Calibri"/>
      <w:i/>
      <w:szCs w:val="20"/>
    </w:rPr>
  </w:style>
  <w:style w:type="paragraph" w:styleId="Heading9">
    <w:name w:val="heading 9"/>
    <w:basedOn w:val="Normal"/>
    <w:next w:val="Normal"/>
    <w:link w:val="Heading9Char"/>
    <w:qFormat/>
    <w:rsid w:val="00456E48"/>
    <w:pPr>
      <w:numPr>
        <w:ilvl w:val="8"/>
        <w:numId w:val="8"/>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4D4"/>
    <w:rPr>
      <w:b/>
      <w:caps/>
      <w:kern w:val="32"/>
      <w:sz w:val="28"/>
      <w:lang w:eastAsia="en-US"/>
    </w:rPr>
  </w:style>
  <w:style w:type="character" w:customStyle="1" w:styleId="Heading2Char">
    <w:name w:val="Heading 2 Char"/>
    <w:link w:val="Heading2"/>
    <w:rsid w:val="005D74D4"/>
    <w:rPr>
      <w:b/>
      <w:sz w:val="28"/>
      <w:lang w:eastAsia="en-US"/>
    </w:rPr>
  </w:style>
  <w:style w:type="character" w:customStyle="1" w:styleId="Heading3Char">
    <w:name w:val="Heading 3 Char"/>
    <w:link w:val="Heading3"/>
    <w:rsid w:val="00EB211B"/>
    <w:rPr>
      <w:b/>
      <w:sz w:val="24"/>
      <w:lang w:eastAsia="en-US"/>
    </w:rPr>
  </w:style>
  <w:style w:type="character" w:customStyle="1" w:styleId="Heading4Char">
    <w:name w:val="Heading 4 Char"/>
    <w:link w:val="Heading4"/>
    <w:rsid w:val="0079739D"/>
    <w:rPr>
      <w:b/>
      <w:sz w:val="28"/>
      <w:lang w:eastAsia="en-US"/>
    </w:rPr>
  </w:style>
  <w:style w:type="character" w:customStyle="1" w:styleId="Heading6Char">
    <w:name w:val="Heading 6 Char"/>
    <w:link w:val="Heading6"/>
    <w:rsid w:val="0079739D"/>
    <w:rPr>
      <w:b/>
      <w:sz w:val="22"/>
      <w:lang w:eastAsia="en-US"/>
    </w:rPr>
  </w:style>
  <w:style w:type="paragraph" w:customStyle="1" w:styleId="BodyTextIndent1">
    <w:name w:val="Body Text Indent1"/>
    <w:basedOn w:val="Normal"/>
    <w:link w:val="BodyTextIndentChar"/>
    <w:rsid w:val="0079739D"/>
    <w:pPr>
      <w:ind w:firstLine="1134"/>
    </w:pPr>
    <w:rPr>
      <w:sz w:val="28"/>
      <w:szCs w:val="20"/>
      <w:lang w:val="en-AU"/>
    </w:rPr>
  </w:style>
  <w:style w:type="character" w:customStyle="1" w:styleId="BodyTextIndentChar">
    <w:name w:val="Body Text Indent Char"/>
    <w:link w:val="BodyTextIndent1"/>
    <w:semiHidden/>
    <w:rsid w:val="0079739D"/>
    <w:rPr>
      <w:sz w:val="28"/>
      <w:lang w:val="en-AU" w:eastAsia="en-US"/>
    </w:rPr>
  </w:style>
  <w:style w:type="paragraph" w:styleId="BodyTextIndent2">
    <w:name w:val="Body Text Indent 2"/>
    <w:basedOn w:val="Normal"/>
    <w:link w:val="BodyTextIndent2Char"/>
    <w:rsid w:val="0079739D"/>
    <w:pPr>
      <w:spacing w:after="120" w:line="480" w:lineRule="auto"/>
      <w:ind w:left="283"/>
    </w:pPr>
    <w:rPr>
      <w:szCs w:val="20"/>
    </w:rPr>
  </w:style>
  <w:style w:type="character" w:customStyle="1" w:styleId="BodyTextIndent2Char">
    <w:name w:val="Body Text Indent 2 Char"/>
    <w:link w:val="BodyTextIndent2"/>
    <w:semiHidden/>
    <w:rsid w:val="0079739D"/>
    <w:rPr>
      <w:sz w:val="24"/>
      <w:lang w:val="lt-LT" w:eastAsia="en-US"/>
    </w:rPr>
  </w:style>
  <w:style w:type="paragraph" w:styleId="BodyTextIndent3">
    <w:name w:val="Body Text Indent 3"/>
    <w:basedOn w:val="Normal"/>
    <w:link w:val="BodyTextIndent3Char"/>
    <w:rsid w:val="0079739D"/>
    <w:pPr>
      <w:spacing w:after="120"/>
      <w:ind w:left="283"/>
    </w:pPr>
    <w:rPr>
      <w:sz w:val="16"/>
      <w:szCs w:val="20"/>
    </w:rPr>
  </w:style>
  <w:style w:type="character" w:customStyle="1" w:styleId="BodyTextIndent3Char">
    <w:name w:val="Body Text Indent 3 Char"/>
    <w:link w:val="BodyTextIndent3"/>
    <w:semiHidden/>
    <w:rsid w:val="0079739D"/>
    <w:rPr>
      <w:sz w:val="16"/>
      <w:lang w:val="lt-LT" w:eastAsia="en-US"/>
    </w:rPr>
  </w:style>
  <w:style w:type="paragraph" w:styleId="BodyText">
    <w:name w:val="Body Text"/>
    <w:basedOn w:val="Normal"/>
    <w:link w:val="BodyTextChar"/>
    <w:rsid w:val="0079739D"/>
    <w:pPr>
      <w:spacing w:after="120"/>
    </w:pPr>
    <w:rPr>
      <w:szCs w:val="20"/>
    </w:rPr>
  </w:style>
  <w:style w:type="character" w:customStyle="1" w:styleId="BodyTextChar">
    <w:name w:val="Body Text Char"/>
    <w:link w:val="BodyText"/>
    <w:semiHidden/>
    <w:rsid w:val="0079739D"/>
    <w:rPr>
      <w:sz w:val="24"/>
      <w:lang w:val="lt-LT" w:eastAsia="en-US"/>
    </w:rPr>
  </w:style>
  <w:style w:type="paragraph" w:styleId="Header">
    <w:name w:val="header"/>
    <w:aliases w:val="Header Char,Char Char1,Header Char1 Char1,Char Char Char1 Char1,Header1 Char,Char Char Char1,Char, Char Char,Header1"/>
    <w:basedOn w:val="Normal"/>
    <w:link w:val="HeaderChar1"/>
    <w:uiPriority w:val="99"/>
    <w:rsid w:val="0079739D"/>
    <w:pPr>
      <w:tabs>
        <w:tab w:val="center" w:pos="4153"/>
        <w:tab w:val="right" w:pos="8306"/>
      </w:tabs>
    </w:pPr>
    <w:rPr>
      <w:szCs w:val="20"/>
    </w:rPr>
  </w:style>
  <w:style w:type="character" w:customStyle="1" w:styleId="HeaderChar1">
    <w:name w:val="Header Char1"/>
    <w:aliases w:val="Header Char Char,Char Char1 Char,Header Char1 Char1 Char,Char Char Char1 Char1 Char,Header1 Char Char,Char Char Char1 Char,Char Char2, Char Char Char1,Header1 Char1"/>
    <w:link w:val="Header"/>
    <w:rsid w:val="0079739D"/>
    <w:rPr>
      <w:sz w:val="24"/>
      <w:lang w:val="lt-LT" w:eastAsia="en-US"/>
    </w:rPr>
  </w:style>
  <w:style w:type="character" w:styleId="PageNumber">
    <w:name w:val="page number"/>
    <w:basedOn w:val="DefaultParagraphFont"/>
    <w:rsid w:val="0079739D"/>
  </w:style>
  <w:style w:type="paragraph" w:styleId="BodyTextIndent">
    <w:name w:val="Body Text Indent"/>
    <w:basedOn w:val="Normal"/>
    <w:link w:val="BodyTextIndentChar1"/>
    <w:rsid w:val="0079739D"/>
    <w:pPr>
      <w:spacing w:after="120" w:line="480" w:lineRule="auto"/>
    </w:pPr>
    <w:rPr>
      <w:szCs w:val="20"/>
    </w:rPr>
  </w:style>
  <w:style w:type="character" w:customStyle="1" w:styleId="BodyTextIndentChar1">
    <w:name w:val="Body Text Indent Char1"/>
    <w:link w:val="BodyTextIndent"/>
    <w:semiHidden/>
    <w:rsid w:val="0079739D"/>
    <w:rPr>
      <w:sz w:val="24"/>
      <w:lang w:val="lt-LT" w:eastAsia="en-US"/>
    </w:rPr>
  </w:style>
  <w:style w:type="paragraph" w:styleId="Title">
    <w:name w:val="Title"/>
    <w:aliases w:val="Title Char"/>
    <w:basedOn w:val="Normal"/>
    <w:link w:val="TitleChar1"/>
    <w:qFormat/>
    <w:rsid w:val="0079739D"/>
    <w:pPr>
      <w:jc w:val="center"/>
    </w:pPr>
    <w:rPr>
      <w:b/>
      <w:szCs w:val="20"/>
    </w:rPr>
  </w:style>
  <w:style w:type="character" w:customStyle="1" w:styleId="TitleChar1">
    <w:name w:val="Title Char1"/>
    <w:aliases w:val="Title Char Char"/>
    <w:link w:val="Title"/>
    <w:rsid w:val="0079739D"/>
    <w:rPr>
      <w:b/>
      <w:sz w:val="24"/>
      <w:lang w:val="lt-LT" w:eastAsia="en-US"/>
    </w:rPr>
  </w:style>
  <w:style w:type="character" w:styleId="Hyperlink">
    <w:name w:val="Hyperlink"/>
    <w:uiPriority w:val="99"/>
    <w:rsid w:val="0079739D"/>
    <w:rPr>
      <w:color w:val="0000FF"/>
      <w:u w:val="single"/>
    </w:rPr>
  </w:style>
  <w:style w:type="paragraph" w:styleId="BalloonText">
    <w:name w:val="Balloon Text"/>
    <w:basedOn w:val="Normal"/>
    <w:link w:val="BalloonTextChar"/>
    <w:semiHidden/>
    <w:rsid w:val="0079739D"/>
    <w:rPr>
      <w:rFonts w:ascii="Tahoma" w:hAnsi="Tahoma"/>
      <w:sz w:val="16"/>
      <w:szCs w:val="20"/>
    </w:rPr>
  </w:style>
  <w:style w:type="character" w:customStyle="1" w:styleId="BalloonTextChar">
    <w:name w:val="Balloon Text Char"/>
    <w:link w:val="BalloonText"/>
    <w:semiHidden/>
    <w:rsid w:val="0079739D"/>
    <w:rPr>
      <w:rFonts w:ascii="Tahoma" w:hAnsi="Tahoma"/>
      <w:sz w:val="16"/>
      <w:lang w:val="lt-LT" w:eastAsia="en-US"/>
    </w:rPr>
  </w:style>
  <w:style w:type="paragraph" w:styleId="HTMLPreformatted">
    <w:name w:val="HTML Preformatted"/>
    <w:basedOn w:val="Normal"/>
    <w:link w:val="HTMLPreformattedChar"/>
    <w:rsid w:val="007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semiHidden/>
    <w:rsid w:val="0079739D"/>
    <w:rPr>
      <w:rFonts w:ascii="Courier New" w:hAnsi="Courier New"/>
      <w:lang w:val="en-US" w:eastAsia="en-US"/>
    </w:rPr>
  </w:style>
  <w:style w:type="character" w:styleId="Strong">
    <w:name w:val="Strong"/>
    <w:qFormat/>
    <w:rsid w:val="0079739D"/>
    <w:rPr>
      <w:b/>
    </w:rPr>
  </w:style>
  <w:style w:type="paragraph" w:styleId="NormalWeb">
    <w:name w:val="Normal (Web)"/>
    <w:basedOn w:val="Normal"/>
    <w:rsid w:val="0079739D"/>
    <w:pPr>
      <w:spacing w:before="100" w:after="100"/>
    </w:pPr>
    <w:rPr>
      <w:color w:val="000000"/>
      <w:szCs w:val="20"/>
      <w:lang w:val="en-US"/>
    </w:rPr>
  </w:style>
  <w:style w:type="paragraph" w:customStyle="1" w:styleId="prastasistinklapis2">
    <w:name w:val="Įprastasis (tinklapis)2"/>
    <w:basedOn w:val="Normal"/>
    <w:rsid w:val="0079739D"/>
    <w:pPr>
      <w:spacing w:before="240" w:after="240"/>
    </w:pPr>
    <w:rPr>
      <w:lang w:val="en-US"/>
    </w:rPr>
  </w:style>
  <w:style w:type="paragraph" w:customStyle="1" w:styleId="center1">
    <w:name w:val="center1"/>
    <w:basedOn w:val="Normal"/>
    <w:rsid w:val="0079739D"/>
    <w:rPr>
      <w:lang w:val="en-US"/>
    </w:rPr>
  </w:style>
  <w:style w:type="paragraph" w:customStyle="1" w:styleId="prastasistinklapis6">
    <w:name w:val="Įprastasis (tinklapis)6"/>
    <w:basedOn w:val="Normal"/>
    <w:rsid w:val="0079739D"/>
    <w:rPr>
      <w:lang w:val="en-US"/>
    </w:rPr>
  </w:style>
  <w:style w:type="paragraph" w:styleId="CommentText">
    <w:name w:val="annotation text"/>
    <w:basedOn w:val="Normal"/>
    <w:link w:val="CommentTextChar"/>
    <w:uiPriority w:val="99"/>
    <w:semiHidden/>
    <w:rsid w:val="0079739D"/>
    <w:rPr>
      <w:sz w:val="20"/>
      <w:szCs w:val="20"/>
    </w:rPr>
  </w:style>
  <w:style w:type="character" w:customStyle="1" w:styleId="CommentTextChar">
    <w:name w:val="Comment Text Char"/>
    <w:link w:val="CommentText"/>
    <w:uiPriority w:val="99"/>
    <w:semiHidden/>
    <w:rsid w:val="0079739D"/>
    <w:rPr>
      <w:lang w:val="lt-LT" w:eastAsia="en-US"/>
    </w:rPr>
  </w:style>
  <w:style w:type="paragraph" w:styleId="CommentSubject">
    <w:name w:val="annotation subject"/>
    <w:basedOn w:val="CommentText"/>
    <w:next w:val="CommentText"/>
    <w:link w:val="CommentSubjectChar"/>
    <w:semiHidden/>
    <w:rsid w:val="0079739D"/>
    <w:rPr>
      <w:b/>
    </w:rPr>
  </w:style>
  <w:style w:type="character" w:customStyle="1" w:styleId="CommentSubjectChar">
    <w:name w:val="Comment Subject Char"/>
    <w:link w:val="CommentSubject"/>
    <w:semiHidden/>
    <w:rsid w:val="0079739D"/>
    <w:rPr>
      <w:b/>
      <w:lang w:val="lt-LT" w:eastAsia="en-US"/>
    </w:rPr>
  </w:style>
  <w:style w:type="paragraph" w:styleId="Footer">
    <w:name w:val="footer"/>
    <w:basedOn w:val="Normal"/>
    <w:link w:val="FooterChar"/>
    <w:rsid w:val="0079739D"/>
    <w:pPr>
      <w:tabs>
        <w:tab w:val="center" w:pos="4819"/>
        <w:tab w:val="right" w:pos="9638"/>
      </w:tabs>
    </w:pPr>
    <w:rPr>
      <w:szCs w:val="20"/>
    </w:rPr>
  </w:style>
  <w:style w:type="character" w:customStyle="1" w:styleId="FooterChar">
    <w:name w:val="Footer Char"/>
    <w:link w:val="Footer"/>
    <w:rsid w:val="0079739D"/>
    <w:rPr>
      <w:sz w:val="24"/>
      <w:lang w:val="lt-LT" w:eastAsia="en-US"/>
    </w:rPr>
  </w:style>
  <w:style w:type="paragraph" w:styleId="Caption">
    <w:name w:val="caption"/>
    <w:aliases w:val="lentelei"/>
    <w:basedOn w:val="Normal"/>
    <w:next w:val="Normal"/>
    <w:qFormat/>
    <w:rsid w:val="0079739D"/>
    <w:pPr>
      <w:jc w:val="center"/>
    </w:pPr>
    <w:rPr>
      <w:b/>
      <w:sz w:val="20"/>
      <w:szCs w:val="20"/>
    </w:rPr>
  </w:style>
  <w:style w:type="paragraph" w:customStyle="1" w:styleId="ListParagraph1">
    <w:name w:val="List Paragraph1"/>
    <w:basedOn w:val="Normal"/>
    <w:rsid w:val="0079739D"/>
    <w:pPr>
      <w:ind w:left="720"/>
    </w:pPr>
    <w:rPr>
      <w:lang w:val="en-GB"/>
    </w:rPr>
  </w:style>
  <w:style w:type="character" w:customStyle="1" w:styleId="Diagrama">
    <w:name w:val="Diagrama"/>
    <w:rsid w:val="0079739D"/>
    <w:rPr>
      <w:rFonts w:eastAsia="Times New Roman"/>
      <w:b/>
      <w:sz w:val="24"/>
      <w:lang w:val="lt-LT" w:eastAsia="en-US"/>
    </w:rPr>
  </w:style>
  <w:style w:type="character" w:customStyle="1" w:styleId="CharChar">
    <w:name w:val="Char Char"/>
    <w:aliases w:val="Char Char Char,Header Char1 Char,Char Char Char1 Char2,Header1 Char Char1, Char Char Char"/>
    <w:rsid w:val="0079739D"/>
    <w:rPr>
      <w:sz w:val="24"/>
      <w:lang w:val="lt-LT" w:eastAsia="lt-LT"/>
    </w:rPr>
  </w:style>
  <w:style w:type="paragraph" w:customStyle="1" w:styleId="Default">
    <w:name w:val="Default"/>
    <w:rsid w:val="0079739D"/>
    <w:pPr>
      <w:autoSpaceDE w:val="0"/>
      <w:autoSpaceDN w:val="0"/>
      <w:adjustRightInd w:val="0"/>
    </w:pPr>
    <w:rPr>
      <w:rFonts w:eastAsia="SimSun"/>
      <w:color w:val="000000"/>
      <w:sz w:val="24"/>
      <w:szCs w:val="24"/>
      <w:lang w:eastAsia="zh-CN"/>
    </w:rPr>
  </w:style>
  <w:style w:type="paragraph" w:customStyle="1" w:styleId="Sraopastraipa1">
    <w:name w:val="Sąrašo pastraipa1"/>
    <w:basedOn w:val="Normal"/>
    <w:rsid w:val="0079739D"/>
    <w:pPr>
      <w:ind w:left="720"/>
    </w:pPr>
  </w:style>
  <w:style w:type="character" w:customStyle="1" w:styleId="Heading5Char">
    <w:name w:val="Heading 5 Char"/>
    <w:link w:val="Heading5"/>
    <w:rsid w:val="00456E48"/>
    <w:rPr>
      <w:rFonts w:ascii="Calibri" w:hAnsi="Calibri"/>
      <w:b/>
      <w:i/>
      <w:sz w:val="26"/>
      <w:lang w:eastAsia="en-US"/>
    </w:rPr>
  </w:style>
  <w:style w:type="character" w:customStyle="1" w:styleId="Heading7Char">
    <w:name w:val="Heading 7 Char"/>
    <w:link w:val="Heading7"/>
    <w:rsid w:val="00456E48"/>
    <w:rPr>
      <w:rFonts w:ascii="Calibri" w:hAnsi="Calibri"/>
      <w:sz w:val="24"/>
      <w:lang w:eastAsia="en-US"/>
    </w:rPr>
  </w:style>
  <w:style w:type="character" w:customStyle="1" w:styleId="Heading8Char">
    <w:name w:val="Heading 8 Char"/>
    <w:link w:val="Heading8"/>
    <w:rsid w:val="00456E48"/>
    <w:rPr>
      <w:rFonts w:ascii="Calibri" w:hAnsi="Calibri"/>
      <w:i/>
      <w:sz w:val="24"/>
      <w:lang w:eastAsia="en-US"/>
    </w:rPr>
  </w:style>
  <w:style w:type="character" w:customStyle="1" w:styleId="Heading9Char">
    <w:name w:val="Heading 9 Char"/>
    <w:link w:val="Heading9"/>
    <w:rsid w:val="00456E48"/>
    <w:rPr>
      <w:rFonts w:ascii="Cambria" w:hAnsi="Cambria"/>
      <w:sz w:val="22"/>
      <w:lang w:eastAsia="en-US"/>
    </w:rPr>
  </w:style>
  <w:style w:type="paragraph" w:styleId="TOC1">
    <w:name w:val="toc 1"/>
    <w:basedOn w:val="Normal"/>
    <w:next w:val="Normal"/>
    <w:autoRedefine/>
    <w:uiPriority w:val="39"/>
    <w:rsid w:val="000F12AA"/>
    <w:pPr>
      <w:tabs>
        <w:tab w:val="left" w:pos="993"/>
        <w:tab w:val="right" w:leader="dot" w:pos="9628"/>
      </w:tabs>
    </w:pPr>
    <w:rPr>
      <w:b/>
      <w:noProof/>
    </w:rPr>
  </w:style>
  <w:style w:type="paragraph" w:styleId="TOC2">
    <w:name w:val="toc 2"/>
    <w:basedOn w:val="Normal"/>
    <w:next w:val="Normal"/>
    <w:autoRedefine/>
    <w:uiPriority w:val="39"/>
    <w:rsid w:val="000F12AA"/>
    <w:pPr>
      <w:tabs>
        <w:tab w:val="left" w:pos="1418"/>
        <w:tab w:val="right" w:leader="dot" w:pos="9628"/>
      </w:tabs>
      <w:ind w:left="240"/>
    </w:pPr>
  </w:style>
  <w:style w:type="paragraph" w:styleId="TOC3">
    <w:name w:val="toc 3"/>
    <w:basedOn w:val="Normal"/>
    <w:next w:val="Normal"/>
    <w:autoRedefine/>
    <w:uiPriority w:val="39"/>
    <w:rsid w:val="002534C6"/>
    <w:pPr>
      <w:ind w:left="480"/>
    </w:pPr>
  </w:style>
  <w:style w:type="paragraph" w:customStyle="1" w:styleId="ListParagraph2">
    <w:name w:val="List Paragraph2"/>
    <w:basedOn w:val="Normal"/>
    <w:qFormat/>
    <w:rsid w:val="00B013B1"/>
    <w:pPr>
      <w:spacing w:line="240" w:lineRule="auto"/>
      <w:ind w:left="720" w:firstLine="0"/>
      <w:jc w:val="left"/>
    </w:pPr>
  </w:style>
  <w:style w:type="paragraph" w:styleId="FootnoteText">
    <w:name w:val="footnote text"/>
    <w:basedOn w:val="Normal"/>
    <w:link w:val="FootnoteTextChar"/>
    <w:uiPriority w:val="99"/>
    <w:semiHidden/>
    <w:rsid w:val="00B013B1"/>
    <w:pPr>
      <w:spacing w:line="240" w:lineRule="auto"/>
      <w:ind w:firstLine="0"/>
      <w:jc w:val="left"/>
    </w:pPr>
    <w:rPr>
      <w:sz w:val="20"/>
      <w:szCs w:val="20"/>
    </w:rPr>
  </w:style>
  <w:style w:type="character" w:customStyle="1" w:styleId="FootnoteTextChar">
    <w:name w:val="Footnote Text Char"/>
    <w:link w:val="FootnoteText"/>
    <w:uiPriority w:val="99"/>
    <w:rsid w:val="00B013B1"/>
    <w:rPr>
      <w:rFonts w:cs="Times New Roman"/>
      <w:lang w:eastAsia="en-US"/>
    </w:rPr>
  </w:style>
  <w:style w:type="character" w:styleId="FootnoteReference">
    <w:name w:val="footnote reference"/>
    <w:uiPriority w:val="99"/>
    <w:semiHidden/>
    <w:rsid w:val="00B013B1"/>
    <w:rPr>
      <w:rFonts w:cs="Times New Roman"/>
      <w:vertAlign w:val="superscript"/>
    </w:rPr>
  </w:style>
  <w:style w:type="character" w:styleId="CommentReference">
    <w:name w:val="annotation reference"/>
    <w:uiPriority w:val="99"/>
    <w:semiHidden/>
    <w:unhideWhenUsed/>
    <w:rsid w:val="003639B7"/>
    <w:rPr>
      <w:sz w:val="16"/>
      <w:szCs w:val="16"/>
    </w:rPr>
  </w:style>
  <w:style w:type="paragraph" w:styleId="ListParagraph">
    <w:name w:val="List Paragraph"/>
    <w:basedOn w:val="Normal"/>
    <w:uiPriority w:val="34"/>
    <w:qFormat/>
    <w:rsid w:val="00243C18"/>
    <w:pPr>
      <w:spacing w:after="200" w:line="276" w:lineRule="auto"/>
      <w:ind w:left="720" w:firstLine="0"/>
      <w:contextualSpacing/>
      <w:jc w:val="left"/>
    </w:pPr>
    <w:rPr>
      <w:rFonts w:ascii="Calibri" w:eastAsia="Calibri" w:hAnsi="Calibri"/>
      <w:sz w:val="22"/>
      <w:szCs w:val="22"/>
    </w:rPr>
  </w:style>
  <w:style w:type="paragraph" w:styleId="EndnoteText">
    <w:name w:val="endnote text"/>
    <w:basedOn w:val="Normal"/>
    <w:link w:val="EndnoteTextChar"/>
    <w:uiPriority w:val="99"/>
    <w:semiHidden/>
    <w:unhideWhenUsed/>
    <w:rsid w:val="003C61D1"/>
    <w:rPr>
      <w:sz w:val="20"/>
      <w:szCs w:val="20"/>
    </w:rPr>
  </w:style>
  <w:style w:type="character" w:customStyle="1" w:styleId="EndnoteTextChar">
    <w:name w:val="Endnote Text Char"/>
    <w:link w:val="EndnoteText"/>
    <w:uiPriority w:val="99"/>
    <w:semiHidden/>
    <w:rsid w:val="003C61D1"/>
    <w:rPr>
      <w:lang w:eastAsia="en-US"/>
    </w:rPr>
  </w:style>
  <w:style w:type="character" w:styleId="EndnoteReference">
    <w:name w:val="endnote reference"/>
    <w:uiPriority w:val="99"/>
    <w:semiHidden/>
    <w:unhideWhenUsed/>
    <w:rsid w:val="003C61D1"/>
    <w:rPr>
      <w:vertAlign w:val="superscript"/>
    </w:rPr>
  </w:style>
  <w:style w:type="character" w:customStyle="1" w:styleId="addmd">
    <w:name w:val="addmd"/>
    <w:basedOn w:val="DefaultParagraphFont"/>
    <w:rsid w:val="000316C3"/>
  </w:style>
  <w:style w:type="character" w:customStyle="1" w:styleId="HeaderChar1Char2">
    <w:name w:val="Header Char1 Char2"/>
    <w:aliases w:val="Header Char Char Char,Char Char1 Char Char,Header Char1 Char1 Char Char,Char Char Char1 Char1 Char Char,Header1 Char Char Char,Char Char Char1 Char Char,Char Char2 Char,Char Char Char1 Char3,Header1 Char1 Char"/>
    <w:uiPriority w:val="99"/>
    <w:rsid w:val="008C0F84"/>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4595">
      <w:bodyDiv w:val="1"/>
      <w:marLeft w:val="0"/>
      <w:marRight w:val="0"/>
      <w:marTop w:val="0"/>
      <w:marBottom w:val="0"/>
      <w:divBdr>
        <w:top w:val="none" w:sz="0" w:space="0" w:color="auto"/>
        <w:left w:val="none" w:sz="0" w:space="0" w:color="auto"/>
        <w:bottom w:val="none" w:sz="0" w:space="0" w:color="auto"/>
        <w:right w:val="none" w:sz="0" w:space="0" w:color="auto"/>
      </w:divBdr>
    </w:div>
    <w:div w:id="222836591">
      <w:bodyDiv w:val="1"/>
      <w:marLeft w:val="0"/>
      <w:marRight w:val="0"/>
      <w:marTop w:val="0"/>
      <w:marBottom w:val="0"/>
      <w:divBdr>
        <w:top w:val="none" w:sz="0" w:space="0" w:color="auto"/>
        <w:left w:val="none" w:sz="0" w:space="0" w:color="auto"/>
        <w:bottom w:val="none" w:sz="0" w:space="0" w:color="auto"/>
        <w:right w:val="none" w:sz="0" w:space="0" w:color="auto"/>
      </w:divBdr>
    </w:div>
    <w:div w:id="303899909">
      <w:bodyDiv w:val="1"/>
      <w:marLeft w:val="0"/>
      <w:marRight w:val="0"/>
      <w:marTop w:val="0"/>
      <w:marBottom w:val="0"/>
      <w:divBdr>
        <w:top w:val="none" w:sz="0" w:space="0" w:color="auto"/>
        <w:left w:val="none" w:sz="0" w:space="0" w:color="auto"/>
        <w:bottom w:val="none" w:sz="0" w:space="0" w:color="auto"/>
        <w:right w:val="none" w:sz="0" w:space="0" w:color="auto"/>
      </w:divBdr>
    </w:div>
    <w:div w:id="304896439">
      <w:bodyDiv w:val="1"/>
      <w:marLeft w:val="0"/>
      <w:marRight w:val="0"/>
      <w:marTop w:val="0"/>
      <w:marBottom w:val="0"/>
      <w:divBdr>
        <w:top w:val="none" w:sz="0" w:space="0" w:color="auto"/>
        <w:left w:val="none" w:sz="0" w:space="0" w:color="auto"/>
        <w:bottom w:val="none" w:sz="0" w:space="0" w:color="auto"/>
        <w:right w:val="none" w:sz="0" w:space="0" w:color="auto"/>
      </w:divBdr>
    </w:div>
    <w:div w:id="506750875">
      <w:bodyDiv w:val="1"/>
      <w:marLeft w:val="0"/>
      <w:marRight w:val="0"/>
      <w:marTop w:val="0"/>
      <w:marBottom w:val="0"/>
      <w:divBdr>
        <w:top w:val="none" w:sz="0" w:space="0" w:color="auto"/>
        <w:left w:val="none" w:sz="0" w:space="0" w:color="auto"/>
        <w:bottom w:val="none" w:sz="0" w:space="0" w:color="auto"/>
        <w:right w:val="none" w:sz="0" w:space="0" w:color="auto"/>
      </w:divBdr>
    </w:div>
    <w:div w:id="558512757">
      <w:bodyDiv w:val="1"/>
      <w:marLeft w:val="0"/>
      <w:marRight w:val="0"/>
      <w:marTop w:val="0"/>
      <w:marBottom w:val="0"/>
      <w:divBdr>
        <w:top w:val="none" w:sz="0" w:space="0" w:color="auto"/>
        <w:left w:val="none" w:sz="0" w:space="0" w:color="auto"/>
        <w:bottom w:val="none" w:sz="0" w:space="0" w:color="auto"/>
        <w:right w:val="none" w:sz="0" w:space="0" w:color="auto"/>
      </w:divBdr>
    </w:div>
    <w:div w:id="668293066">
      <w:bodyDiv w:val="1"/>
      <w:marLeft w:val="0"/>
      <w:marRight w:val="0"/>
      <w:marTop w:val="0"/>
      <w:marBottom w:val="0"/>
      <w:divBdr>
        <w:top w:val="none" w:sz="0" w:space="0" w:color="auto"/>
        <w:left w:val="none" w:sz="0" w:space="0" w:color="auto"/>
        <w:bottom w:val="none" w:sz="0" w:space="0" w:color="auto"/>
        <w:right w:val="none" w:sz="0" w:space="0" w:color="auto"/>
      </w:divBdr>
    </w:div>
    <w:div w:id="836043198">
      <w:bodyDiv w:val="1"/>
      <w:marLeft w:val="0"/>
      <w:marRight w:val="0"/>
      <w:marTop w:val="0"/>
      <w:marBottom w:val="0"/>
      <w:divBdr>
        <w:top w:val="none" w:sz="0" w:space="0" w:color="auto"/>
        <w:left w:val="none" w:sz="0" w:space="0" w:color="auto"/>
        <w:bottom w:val="none" w:sz="0" w:space="0" w:color="auto"/>
        <w:right w:val="none" w:sz="0" w:space="0" w:color="auto"/>
      </w:divBdr>
    </w:div>
    <w:div w:id="1207789803">
      <w:bodyDiv w:val="1"/>
      <w:marLeft w:val="0"/>
      <w:marRight w:val="0"/>
      <w:marTop w:val="0"/>
      <w:marBottom w:val="0"/>
      <w:divBdr>
        <w:top w:val="none" w:sz="0" w:space="0" w:color="auto"/>
        <w:left w:val="none" w:sz="0" w:space="0" w:color="auto"/>
        <w:bottom w:val="none" w:sz="0" w:space="0" w:color="auto"/>
        <w:right w:val="none" w:sz="0" w:space="0" w:color="auto"/>
      </w:divBdr>
    </w:div>
    <w:div w:id="1249386840">
      <w:bodyDiv w:val="1"/>
      <w:marLeft w:val="0"/>
      <w:marRight w:val="0"/>
      <w:marTop w:val="0"/>
      <w:marBottom w:val="0"/>
      <w:divBdr>
        <w:top w:val="none" w:sz="0" w:space="0" w:color="auto"/>
        <w:left w:val="none" w:sz="0" w:space="0" w:color="auto"/>
        <w:bottom w:val="none" w:sz="0" w:space="0" w:color="auto"/>
        <w:right w:val="none" w:sz="0" w:space="0" w:color="auto"/>
      </w:divBdr>
    </w:div>
    <w:div w:id="1250388099">
      <w:bodyDiv w:val="1"/>
      <w:marLeft w:val="0"/>
      <w:marRight w:val="0"/>
      <w:marTop w:val="0"/>
      <w:marBottom w:val="0"/>
      <w:divBdr>
        <w:top w:val="none" w:sz="0" w:space="0" w:color="auto"/>
        <w:left w:val="none" w:sz="0" w:space="0" w:color="auto"/>
        <w:bottom w:val="none" w:sz="0" w:space="0" w:color="auto"/>
        <w:right w:val="none" w:sz="0" w:space="0" w:color="auto"/>
      </w:divBdr>
    </w:div>
    <w:div w:id="1284385308">
      <w:bodyDiv w:val="1"/>
      <w:marLeft w:val="0"/>
      <w:marRight w:val="0"/>
      <w:marTop w:val="0"/>
      <w:marBottom w:val="0"/>
      <w:divBdr>
        <w:top w:val="none" w:sz="0" w:space="0" w:color="auto"/>
        <w:left w:val="none" w:sz="0" w:space="0" w:color="auto"/>
        <w:bottom w:val="none" w:sz="0" w:space="0" w:color="auto"/>
        <w:right w:val="none" w:sz="0" w:space="0" w:color="auto"/>
      </w:divBdr>
    </w:div>
    <w:div w:id="1379814669">
      <w:bodyDiv w:val="1"/>
      <w:marLeft w:val="0"/>
      <w:marRight w:val="0"/>
      <w:marTop w:val="0"/>
      <w:marBottom w:val="0"/>
      <w:divBdr>
        <w:top w:val="none" w:sz="0" w:space="0" w:color="auto"/>
        <w:left w:val="none" w:sz="0" w:space="0" w:color="auto"/>
        <w:bottom w:val="none" w:sz="0" w:space="0" w:color="auto"/>
        <w:right w:val="none" w:sz="0" w:space="0" w:color="auto"/>
      </w:divBdr>
    </w:div>
    <w:div w:id="1754549328">
      <w:bodyDiv w:val="1"/>
      <w:marLeft w:val="0"/>
      <w:marRight w:val="0"/>
      <w:marTop w:val="0"/>
      <w:marBottom w:val="0"/>
      <w:divBdr>
        <w:top w:val="none" w:sz="0" w:space="0" w:color="auto"/>
        <w:left w:val="none" w:sz="0" w:space="0" w:color="auto"/>
        <w:bottom w:val="none" w:sz="0" w:space="0" w:color="auto"/>
        <w:right w:val="none" w:sz="0" w:space="0" w:color="auto"/>
      </w:divBdr>
    </w:div>
    <w:div w:id="19024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alpykla.lituanistikadb.lt/fedora/objects/LT-LDB" TargetMode="External"/><Relationship Id="rId18" Type="http://schemas.openxmlformats.org/officeDocument/2006/relationships/hyperlink" Target="http://biblioteka.kaunokolegija.lt/wp-content/uploads/2018/11/Plagiato-prevencijos-sistemos-Kauno-kolegijoje-aprasas.pdf" TargetMode="External"/><Relationship Id="rId26" Type="http://schemas.openxmlformats.org/officeDocument/2006/relationships/image" Target="media/image2.png"/><Relationship Id="rId39" Type="http://schemas.openxmlformats.org/officeDocument/2006/relationships/hyperlink" Target="http://www.mokslai.lt" TargetMode="External"/><Relationship Id="rId3" Type="http://schemas.openxmlformats.org/officeDocument/2006/relationships/styles" Target="styles.xml"/><Relationship Id="rId21" Type="http://schemas.openxmlformats.org/officeDocument/2006/relationships/hyperlink" Target="https://goo.gl/Roi69g" TargetMode="External"/><Relationship Id="rId34" Type="http://schemas.openxmlformats.org/officeDocument/2006/relationships/header" Target="header7.xml"/><Relationship Id="rId42" Type="http://schemas.openxmlformats.org/officeDocument/2006/relationships/header" Target="header11.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link.springer.com/book/10.1007%2F978-3-642-32392-8" TargetMode="External"/><Relationship Id="rId17" Type="http://schemas.openxmlformats.org/officeDocument/2006/relationships/hyperlink" Target="http://www.who.int/classifications/icd/en/"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lt/lt/catalog/download_release/?id=3447&amp;download=1&amp;doc=1691" TargetMode="External"/><Relationship Id="rId20" Type="http://schemas.openxmlformats.org/officeDocument/2006/relationships/hyperlink" Target="http://biblioteka.kaunokolegija.lt/wp-content/uploads/2018/11/Plagiato-prevencijos-sistemos-Kauno-kolegijoje-aprasas.pdf" TargetMode="External"/><Relationship Id="rId29" Type="http://schemas.openxmlformats.org/officeDocument/2006/relationships/header" Target="header3.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mruni.eu/pdfreader/integrated-transformations-ehealthperspectives-stakeholders"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http://www.stat.gov.lt/lt/catalog/download_release/?id=3447&amp;download=1&amp;doc=1691" TargetMode="External"/><Relationship Id="rId40" Type="http://schemas.openxmlformats.org/officeDocument/2006/relationships/hyperlink" Target="http://www.speros.lt"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space.lzuu.lt/bitstream/1/2509/3/Plagiato%20prevencijos%20geroji%20patirtis1.pdf" TargetMode="External"/><Relationship Id="rId23" Type="http://schemas.openxmlformats.org/officeDocument/2006/relationships/hyperlink" Target="https://goo.gl/gzAwP7" TargetMode="External"/><Relationship Id="rId28" Type="http://schemas.openxmlformats.org/officeDocument/2006/relationships/footer" Target="footer2.xml"/><Relationship Id="rId36" Type="http://schemas.openxmlformats.org/officeDocument/2006/relationships/hyperlink" Target="http://ebooks.mruni.eu/pdfreader/integrated-transformations" TargetMode="External"/><Relationship Id="rId10" Type="http://schemas.openxmlformats.org/officeDocument/2006/relationships/hyperlink" Target="http://search.epnet.com/" TargetMode="External"/><Relationship Id="rId19" Type="http://schemas.openxmlformats.org/officeDocument/2006/relationships/hyperlink" Target="https://goo.gl/9KPBEa" TargetMode="External"/><Relationship Id="rId31" Type="http://schemas.openxmlformats.org/officeDocument/2006/relationships/header" Target="header4.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epnet.com/" TargetMode="External"/><Relationship Id="rId22" Type="http://schemas.openxmlformats.org/officeDocument/2006/relationships/hyperlink" Target="https://goo.gl/8CjzBZ"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8.xml"/><Relationship Id="rId43" Type="http://schemas.openxmlformats.org/officeDocument/2006/relationships/header" Target="header12.xml"/><Relationship Id="rId48"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FAFB-C9C1-4CA2-B108-920F2105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51</Pages>
  <Words>64203</Words>
  <Characters>36596</Characters>
  <Application>Microsoft Office Word</Application>
  <DocSecurity>0</DocSecurity>
  <Lines>304</Lines>
  <Paragraphs>201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100598</CharactersWithSpaces>
  <SharedDoc>false</SharedDoc>
  <HLinks>
    <vt:vector size="114" baseType="variant">
      <vt:variant>
        <vt:i4>5242907</vt:i4>
      </vt:variant>
      <vt:variant>
        <vt:i4>141</vt:i4>
      </vt:variant>
      <vt:variant>
        <vt:i4>0</vt:i4>
      </vt:variant>
      <vt:variant>
        <vt:i4>5</vt:i4>
      </vt:variant>
      <vt:variant>
        <vt:lpwstr>http://www.emeraldinsight.com/journals.htm?articleid=882148&amp;show=html</vt:lpwstr>
      </vt:variant>
      <vt:variant>
        <vt:lpwstr/>
      </vt:variant>
      <vt:variant>
        <vt:i4>458824</vt:i4>
      </vt:variant>
      <vt:variant>
        <vt:i4>138</vt:i4>
      </vt:variant>
      <vt:variant>
        <vt:i4>0</vt:i4>
      </vt:variant>
      <vt:variant>
        <vt:i4>5</vt:i4>
      </vt:variant>
      <vt:variant>
        <vt:lpwstr>http://www.verslosavaite.lt/index.php/TEMA.-Tinkamos-darbuotoju-motyvavimo-sistemos Lietuvoje-taikomos-retai.html</vt:lpwstr>
      </vt:variant>
      <vt:variant>
        <vt:lpwstr/>
      </vt:variant>
      <vt:variant>
        <vt:i4>655432</vt:i4>
      </vt:variant>
      <vt:variant>
        <vt:i4>135</vt:i4>
      </vt:variant>
      <vt:variant>
        <vt:i4>0</vt:i4>
      </vt:variant>
      <vt:variant>
        <vt:i4>5</vt:i4>
      </vt:variant>
      <vt:variant>
        <vt:lpwstr>http://www.verslosavaite.lt/index.php/TEMA.-Tinkamos-darbuotoju-motyvavimo-sistemos-Lietuvoje-taikomos-retai.html</vt:lpwstr>
      </vt:variant>
      <vt:variant>
        <vt:lpwstr/>
      </vt:variant>
      <vt:variant>
        <vt:i4>6029387</vt:i4>
      </vt:variant>
      <vt:variant>
        <vt:i4>126</vt:i4>
      </vt:variant>
      <vt:variant>
        <vt:i4>0</vt:i4>
      </vt:variant>
      <vt:variant>
        <vt:i4>5</vt:i4>
      </vt:variant>
      <vt:variant>
        <vt:lpwstr>http://www.kauko.lt/studentams/biblioteka/duomenu-bazes/</vt:lpwstr>
      </vt:variant>
      <vt:variant>
        <vt:lpwstr/>
      </vt:variant>
      <vt:variant>
        <vt:i4>6029387</vt:i4>
      </vt:variant>
      <vt:variant>
        <vt:i4>105</vt:i4>
      </vt:variant>
      <vt:variant>
        <vt:i4>0</vt:i4>
      </vt:variant>
      <vt:variant>
        <vt:i4>5</vt:i4>
      </vt:variant>
      <vt:variant>
        <vt:lpwstr>http://www.kauko.lt/studentams/biblioteka/duomenu-bazes/</vt:lpwstr>
      </vt:variant>
      <vt:variant>
        <vt:lpwstr/>
      </vt:variant>
      <vt:variant>
        <vt:i4>6029387</vt:i4>
      </vt:variant>
      <vt:variant>
        <vt:i4>96</vt:i4>
      </vt:variant>
      <vt:variant>
        <vt:i4>0</vt:i4>
      </vt:variant>
      <vt:variant>
        <vt:i4>5</vt:i4>
      </vt:variant>
      <vt:variant>
        <vt:lpwstr>http://www.kauko.lt/studentams/biblioteka/duomenu-bazes/</vt:lpwstr>
      </vt:variant>
      <vt:variant>
        <vt:lpwstr/>
      </vt:variant>
      <vt:variant>
        <vt:i4>6029387</vt:i4>
      </vt:variant>
      <vt:variant>
        <vt:i4>87</vt:i4>
      </vt:variant>
      <vt:variant>
        <vt:i4>0</vt:i4>
      </vt:variant>
      <vt:variant>
        <vt:i4>5</vt:i4>
      </vt:variant>
      <vt:variant>
        <vt:lpwstr>http://www.kauko.lt/studentams/biblioteka/duomenu-bazes/</vt:lpwstr>
      </vt:variant>
      <vt:variant>
        <vt:lpwstr/>
      </vt:variant>
      <vt:variant>
        <vt:i4>6029387</vt:i4>
      </vt:variant>
      <vt:variant>
        <vt:i4>78</vt:i4>
      </vt:variant>
      <vt:variant>
        <vt:i4>0</vt:i4>
      </vt:variant>
      <vt:variant>
        <vt:i4>5</vt:i4>
      </vt:variant>
      <vt:variant>
        <vt:lpwstr>http://www.kauko.lt/studentams/biblioteka/duomenu-bazes/</vt:lpwstr>
      </vt:variant>
      <vt:variant>
        <vt:lpwstr/>
      </vt:variant>
      <vt:variant>
        <vt:i4>1900593</vt:i4>
      </vt:variant>
      <vt:variant>
        <vt:i4>62</vt:i4>
      </vt:variant>
      <vt:variant>
        <vt:i4>0</vt:i4>
      </vt:variant>
      <vt:variant>
        <vt:i4>5</vt:i4>
      </vt:variant>
      <vt:variant>
        <vt:lpwstr/>
      </vt:variant>
      <vt:variant>
        <vt:lpwstr>_Toc377814418</vt:lpwstr>
      </vt:variant>
      <vt:variant>
        <vt:i4>1900593</vt:i4>
      </vt:variant>
      <vt:variant>
        <vt:i4>56</vt:i4>
      </vt:variant>
      <vt:variant>
        <vt:i4>0</vt:i4>
      </vt:variant>
      <vt:variant>
        <vt:i4>5</vt:i4>
      </vt:variant>
      <vt:variant>
        <vt:lpwstr/>
      </vt:variant>
      <vt:variant>
        <vt:lpwstr>_Toc377814417</vt:lpwstr>
      </vt:variant>
      <vt:variant>
        <vt:i4>1900593</vt:i4>
      </vt:variant>
      <vt:variant>
        <vt:i4>50</vt:i4>
      </vt:variant>
      <vt:variant>
        <vt:i4>0</vt:i4>
      </vt:variant>
      <vt:variant>
        <vt:i4>5</vt:i4>
      </vt:variant>
      <vt:variant>
        <vt:lpwstr/>
      </vt:variant>
      <vt:variant>
        <vt:lpwstr>_Toc377814413</vt:lpwstr>
      </vt:variant>
      <vt:variant>
        <vt:i4>1900593</vt:i4>
      </vt:variant>
      <vt:variant>
        <vt:i4>44</vt:i4>
      </vt:variant>
      <vt:variant>
        <vt:i4>0</vt:i4>
      </vt:variant>
      <vt:variant>
        <vt:i4>5</vt:i4>
      </vt:variant>
      <vt:variant>
        <vt:lpwstr/>
      </vt:variant>
      <vt:variant>
        <vt:lpwstr>_Toc377814412</vt:lpwstr>
      </vt:variant>
      <vt:variant>
        <vt:i4>1900593</vt:i4>
      </vt:variant>
      <vt:variant>
        <vt:i4>38</vt:i4>
      </vt:variant>
      <vt:variant>
        <vt:i4>0</vt:i4>
      </vt:variant>
      <vt:variant>
        <vt:i4>5</vt:i4>
      </vt:variant>
      <vt:variant>
        <vt:lpwstr/>
      </vt:variant>
      <vt:variant>
        <vt:lpwstr>_Toc377814410</vt:lpwstr>
      </vt:variant>
      <vt:variant>
        <vt:i4>1835057</vt:i4>
      </vt:variant>
      <vt:variant>
        <vt:i4>32</vt:i4>
      </vt:variant>
      <vt:variant>
        <vt:i4>0</vt:i4>
      </vt:variant>
      <vt:variant>
        <vt:i4>5</vt:i4>
      </vt:variant>
      <vt:variant>
        <vt:lpwstr/>
      </vt:variant>
      <vt:variant>
        <vt:lpwstr>_Toc377814409</vt:lpwstr>
      </vt:variant>
      <vt:variant>
        <vt:i4>1835057</vt:i4>
      </vt:variant>
      <vt:variant>
        <vt:i4>26</vt:i4>
      </vt:variant>
      <vt:variant>
        <vt:i4>0</vt:i4>
      </vt:variant>
      <vt:variant>
        <vt:i4>5</vt:i4>
      </vt:variant>
      <vt:variant>
        <vt:lpwstr/>
      </vt:variant>
      <vt:variant>
        <vt:lpwstr>_Toc377814408</vt:lpwstr>
      </vt:variant>
      <vt:variant>
        <vt:i4>1835057</vt:i4>
      </vt:variant>
      <vt:variant>
        <vt:i4>20</vt:i4>
      </vt:variant>
      <vt:variant>
        <vt:i4>0</vt:i4>
      </vt:variant>
      <vt:variant>
        <vt:i4>5</vt:i4>
      </vt:variant>
      <vt:variant>
        <vt:lpwstr/>
      </vt:variant>
      <vt:variant>
        <vt:lpwstr>_Toc377814407</vt:lpwstr>
      </vt:variant>
      <vt:variant>
        <vt:i4>1835057</vt:i4>
      </vt:variant>
      <vt:variant>
        <vt:i4>14</vt:i4>
      </vt:variant>
      <vt:variant>
        <vt:i4>0</vt:i4>
      </vt:variant>
      <vt:variant>
        <vt:i4>5</vt:i4>
      </vt:variant>
      <vt:variant>
        <vt:lpwstr/>
      </vt:variant>
      <vt:variant>
        <vt:lpwstr>_Toc377814406</vt:lpwstr>
      </vt:variant>
      <vt:variant>
        <vt:i4>1835057</vt:i4>
      </vt:variant>
      <vt:variant>
        <vt:i4>8</vt:i4>
      </vt:variant>
      <vt:variant>
        <vt:i4>0</vt:i4>
      </vt:variant>
      <vt:variant>
        <vt:i4>5</vt:i4>
      </vt:variant>
      <vt:variant>
        <vt:lpwstr/>
      </vt:variant>
      <vt:variant>
        <vt:lpwstr>_Toc377814405</vt:lpwstr>
      </vt:variant>
      <vt:variant>
        <vt:i4>1835057</vt:i4>
      </vt:variant>
      <vt:variant>
        <vt:i4>2</vt:i4>
      </vt:variant>
      <vt:variant>
        <vt:i4>0</vt:i4>
      </vt:variant>
      <vt:variant>
        <vt:i4>5</vt:i4>
      </vt:variant>
      <vt:variant>
        <vt:lpwstr/>
      </vt:variant>
      <vt:variant>
        <vt:lpwstr>_Toc377814404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gelmina</dc:creator>
  <cp:lastModifiedBy>KK</cp:lastModifiedBy>
  <cp:revision>16</cp:revision>
  <cp:lastPrinted>2018-12-19T14:03:00Z</cp:lastPrinted>
  <dcterms:created xsi:type="dcterms:W3CDTF">2019-01-03T07:01:00Z</dcterms:created>
  <dcterms:modified xsi:type="dcterms:W3CDTF">2019-01-04T12:24:00Z</dcterms:modified>
</cp:coreProperties>
</file>